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373D" w14:textId="363BA4F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3FADA0F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1F1E3908" w14:textId="040DB24F" w:rsidR="00110BF6" w:rsidRPr="00B92691" w:rsidRDefault="0043352F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Управление подвело итоги акции </w:t>
      </w:r>
      <w:r w:rsidR="007B107B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День открытых дверей</w:t>
      </w:r>
      <w:r w:rsidR="007B107B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</w:p>
    <w:p w14:paraId="2471195E" w14:textId="77777777" w:rsidR="006119E2" w:rsidRPr="00B92691" w:rsidRDefault="006119E2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4086E6" w14:textId="77777777" w:rsidR="00A12226" w:rsidRP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В рамках информационной кампании по уплате имущественных налогов во всех обособленных подразделениях УФНС России по Липецкой области прошла акция «День открытых дверей».</w:t>
      </w:r>
    </w:p>
    <w:p w14:paraId="1F83E9AB" w14:textId="77777777" w:rsidR="00A12226" w:rsidRP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В ходе мероприятия было принято более 4 тыс. граждан, выдано 3 тысячи сводных налоговых уведомлений. Сотрудники рассказали о возможностях интерактивных сервисов Федеральной налоговой службы, в частности о «Личном кабинете налогоплательщика для физических лиц». Более 250 жителей области получили доступ к сервису, который позволяет:</w:t>
      </w:r>
    </w:p>
    <w:p w14:paraId="22A7FCDF" w14:textId="77777777" w:rsidR="00A12226" w:rsidRPr="00A12226" w:rsidRDefault="00A12226" w:rsidP="00A12226">
      <w:pPr>
        <w:pStyle w:val="a4"/>
        <w:numPr>
          <w:ilvl w:val="0"/>
          <w:numId w:val="44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получать информацию об объектах имущества;</w:t>
      </w:r>
    </w:p>
    <w:p w14:paraId="219CAFE2" w14:textId="77777777" w:rsidR="00A12226" w:rsidRPr="00A12226" w:rsidRDefault="00A12226" w:rsidP="00A12226">
      <w:pPr>
        <w:pStyle w:val="a4"/>
        <w:numPr>
          <w:ilvl w:val="0"/>
          <w:numId w:val="44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узнавать о суммах начисленных и уплаченных налогов;</w:t>
      </w:r>
    </w:p>
    <w:p w14:paraId="131445C6" w14:textId="77777777" w:rsidR="00A12226" w:rsidRPr="00A12226" w:rsidRDefault="00A12226" w:rsidP="00A12226">
      <w:pPr>
        <w:pStyle w:val="a4"/>
        <w:numPr>
          <w:ilvl w:val="0"/>
          <w:numId w:val="44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получать налоговые уведомления;</w:t>
      </w:r>
    </w:p>
    <w:p w14:paraId="0BC57A26" w14:textId="77777777" w:rsidR="00A12226" w:rsidRPr="00A12226" w:rsidRDefault="00A12226" w:rsidP="00A12226">
      <w:pPr>
        <w:pStyle w:val="a4"/>
        <w:numPr>
          <w:ilvl w:val="0"/>
          <w:numId w:val="44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взаимодействовать с налоговыми органами в электронном формате.</w:t>
      </w:r>
    </w:p>
    <w:p w14:paraId="31EBC6A4" w14:textId="77777777" w:rsidR="00A12226" w:rsidRP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Авторизоваться в личном кабинете можно также с помощью учетной записи Единого портала государственных услуг.</w:t>
      </w:r>
    </w:p>
    <w:p w14:paraId="3D305C51" w14:textId="77777777" w:rsidR="00A12226" w:rsidRP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Специалисты рассказали гражданам о действующих льготах и разъяснили, где в налоговом уведомлении отражена информация об их применении, а также какое заявление и документы необходимо подать, если право на льготу возникло впервые или не было учтено ранее.</w:t>
      </w:r>
    </w:p>
    <w:p w14:paraId="035267FF" w14:textId="77777777" w:rsidR="00A12226" w:rsidRP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Также сотрудники напомнили, что в случае несвоевременной уплаты имущественных налогов со 2 декабря начисляется пеня за каждый день просрочки. Размер пени рассчитывается по формуле: сумма задолженности × количество дней просрочки × 1/300 ключевой ставки ЦБ РФ.</w:t>
      </w:r>
    </w:p>
    <w:p w14:paraId="0B6C4994" w14:textId="77777777" w:rsidR="00A12226" w:rsidRP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Отслеживать актуальную сумму начислений можно в электронном виде в личном кабинете налогоплательщика или на портале «Госуслуги» (на главной странице отображается статус «Нет задолженности» либо сумма задолженности). Кроме того, за квитанцией для уплаты задолженности можно обратиться лично в любой налоговый орган или МФЦ. Уплатить задолженность можно:</w:t>
      </w:r>
    </w:p>
    <w:p w14:paraId="544F5F20" w14:textId="77777777" w:rsidR="00A12226" w:rsidRPr="00A12226" w:rsidRDefault="00A12226" w:rsidP="00A12226">
      <w:pPr>
        <w:pStyle w:val="a4"/>
        <w:numPr>
          <w:ilvl w:val="0"/>
          <w:numId w:val="45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напрямую в личном кабинете или на портале «Госуслуги»;</w:t>
      </w:r>
    </w:p>
    <w:p w14:paraId="04012D7B" w14:textId="77777777" w:rsidR="00A12226" w:rsidRPr="00A12226" w:rsidRDefault="00A12226" w:rsidP="00A12226">
      <w:pPr>
        <w:pStyle w:val="a4"/>
        <w:numPr>
          <w:ilvl w:val="0"/>
          <w:numId w:val="45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воспользовавшись сервисом «Уплата налогов и пошлин»;</w:t>
      </w:r>
    </w:p>
    <w:p w14:paraId="3C3A6A3A" w14:textId="77777777" w:rsidR="00A12226" w:rsidRPr="00A12226" w:rsidRDefault="00A12226" w:rsidP="00A12226">
      <w:pPr>
        <w:pStyle w:val="a4"/>
        <w:numPr>
          <w:ilvl w:val="0"/>
          <w:numId w:val="45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отсканировав QR-код на квитанции;</w:t>
      </w:r>
    </w:p>
    <w:p w14:paraId="280A02CC" w14:textId="77777777" w:rsidR="00A12226" w:rsidRPr="00A12226" w:rsidRDefault="00A12226" w:rsidP="00A12226">
      <w:pPr>
        <w:pStyle w:val="a4"/>
        <w:numPr>
          <w:ilvl w:val="0"/>
          <w:numId w:val="45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по реквизитам в отделении банка или на почте.</w:t>
      </w:r>
    </w:p>
    <w:p w14:paraId="231A09C7" w14:textId="77777777" w:rsidR="00A12226" w:rsidRP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lastRenderedPageBreak/>
        <w:t>Напоминаем, что в период информационной кампании по имущественным налогам до 12 декабря все обособленные подразделения УФНС России по Липецкой области работают по следующему графику:</w:t>
      </w:r>
    </w:p>
    <w:p w14:paraId="38F5DD94" w14:textId="77777777" w:rsidR="00A12226" w:rsidRPr="00A12226" w:rsidRDefault="00A12226" w:rsidP="00A12226">
      <w:pPr>
        <w:pStyle w:val="a4"/>
        <w:numPr>
          <w:ilvl w:val="0"/>
          <w:numId w:val="46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понедельник, среда: с 8:30 до 17:30;</w:t>
      </w:r>
    </w:p>
    <w:p w14:paraId="4B4238C7" w14:textId="77777777" w:rsidR="00A12226" w:rsidRPr="00A12226" w:rsidRDefault="00A12226" w:rsidP="00A12226">
      <w:pPr>
        <w:pStyle w:val="a4"/>
        <w:numPr>
          <w:ilvl w:val="0"/>
          <w:numId w:val="46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вторник, четверг: с 8:30 до 20:00;</w:t>
      </w:r>
    </w:p>
    <w:p w14:paraId="4689051B" w14:textId="77777777" w:rsidR="00A12226" w:rsidRPr="00A12226" w:rsidRDefault="00A12226" w:rsidP="00A12226">
      <w:pPr>
        <w:pStyle w:val="a4"/>
        <w:numPr>
          <w:ilvl w:val="0"/>
          <w:numId w:val="46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пятница: с 8:30 до 16:30.</w:t>
      </w:r>
    </w:p>
    <w:p w14:paraId="1195BC58" w14:textId="77777777" w:rsidR="00A12226" w:rsidRP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С 15 декабря будет действовать обычный график работы:</w:t>
      </w:r>
    </w:p>
    <w:p w14:paraId="38674626" w14:textId="77777777" w:rsidR="00A12226" w:rsidRPr="00A12226" w:rsidRDefault="00A12226" w:rsidP="00A12226">
      <w:pPr>
        <w:pStyle w:val="a4"/>
        <w:numPr>
          <w:ilvl w:val="0"/>
          <w:numId w:val="47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понедельник–четверг: с 8:30 до 17:30;</w:t>
      </w:r>
    </w:p>
    <w:p w14:paraId="6CFAF2E6" w14:textId="77777777" w:rsidR="00A12226" w:rsidRPr="00A12226" w:rsidRDefault="00A12226" w:rsidP="00A12226">
      <w:pPr>
        <w:pStyle w:val="a4"/>
        <w:numPr>
          <w:ilvl w:val="0"/>
          <w:numId w:val="47"/>
        </w:numPr>
        <w:spacing w:after="12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пятница: с 8:30 до 16:30.</w:t>
      </w:r>
    </w:p>
    <w:p w14:paraId="72454C40" w14:textId="77777777" w:rsid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12226">
        <w:rPr>
          <w:rFonts w:ascii="Times New Roman" w:hAnsi="Times New Roman" w:cs="Times New Roman"/>
          <w:sz w:val="26"/>
          <w:szCs w:val="26"/>
        </w:rPr>
        <w:t>Обращаем внимание, что услуга по выдаче КЭП осуществляется по графику: понедельник–четверг с 8:30 до 17:30; пятница с 8:30 до 16:30. Данный график действует независимо от периода проведения информационных кампаний.</w:t>
      </w:r>
    </w:p>
    <w:p w14:paraId="3F749F78" w14:textId="77777777" w:rsid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14:paraId="17C2B667" w14:textId="48C775B9" w:rsidR="00A12226" w:rsidRPr="00A12226" w:rsidRDefault="00A12226" w:rsidP="00A12226">
      <w:pPr>
        <w:spacing w:after="120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122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УФНС России по Липецкой области </w:t>
      </w:r>
    </w:p>
    <w:p w14:paraId="28144C43" w14:textId="77777777" w:rsidR="0043352F" w:rsidRDefault="0043352F" w:rsidP="00A1222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124AC7" w14:textId="2934AE30" w:rsidR="00C00FEE" w:rsidRPr="00BA5B37" w:rsidRDefault="00BA2187" w:rsidP="00BD033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C00FEE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AC050D"/>
    <w:multiLevelType w:val="hybridMultilevel"/>
    <w:tmpl w:val="0AF0E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4B7CCA"/>
    <w:multiLevelType w:val="hybridMultilevel"/>
    <w:tmpl w:val="2B8846A6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C0B25"/>
    <w:multiLevelType w:val="hybridMultilevel"/>
    <w:tmpl w:val="F7DAFC3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43318D"/>
    <w:multiLevelType w:val="hybridMultilevel"/>
    <w:tmpl w:val="757A2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7D36F5"/>
    <w:multiLevelType w:val="hybridMultilevel"/>
    <w:tmpl w:val="35A4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AC4B92"/>
    <w:multiLevelType w:val="hybridMultilevel"/>
    <w:tmpl w:val="E7B00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D96005"/>
    <w:multiLevelType w:val="hybridMultilevel"/>
    <w:tmpl w:val="C4DE0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F705ED"/>
    <w:multiLevelType w:val="hybridMultilevel"/>
    <w:tmpl w:val="0A280B84"/>
    <w:lvl w:ilvl="0" w:tplc="8200BEAA">
      <w:numFmt w:val="bullet"/>
      <w:lvlText w:val="•"/>
      <w:lvlJc w:val="left"/>
      <w:pPr>
        <w:ind w:left="754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DD5E39"/>
    <w:multiLevelType w:val="hybridMultilevel"/>
    <w:tmpl w:val="13C28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286DBA"/>
    <w:multiLevelType w:val="hybridMultilevel"/>
    <w:tmpl w:val="A400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43525"/>
    <w:multiLevelType w:val="hybridMultilevel"/>
    <w:tmpl w:val="8112F5A8"/>
    <w:lvl w:ilvl="0" w:tplc="A1E08A6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C33908"/>
    <w:multiLevelType w:val="hybridMultilevel"/>
    <w:tmpl w:val="40A66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97A31"/>
    <w:multiLevelType w:val="hybridMultilevel"/>
    <w:tmpl w:val="EDC2BD7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A85D60"/>
    <w:multiLevelType w:val="hybridMultilevel"/>
    <w:tmpl w:val="083094A6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677E83"/>
    <w:multiLevelType w:val="hybridMultilevel"/>
    <w:tmpl w:val="6FF6B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294C3D"/>
    <w:multiLevelType w:val="hybridMultilevel"/>
    <w:tmpl w:val="231AFD0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FA69ED"/>
    <w:multiLevelType w:val="hybridMultilevel"/>
    <w:tmpl w:val="0D3644AA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8D2ABD"/>
    <w:multiLevelType w:val="hybridMultilevel"/>
    <w:tmpl w:val="A9AA6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A5720B"/>
    <w:multiLevelType w:val="hybridMultilevel"/>
    <w:tmpl w:val="FFF63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63387A"/>
    <w:multiLevelType w:val="hybridMultilevel"/>
    <w:tmpl w:val="C5B8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8FD2AF6"/>
    <w:multiLevelType w:val="hybridMultilevel"/>
    <w:tmpl w:val="A43C12C0"/>
    <w:lvl w:ilvl="0" w:tplc="6FE41F1C">
      <w:numFmt w:val="bullet"/>
      <w:lvlText w:val="·"/>
      <w:lvlJc w:val="left"/>
      <w:pPr>
        <w:ind w:left="133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741A9"/>
    <w:multiLevelType w:val="hybridMultilevel"/>
    <w:tmpl w:val="73FE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BC1C3C"/>
    <w:multiLevelType w:val="hybridMultilevel"/>
    <w:tmpl w:val="280A68BA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019D7"/>
    <w:multiLevelType w:val="hybridMultilevel"/>
    <w:tmpl w:val="E1D67A4A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F579A9"/>
    <w:multiLevelType w:val="hybridMultilevel"/>
    <w:tmpl w:val="B8B4716E"/>
    <w:lvl w:ilvl="0" w:tplc="6FE41F1C">
      <w:numFmt w:val="bullet"/>
      <w:lvlText w:val="·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84DCD"/>
    <w:multiLevelType w:val="hybridMultilevel"/>
    <w:tmpl w:val="F0A20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6045EA"/>
    <w:multiLevelType w:val="hybridMultilevel"/>
    <w:tmpl w:val="CF4A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72A73"/>
    <w:multiLevelType w:val="hybridMultilevel"/>
    <w:tmpl w:val="951CC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FF6402"/>
    <w:multiLevelType w:val="hybridMultilevel"/>
    <w:tmpl w:val="5FE8B146"/>
    <w:lvl w:ilvl="0" w:tplc="EE0A85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5827">
    <w:abstractNumId w:val="0"/>
  </w:num>
  <w:num w:numId="2" w16cid:durableId="756633446">
    <w:abstractNumId w:val="35"/>
  </w:num>
  <w:num w:numId="3" w16cid:durableId="551968006">
    <w:abstractNumId w:val="28"/>
  </w:num>
  <w:num w:numId="4" w16cid:durableId="481314408">
    <w:abstractNumId w:val="27"/>
  </w:num>
  <w:num w:numId="5" w16cid:durableId="632515734">
    <w:abstractNumId w:val="15"/>
  </w:num>
  <w:num w:numId="6" w16cid:durableId="1064063764">
    <w:abstractNumId w:val="7"/>
  </w:num>
  <w:num w:numId="7" w16cid:durableId="245959902">
    <w:abstractNumId w:val="14"/>
  </w:num>
  <w:num w:numId="8" w16cid:durableId="1544516430">
    <w:abstractNumId w:val="2"/>
  </w:num>
  <w:num w:numId="9" w16cid:durableId="1612012260">
    <w:abstractNumId w:val="10"/>
  </w:num>
  <w:num w:numId="10" w16cid:durableId="955792083">
    <w:abstractNumId w:val="12"/>
  </w:num>
  <w:num w:numId="11" w16cid:durableId="1107192044">
    <w:abstractNumId w:val="43"/>
  </w:num>
  <w:num w:numId="12" w16cid:durableId="1318070957">
    <w:abstractNumId w:val="9"/>
  </w:num>
  <w:num w:numId="13" w16cid:durableId="1317101579">
    <w:abstractNumId w:val="37"/>
  </w:num>
  <w:num w:numId="14" w16cid:durableId="1261721440">
    <w:abstractNumId w:val="21"/>
  </w:num>
  <w:num w:numId="15" w16cid:durableId="269095041">
    <w:abstractNumId w:val="3"/>
  </w:num>
  <w:num w:numId="16" w16cid:durableId="937522176">
    <w:abstractNumId w:val="30"/>
  </w:num>
  <w:num w:numId="17" w16cid:durableId="726683432">
    <w:abstractNumId w:val="33"/>
  </w:num>
  <w:num w:numId="18" w16cid:durableId="1983607978">
    <w:abstractNumId w:val="24"/>
  </w:num>
  <w:num w:numId="19" w16cid:durableId="248084642">
    <w:abstractNumId w:val="18"/>
  </w:num>
  <w:num w:numId="20" w16cid:durableId="267010686">
    <w:abstractNumId w:val="39"/>
  </w:num>
  <w:num w:numId="21" w16cid:durableId="1373263065">
    <w:abstractNumId w:val="16"/>
  </w:num>
  <w:num w:numId="22" w16cid:durableId="1920751453">
    <w:abstractNumId w:val="23"/>
  </w:num>
  <w:num w:numId="23" w16cid:durableId="288240385">
    <w:abstractNumId w:val="29"/>
  </w:num>
  <w:num w:numId="24" w16cid:durableId="1635745256">
    <w:abstractNumId w:val="4"/>
  </w:num>
  <w:num w:numId="25" w16cid:durableId="1567835073">
    <w:abstractNumId w:val="5"/>
  </w:num>
  <w:num w:numId="26" w16cid:durableId="1141655750">
    <w:abstractNumId w:val="22"/>
  </w:num>
  <w:num w:numId="27" w16cid:durableId="526867769">
    <w:abstractNumId w:val="40"/>
  </w:num>
  <w:num w:numId="28" w16cid:durableId="1857384648">
    <w:abstractNumId w:val="44"/>
  </w:num>
  <w:num w:numId="29" w16cid:durableId="50158895">
    <w:abstractNumId w:val="41"/>
  </w:num>
  <w:num w:numId="30" w16cid:durableId="79449646">
    <w:abstractNumId w:val="36"/>
  </w:num>
  <w:num w:numId="31" w16cid:durableId="436295658">
    <w:abstractNumId w:val="26"/>
  </w:num>
  <w:num w:numId="32" w16cid:durableId="1625455079">
    <w:abstractNumId w:val="1"/>
  </w:num>
  <w:num w:numId="33" w16cid:durableId="1813324915">
    <w:abstractNumId w:val="32"/>
  </w:num>
  <w:num w:numId="34" w16cid:durableId="480656274">
    <w:abstractNumId w:val="38"/>
  </w:num>
  <w:num w:numId="35" w16cid:durableId="1505824987">
    <w:abstractNumId w:val="42"/>
  </w:num>
  <w:num w:numId="36" w16cid:durableId="1572275011">
    <w:abstractNumId w:val="46"/>
  </w:num>
  <w:num w:numId="37" w16cid:durableId="314187625">
    <w:abstractNumId w:val="6"/>
  </w:num>
  <w:num w:numId="38" w16cid:durableId="1596092629">
    <w:abstractNumId w:val="8"/>
  </w:num>
  <w:num w:numId="39" w16cid:durableId="1319651361">
    <w:abstractNumId w:val="13"/>
  </w:num>
  <w:num w:numId="40" w16cid:durableId="1664046707">
    <w:abstractNumId w:val="19"/>
  </w:num>
  <w:num w:numId="41" w16cid:durableId="1301182795">
    <w:abstractNumId w:val="31"/>
  </w:num>
  <w:num w:numId="42" w16cid:durableId="1141270346">
    <w:abstractNumId w:val="45"/>
  </w:num>
  <w:num w:numId="43" w16cid:durableId="1596091394">
    <w:abstractNumId w:val="20"/>
  </w:num>
  <w:num w:numId="44" w16cid:durableId="1763381182">
    <w:abstractNumId w:val="17"/>
  </w:num>
  <w:num w:numId="45" w16cid:durableId="1775662214">
    <w:abstractNumId w:val="11"/>
  </w:num>
  <w:num w:numId="46" w16cid:durableId="1547445852">
    <w:abstractNumId w:val="34"/>
  </w:num>
  <w:num w:numId="47" w16cid:durableId="138532580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4001"/>
    <w:rsid w:val="00040D72"/>
    <w:rsid w:val="00082AE7"/>
    <w:rsid w:val="000B1AB6"/>
    <w:rsid w:val="000E45C2"/>
    <w:rsid w:val="00110BF6"/>
    <w:rsid w:val="001147F7"/>
    <w:rsid w:val="00123CB2"/>
    <w:rsid w:val="00170EEB"/>
    <w:rsid w:val="00172B60"/>
    <w:rsid w:val="00182809"/>
    <w:rsid w:val="0019075E"/>
    <w:rsid w:val="00191792"/>
    <w:rsid w:val="001A0F7F"/>
    <w:rsid w:val="001B19AF"/>
    <w:rsid w:val="001B2F5B"/>
    <w:rsid w:val="001D6C18"/>
    <w:rsid w:val="001E54B0"/>
    <w:rsid w:val="002207ED"/>
    <w:rsid w:val="00232BB5"/>
    <w:rsid w:val="002405F7"/>
    <w:rsid w:val="00251BAE"/>
    <w:rsid w:val="00256FEB"/>
    <w:rsid w:val="002704D1"/>
    <w:rsid w:val="00270CCB"/>
    <w:rsid w:val="00271ED8"/>
    <w:rsid w:val="00280E4D"/>
    <w:rsid w:val="00285392"/>
    <w:rsid w:val="00285847"/>
    <w:rsid w:val="00285E99"/>
    <w:rsid w:val="00292A20"/>
    <w:rsid w:val="002A578F"/>
    <w:rsid w:val="002B3ADE"/>
    <w:rsid w:val="002C3A47"/>
    <w:rsid w:val="002D418F"/>
    <w:rsid w:val="002E31B5"/>
    <w:rsid w:val="002F2028"/>
    <w:rsid w:val="002F5BF9"/>
    <w:rsid w:val="0030486A"/>
    <w:rsid w:val="00311C98"/>
    <w:rsid w:val="00323AF8"/>
    <w:rsid w:val="00334939"/>
    <w:rsid w:val="0034463B"/>
    <w:rsid w:val="00347D48"/>
    <w:rsid w:val="003543B1"/>
    <w:rsid w:val="0036253D"/>
    <w:rsid w:val="00371C68"/>
    <w:rsid w:val="003B0FEE"/>
    <w:rsid w:val="003F1095"/>
    <w:rsid w:val="003F569A"/>
    <w:rsid w:val="004139D5"/>
    <w:rsid w:val="0043352F"/>
    <w:rsid w:val="00454632"/>
    <w:rsid w:val="00455E89"/>
    <w:rsid w:val="0046047B"/>
    <w:rsid w:val="00461CB8"/>
    <w:rsid w:val="0047020C"/>
    <w:rsid w:val="004714B9"/>
    <w:rsid w:val="0047383D"/>
    <w:rsid w:val="00497B49"/>
    <w:rsid w:val="004A06E2"/>
    <w:rsid w:val="004A44BA"/>
    <w:rsid w:val="004C38E6"/>
    <w:rsid w:val="004C4413"/>
    <w:rsid w:val="004D6810"/>
    <w:rsid w:val="004D7C9F"/>
    <w:rsid w:val="004E60D6"/>
    <w:rsid w:val="004F3529"/>
    <w:rsid w:val="004F37E2"/>
    <w:rsid w:val="004F54A9"/>
    <w:rsid w:val="00505DF7"/>
    <w:rsid w:val="0051018F"/>
    <w:rsid w:val="00522A6B"/>
    <w:rsid w:val="00537992"/>
    <w:rsid w:val="0054181D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5F53B5"/>
    <w:rsid w:val="006119E2"/>
    <w:rsid w:val="0062259C"/>
    <w:rsid w:val="00630443"/>
    <w:rsid w:val="0063157E"/>
    <w:rsid w:val="00632440"/>
    <w:rsid w:val="006472AB"/>
    <w:rsid w:val="00651B9F"/>
    <w:rsid w:val="006746CF"/>
    <w:rsid w:val="006862C3"/>
    <w:rsid w:val="006A4BA0"/>
    <w:rsid w:val="006B0694"/>
    <w:rsid w:val="006B4A2F"/>
    <w:rsid w:val="006C715E"/>
    <w:rsid w:val="006D23C3"/>
    <w:rsid w:val="006D5FDA"/>
    <w:rsid w:val="00713A88"/>
    <w:rsid w:val="00717277"/>
    <w:rsid w:val="00733B50"/>
    <w:rsid w:val="00740823"/>
    <w:rsid w:val="00741563"/>
    <w:rsid w:val="00747FBB"/>
    <w:rsid w:val="0076604A"/>
    <w:rsid w:val="007761E0"/>
    <w:rsid w:val="00780EE4"/>
    <w:rsid w:val="00784E3F"/>
    <w:rsid w:val="007A35FA"/>
    <w:rsid w:val="007B107B"/>
    <w:rsid w:val="007C6EA6"/>
    <w:rsid w:val="007D334C"/>
    <w:rsid w:val="007D5488"/>
    <w:rsid w:val="007D7DB4"/>
    <w:rsid w:val="007E40D9"/>
    <w:rsid w:val="007E52EB"/>
    <w:rsid w:val="007F2E8E"/>
    <w:rsid w:val="0080468C"/>
    <w:rsid w:val="0081376B"/>
    <w:rsid w:val="008232DD"/>
    <w:rsid w:val="00824979"/>
    <w:rsid w:val="00833A37"/>
    <w:rsid w:val="00834DA2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8F71AE"/>
    <w:rsid w:val="0092576D"/>
    <w:rsid w:val="009415F7"/>
    <w:rsid w:val="0095324F"/>
    <w:rsid w:val="00974EF3"/>
    <w:rsid w:val="009E7A92"/>
    <w:rsid w:val="009F717A"/>
    <w:rsid w:val="009F7818"/>
    <w:rsid w:val="00A12226"/>
    <w:rsid w:val="00A41445"/>
    <w:rsid w:val="00A429F0"/>
    <w:rsid w:val="00A62A99"/>
    <w:rsid w:val="00A64236"/>
    <w:rsid w:val="00A850F5"/>
    <w:rsid w:val="00AA154D"/>
    <w:rsid w:val="00AA1CEA"/>
    <w:rsid w:val="00AA6C09"/>
    <w:rsid w:val="00AB262E"/>
    <w:rsid w:val="00AC2E60"/>
    <w:rsid w:val="00AC4796"/>
    <w:rsid w:val="00B013AA"/>
    <w:rsid w:val="00B1689B"/>
    <w:rsid w:val="00B20C20"/>
    <w:rsid w:val="00B32954"/>
    <w:rsid w:val="00B47079"/>
    <w:rsid w:val="00B76418"/>
    <w:rsid w:val="00B92691"/>
    <w:rsid w:val="00BA2187"/>
    <w:rsid w:val="00BA5B37"/>
    <w:rsid w:val="00BC0B6B"/>
    <w:rsid w:val="00BD0336"/>
    <w:rsid w:val="00BD41F8"/>
    <w:rsid w:val="00C00FEE"/>
    <w:rsid w:val="00C02476"/>
    <w:rsid w:val="00C4345B"/>
    <w:rsid w:val="00C46BC8"/>
    <w:rsid w:val="00C53669"/>
    <w:rsid w:val="00C538EF"/>
    <w:rsid w:val="00C71269"/>
    <w:rsid w:val="00CA41F1"/>
    <w:rsid w:val="00CA4EFE"/>
    <w:rsid w:val="00CC786E"/>
    <w:rsid w:val="00CD4F1A"/>
    <w:rsid w:val="00CE7290"/>
    <w:rsid w:val="00D1459B"/>
    <w:rsid w:val="00D33563"/>
    <w:rsid w:val="00D42D96"/>
    <w:rsid w:val="00D56518"/>
    <w:rsid w:val="00D56E7A"/>
    <w:rsid w:val="00D966F3"/>
    <w:rsid w:val="00DA408C"/>
    <w:rsid w:val="00DB1A10"/>
    <w:rsid w:val="00DC5206"/>
    <w:rsid w:val="00DE5A5F"/>
    <w:rsid w:val="00DF045A"/>
    <w:rsid w:val="00DF35D2"/>
    <w:rsid w:val="00E01A47"/>
    <w:rsid w:val="00E022CD"/>
    <w:rsid w:val="00E03501"/>
    <w:rsid w:val="00E04E53"/>
    <w:rsid w:val="00E22837"/>
    <w:rsid w:val="00E30855"/>
    <w:rsid w:val="00E47F86"/>
    <w:rsid w:val="00E53B1D"/>
    <w:rsid w:val="00E551A8"/>
    <w:rsid w:val="00E72E2B"/>
    <w:rsid w:val="00E90A69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5F38"/>
    <w:rsid w:val="00F27087"/>
    <w:rsid w:val="00F30884"/>
    <w:rsid w:val="00F3301A"/>
    <w:rsid w:val="00F336C1"/>
    <w:rsid w:val="00F408D2"/>
    <w:rsid w:val="00F4372B"/>
    <w:rsid w:val="00F47689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DC52"/>
  <w15:docId w15:val="{A41387A7-1404-492C-B929-A39F7ED4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90A6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5</cp:revision>
  <cp:lastPrinted>2025-03-04T10:14:00Z</cp:lastPrinted>
  <dcterms:created xsi:type="dcterms:W3CDTF">2025-02-28T14:13:00Z</dcterms:created>
  <dcterms:modified xsi:type="dcterms:W3CDTF">2025-12-08T10:55:00Z</dcterms:modified>
</cp:coreProperties>
</file>