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7F351" w14:textId="77777777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14:paraId="4F0E4AC8" w14:textId="77777777"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6EFE7CD7" w14:textId="77777777" w:rsidR="00D02709" w:rsidRPr="00D02709" w:rsidRDefault="00D02709" w:rsidP="00D027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8"/>
        </w:rPr>
      </w:pPr>
      <w:r w:rsidRPr="00D02709">
        <w:rPr>
          <w:rFonts w:ascii="Times New Roman" w:hAnsi="Times New Roman" w:cs="Times New Roman"/>
          <w:b/>
          <w:sz w:val="26"/>
          <w:szCs w:val="28"/>
        </w:rPr>
        <w:t>О способах электронного представления налоговой отчетности через сервисы ФНС России расскажут на вебинаре</w:t>
      </w:r>
    </w:p>
    <w:p w14:paraId="2D1856C1" w14:textId="77777777" w:rsidR="007A4DCD" w:rsidRPr="007A4DCD" w:rsidRDefault="007A4DCD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082E03B" w14:textId="77777777" w:rsidR="00D02709" w:rsidRPr="00D02709" w:rsidRDefault="00D02709" w:rsidP="00D027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УФНС России по Липецкой области приглашает всех заинтересованных налогоплательщиков принять участие в вебинаре, который состоится 11 февраля в 11.00. Спикерами выступят заместитель начальника отдела оказания государственных услуг </w:t>
      </w:r>
      <w:r w:rsidRPr="00D027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Елена Ролдугина, </w:t>
      </w:r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начальника отдела камерального контроля специальных налоговых режимов </w:t>
      </w:r>
      <w:r w:rsidRPr="00D027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Олеся Кудрявцева</w:t>
      </w:r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 и заместитель начальника отдела информационной безопасности </w:t>
      </w:r>
      <w:r w:rsidRPr="00D027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Юлия Батищева.</w:t>
      </w:r>
    </w:p>
    <w:p w14:paraId="27E0FE64" w14:textId="77777777" w:rsidR="00D02709" w:rsidRPr="00D02709" w:rsidRDefault="00D02709" w:rsidP="00D027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мероприятии рассмотрят следующие вопросы:</w:t>
      </w:r>
    </w:p>
    <w:p w14:paraId="7D8C1CB0" w14:textId="77777777" w:rsidR="00D02709" w:rsidRPr="00D02709" w:rsidRDefault="00D02709" w:rsidP="00D0270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направление налоговой отчетности через </w:t>
      </w:r>
      <w:hyperlink r:id="rId5" w:anchor="/login" w:history="1">
        <w:r w:rsidRPr="00D02709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Личный кабинет индивидуального предпринимателя</w:t>
        </w:r>
      </w:hyperlink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 и сервис </w:t>
      </w:r>
      <w:hyperlink r:id="rId6" w:history="1">
        <w:r w:rsidRPr="00D02709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«Представление налоговой и бухгалтерской отчетности»</w:t>
        </w:r>
      </w:hyperlink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3358E64" w14:textId="77777777" w:rsidR="00D02709" w:rsidRPr="00D02709" w:rsidRDefault="00D02709" w:rsidP="00D0270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заполнения налоговой декларации по УСН, расчета по страховым взносам и 6-НДФЛ;</w:t>
      </w:r>
    </w:p>
    <w:p w14:paraId="38A44EF2" w14:textId="77777777" w:rsidR="00D02709" w:rsidRPr="00D02709" w:rsidRDefault="00D02709" w:rsidP="00D0270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установка программы «КриптоПро ЭЦП </w:t>
      </w:r>
      <w:proofErr w:type="spellStart"/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Browser</w:t>
      </w:r>
      <w:proofErr w:type="spellEnd"/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Plugin</w:t>
      </w:r>
      <w:proofErr w:type="spellEnd"/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», необходимой для подачи налоговой отчетности.</w:t>
      </w:r>
    </w:p>
    <w:p w14:paraId="127571BC" w14:textId="77777777" w:rsidR="00D02709" w:rsidRPr="00D02709" w:rsidRDefault="00D02709" w:rsidP="00D027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расскажут, как направлять отчетность через Личный кабинет индивидуального предпринимателя и сервис «Представление налоговой и бухгалтерской отчетности», а также объяснят, как заполнять декларации по налогу, уплачиваемому в связи с применением упрощенной системы налогообложения, по расчету страховых взносов и 6-НДФЛ.</w:t>
      </w:r>
    </w:p>
    <w:p w14:paraId="3E98FF48" w14:textId="77777777" w:rsidR="00D02709" w:rsidRDefault="00D02709" w:rsidP="00D027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Управление ФНС России по Липецкой области просит всех заинтересованных лиц до 10.02.2025г. направить имеющиеся вопросы по теме вебинара по адресу </w:t>
      </w:r>
      <w:hyperlink r:id="rId7" w:history="1">
        <w:r w:rsidRPr="00D02709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smi.r4800@.tax.gov.ru</w:t>
        </w:r>
      </w:hyperlink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. Также участники видеоконференции смогут задать вопросы представителям налогового ведомства в режиме онлайн.</w:t>
      </w:r>
    </w:p>
    <w:p w14:paraId="48DFAC0C" w14:textId="77777777" w:rsidR="00D02709" w:rsidRPr="00D02709" w:rsidRDefault="00D02709" w:rsidP="00D027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8639A9" w14:textId="33E4432E" w:rsidR="00D02709" w:rsidRPr="00D02709" w:rsidRDefault="00D02709" w:rsidP="00D027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участия в мероприятии необходимо пройти </w:t>
      </w:r>
      <w:hyperlink r:id="rId8" w:history="1">
        <w:r w:rsidRPr="00D02709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по ссылке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D02709">
        <w:rPr>
          <w:rFonts w:ascii="Times New Roman" w:eastAsia="Times New Roman" w:hAnsi="Times New Roman" w:cs="Times New Roman"/>
          <w:sz w:val="26"/>
          <w:szCs w:val="26"/>
          <w:lang w:eastAsia="ru-RU"/>
        </w:rPr>
        <w:t>https://ufns48000.ktalk.ru/hylec1nkja72</w:t>
      </w:r>
    </w:p>
    <w:p w14:paraId="393DEFBA" w14:textId="77777777" w:rsidR="004422A3" w:rsidRPr="008303E5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</w:p>
    <w:p w14:paraId="18227FAD" w14:textId="77777777" w:rsidR="004422A3" w:rsidRPr="008303E5" w:rsidRDefault="004422A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69BF41" w14:textId="5567D85C" w:rsidR="004A44BA" w:rsidRPr="00D02709" w:rsidRDefault="00D02709" w:rsidP="00D02709">
      <w:pPr>
        <w:jc w:val="right"/>
        <w:rPr>
          <w:b/>
          <w:bCs/>
          <w:i/>
          <w:iCs/>
        </w:rPr>
      </w:pPr>
      <w:r w:rsidRPr="00D0270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D02709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B0B5D"/>
    <w:multiLevelType w:val="hybridMultilevel"/>
    <w:tmpl w:val="505C3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E1482"/>
    <w:multiLevelType w:val="multilevel"/>
    <w:tmpl w:val="EA00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E57115"/>
    <w:multiLevelType w:val="hybridMultilevel"/>
    <w:tmpl w:val="26469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63420">
    <w:abstractNumId w:val="2"/>
  </w:num>
  <w:num w:numId="2" w16cid:durableId="184948418">
    <w:abstractNumId w:val="3"/>
  </w:num>
  <w:num w:numId="3" w16cid:durableId="174855286">
    <w:abstractNumId w:val="4"/>
  </w:num>
  <w:num w:numId="4" w16cid:durableId="1497260410">
    <w:abstractNumId w:val="0"/>
  </w:num>
  <w:num w:numId="5" w16cid:durableId="796608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087EAB"/>
    <w:rsid w:val="00153F0F"/>
    <w:rsid w:val="001F16FA"/>
    <w:rsid w:val="0021558D"/>
    <w:rsid w:val="00246264"/>
    <w:rsid w:val="002A1274"/>
    <w:rsid w:val="002A4140"/>
    <w:rsid w:val="003943B0"/>
    <w:rsid w:val="003B6AAF"/>
    <w:rsid w:val="004422A3"/>
    <w:rsid w:val="004A44BA"/>
    <w:rsid w:val="00620553"/>
    <w:rsid w:val="00626E89"/>
    <w:rsid w:val="006412AE"/>
    <w:rsid w:val="006A2AB2"/>
    <w:rsid w:val="006C2B83"/>
    <w:rsid w:val="007A4DCD"/>
    <w:rsid w:val="008870CC"/>
    <w:rsid w:val="008A5439"/>
    <w:rsid w:val="00996933"/>
    <w:rsid w:val="009E071A"/>
    <w:rsid w:val="00A025E5"/>
    <w:rsid w:val="00A27C47"/>
    <w:rsid w:val="00AD0C0C"/>
    <w:rsid w:val="00AF150B"/>
    <w:rsid w:val="00D02709"/>
    <w:rsid w:val="00D87090"/>
    <w:rsid w:val="00DB4797"/>
    <w:rsid w:val="00E04E53"/>
    <w:rsid w:val="00E10304"/>
    <w:rsid w:val="00E2693E"/>
    <w:rsid w:val="00F814E8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9C484"/>
  <w15:docId w15:val="{72859DA5-394A-44CF-84DA-95DD6C63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0270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027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ns48000.ktalk.ru/hylec1nkja72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mi.r4800@.tax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service/pred_elv/" TargetMode="External"/><Relationship Id="rId5" Type="http://schemas.openxmlformats.org/officeDocument/2006/relationships/hyperlink" Target="https://lkip2.nalog.ru/l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8</cp:revision>
  <dcterms:created xsi:type="dcterms:W3CDTF">2024-11-29T07:30:00Z</dcterms:created>
  <dcterms:modified xsi:type="dcterms:W3CDTF">2025-02-10T08:31:00Z</dcterms:modified>
</cp:coreProperties>
</file>