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19A9" w14:textId="21BB8AE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93D2995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697BB41A" w14:textId="77777777" w:rsidR="00F536BF" w:rsidRPr="00F536BF" w:rsidRDefault="00F536BF" w:rsidP="00F536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 налоговых льготах физических лиц расскажут на вебинаре</w:t>
      </w:r>
    </w:p>
    <w:p w14:paraId="5F19C3F4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16D0F4B6" w14:textId="5FB0C116" w:rsidR="00F536BF" w:rsidRPr="00F536BF" w:rsidRDefault="00F536BF" w:rsidP="00F536BF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УФНС России по Липецкой области приглашает всех заинтересованных налогоплательщиков принять участие в вебинаре, который состоится 19 марта в 14:30. Спикером выступит главный государственный налоговый инспектор отдела камерального контроля в сфере налогообложения имущества Елена Шишкова.</w:t>
      </w:r>
    </w:p>
    <w:p w14:paraId="24EBFE33" w14:textId="1AEC6500" w:rsidR="00F536BF" w:rsidRPr="00F536BF" w:rsidRDefault="00F536BF" w:rsidP="00F536BF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ходе вебинара будут рассмотрены вопросы:</w:t>
      </w:r>
    </w:p>
    <w:p w14:paraId="0C83AB0B" w14:textId="77777777" w:rsidR="00F536BF" w:rsidRPr="00F536BF" w:rsidRDefault="00F536BF" w:rsidP="00F536BF">
      <w:pPr>
        <w:pStyle w:val="a4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Порядок предоставления льгот по имущественным налогам физических лиц: льготные категории налогоплательщиков, размеры льгот, форма заявления. </w:t>
      </w:r>
    </w:p>
    <w:p w14:paraId="32458789" w14:textId="77777777" w:rsidR="00F536BF" w:rsidRPr="00F536BF" w:rsidRDefault="00F536BF" w:rsidP="00F536BF">
      <w:pPr>
        <w:pStyle w:val="a4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Льготы, предоставляемые участникам специальной военной операции и членам их семей.</w:t>
      </w:r>
    </w:p>
    <w:p w14:paraId="306D51A3" w14:textId="085ED65B" w:rsidR="00F536BF" w:rsidRPr="00F536BF" w:rsidRDefault="00F536BF" w:rsidP="00F536BF">
      <w:pPr>
        <w:pStyle w:val="a4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Ответы на наиболее частые вопросы. </w:t>
      </w:r>
    </w:p>
    <w:p w14:paraId="264D16B9" w14:textId="79EB7C13" w:rsidR="00F536BF" w:rsidRPr="00F536BF" w:rsidRDefault="00F536BF" w:rsidP="00F536BF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536B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Направить имеющиеся вопросы по теме мероприятия можно до 18.03.2026г. по адресу электронной почты: smi.r4800@tax.gov.ru.</w:t>
      </w:r>
    </w:p>
    <w:p w14:paraId="15F4FDB4" w14:textId="1B1EB223" w:rsidR="005C5FD4" w:rsidRPr="00FF3268" w:rsidRDefault="005C5FD4" w:rsidP="00F536B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52098C34" w14:textId="77777777" w:rsidR="001A155A" w:rsidRDefault="001A155A" w:rsidP="000505BD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79EB9F87" w14:textId="3A43F804" w:rsidR="004A44BA" w:rsidRDefault="003D0E3E" w:rsidP="003D0E3E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D0E3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0C1AC4FE" w14:textId="77777777" w:rsidR="0007213C" w:rsidRDefault="0007213C" w:rsidP="0007213C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5023566" w14:textId="036F0533" w:rsidR="0007213C" w:rsidRDefault="0007213C" w:rsidP="0007213C">
      <w:pPr>
        <w:rPr>
          <w:rFonts w:ascii="Times New Roman" w:hAnsi="Times New Roman" w:cs="Times New Roman"/>
          <w:sz w:val="26"/>
          <w:szCs w:val="26"/>
        </w:rPr>
      </w:pPr>
      <w:r w:rsidRPr="0007213C">
        <w:rPr>
          <w:rFonts w:ascii="Times New Roman" w:hAnsi="Times New Roman" w:cs="Times New Roman"/>
          <w:sz w:val="26"/>
          <w:szCs w:val="26"/>
        </w:rPr>
        <w:t>О налоговых льготах физических лиц расскажут на вебинаре</w:t>
      </w:r>
    </w:p>
    <w:p w14:paraId="59152BC7" w14:textId="64DECA08" w:rsidR="0007213C" w:rsidRDefault="0007213C" w:rsidP="0007213C">
      <w:pPr>
        <w:rPr>
          <w:rFonts w:ascii="Times New Roman" w:hAnsi="Times New Roman" w:cs="Times New Roman"/>
          <w:sz w:val="26"/>
          <w:szCs w:val="26"/>
        </w:rPr>
      </w:pPr>
      <w:r w:rsidRPr="0007213C">
        <w:rPr>
          <w:rFonts w:ascii="Times New Roman" w:hAnsi="Times New Roman" w:cs="Times New Roman"/>
          <w:sz w:val="26"/>
          <w:szCs w:val="26"/>
        </w:rPr>
        <w:t>Что считается минимальным сроком владения имуществом</w:t>
      </w:r>
    </w:p>
    <w:p w14:paraId="6D3F1756" w14:textId="2AB5BAAE" w:rsidR="0007213C" w:rsidRPr="0007213C" w:rsidRDefault="0007213C" w:rsidP="0007213C">
      <w:pPr>
        <w:rPr>
          <w:rFonts w:ascii="Times New Roman" w:hAnsi="Times New Roman" w:cs="Times New Roman"/>
          <w:sz w:val="26"/>
          <w:szCs w:val="26"/>
        </w:rPr>
      </w:pPr>
      <w:r w:rsidRPr="0007213C">
        <w:rPr>
          <w:rFonts w:ascii="Times New Roman" w:hAnsi="Times New Roman" w:cs="Times New Roman"/>
          <w:sz w:val="26"/>
          <w:szCs w:val="26"/>
        </w:rPr>
        <w:t>Разъясняем, как бизнесу перейти на электронные перевозочные документы</w:t>
      </w:r>
    </w:p>
    <w:sectPr w:rsidR="0007213C" w:rsidRPr="0007213C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061AB"/>
    <w:multiLevelType w:val="hybridMultilevel"/>
    <w:tmpl w:val="527E0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B2FDB"/>
    <w:multiLevelType w:val="hybridMultilevel"/>
    <w:tmpl w:val="45BC8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65740">
    <w:abstractNumId w:val="1"/>
  </w:num>
  <w:num w:numId="2" w16cid:durableId="396513338">
    <w:abstractNumId w:val="2"/>
  </w:num>
  <w:num w:numId="3" w16cid:durableId="201518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07213C"/>
    <w:rsid w:val="00115D19"/>
    <w:rsid w:val="00133A0C"/>
    <w:rsid w:val="00166DFF"/>
    <w:rsid w:val="001A155A"/>
    <w:rsid w:val="001B2F57"/>
    <w:rsid w:val="0024758F"/>
    <w:rsid w:val="0025569C"/>
    <w:rsid w:val="0029773E"/>
    <w:rsid w:val="002D4632"/>
    <w:rsid w:val="003023F5"/>
    <w:rsid w:val="003D0E3E"/>
    <w:rsid w:val="004A44BA"/>
    <w:rsid w:val="004F50ED"/>
    <w:rsid w:val="005557ED"/>
    <w:rsid w:val="00572D7A"/>
    <w:rsid w:val="00596262"/>
    <w:rsid w:val="005C5FD4"/>
    <w:rsid w:val="005E72AF"/>
    <w:rsid w:val="006335A9"/>
    <w:rsid w:val="006B1F94"/>
    <w:rsid w:val="006B6E88"/>
    <w:rsid w:val="006D3FC1"/>
    <w:rsid w:val="00810438"/>
    <w:rsid w:val="008D2452"/>
    <w:rsid w:val="00A631BC"/>
    <w:rsid w:val="00B618FB"/>
    <w:rsid w:val="00BB5ACD"/>
    <w:rsid w:val="00BD3F82"/>
    <w:rsid w:val="00BE6383"/>
    <w:rsid w:val="00C50EC8"/>
    <w:rsid w:val="00CF66B1"/>
    <w:rsid w:val="00D10F70"/>
    <w:rsid w:val="00D1697F"/>
    <w:rsid w:val="00DA6ACB"/>
    <w:rsid w:val="00E04E53"/>
    <w:rsid w:val="00E478F9"/>
    <w:rsid w:val="00E56A47"/>
    <w:rsid w:val="00E967F6"/>
    <w:rsid w:val="00EB76FD"/>
    <w:rsid w:val="00F536BF"/>
    <w:rsid w:val="00FA7BC7"/>
    <w:rsid w:val="00FF15F2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2EBA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admin</cp:lastModifiedBy>
  <cp:revision>15</cp:revision>
  <cp:lastPrinted>2026-02-24T11:04:00Z</cp:lastPrinted>
  <dcterms:created xsi:type="dcterms:W3CDTF">2025-11-24T13:46:00Z</dcterms:created>
  <dcterms:modified xsi:type="dcterms:W3CDTF">2026-03-17T12:57:00Z</dcterms:modified>
</cp:coreProperties>
</file>