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A0" w:rsidRDefault="005679A0" w:rsidP="005679A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сообщение:</w:t>
      </w:r>
    </w:p>
    <w:p w:rsidR="005679A0" w:rsidRDefault="005679A0" w:rsidP="005679A0"/>
    <w:p w:rsidR="005679A0" w:rsidRDefault="005679A0" w:rsidP="005679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Зарегистрируйте свой бизнес онлайн с помощью сервиса «Старт бизнеса онлайн»</w:t>
      </w:r>
    </w:p>
    <w:p w:rsidR="005679A0" w:rsidRPr="00B956BC" w:rsidRDefault="005679A0" w:rsidP="005679A0">
      <w:pPr>
        <w:jc w:val="both"/>
        <w:rPr>
          <w:b/>
          <w:color w:val="000000" w:themeColor="text1"/>
          <w:sz w:val="26"/>
          <w:szCs w:val="26"/>
        </w:rPr>
      </w:pPr>
    </w:p>
    <w:p w:rsidR="005679A0" w:rsidRPr="00B956BC" w:rsidRDefault="00B95F1B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>В марте 2024 года</w:t>
      </w:r>
      <w:r w:rsidR="007320A7" w:rsidRPr="00B956BC">
        <w:rPr>
          <w:color w:val="000000" w:themeColor="text1"/>
          <w:sz w:val="26"/>
          <w:szCs w:val="26"/>
        </w:rPr>
        <w:t xml:space="preserve"> </w:t>
      </w:r>
      <w:r w:rsidR="00CF48AC" w:rsidRPr="00B956BC">
        <w:rPr>
          <w:color w:val="000000" w:themeColor="text1"/>
          <w:sz w:val="26"/>
          <w:szCs w:val="26"/>
        </w:rPr>
        <w:t xml:space="preserve">стартовал эксперимент по реализации комплексной услуги </w:t>
      </w:r>
      <w:r w:rsidR="00DE25BA" w:rsidRPr="00B956BC">
        <w:rPr>
          <w:color w:val="000000" w:themeColor="text1"/>
          <w:sz w:val="26"/>
          <w:szCs w:val="26"/>
        </w:rPr>
        <w:t>регистрации бизнеса с помощью</w:t>
      </w:r>
      <w:r w:rsidR="00CF48AC" w:rsidRPr="00B956BC">
        <w:rPr>
          <w:color w:val="000000" w:themeColor="text1"/>
          <w:sz w:val="26"/>
          <w:szCs w:val="26"/>
        </w:rPr>
        <w:t xml:space="preserve"> сервис</w:t>
      </w:r>
      <w:r w:rsidR="00DE25BA" w:rsidRPr="00B956BC">
        <w:rPr>
          <w:color w:val="000000" w:themeColor="text1"/>
          <w:sz w:val="26"/>
          <w:szCs w:val="26"/>
        </w:rPr>
        <w:t>а</w:t>
      </w:r>
      <w:r w:rsidR="007320A7" w:rsidRPr="00B956BC">
        <w:rPr>
          <w:color w:val="000000" w:themeColor="text1"/>
          <w:sz w:val="26"/>
          <w:szCs w:val="26"/>
        </w:rPr>
        <w:t xml:space="preserve"> </w:t>
      </w:r>
      <w:r w:rsidR="007320A7" w:rsidRPr="00B956BC">
        <w:rPr>
          <w:color w:val="000000" w:themeColor="text1"/>
          <w:sz w:val="26"/>
          <w:szCs w:val="26"/>
          <w:u w:val="single"/>
        </w:rPr>
        <w:t>«Старт бизнеса онлайн»</w:t>
      </w:r>
      <w:r w:rsidR="007320A7" w:rsidRPr="00B956BC">
        <w:rPr>
          <w:color w:val="000000" w:themeColor="text1"/>
          <w:sz w:val="26"/>
          <w:szCs w:val="26"/>
        </w:rPr>
        <w:t xml:space="preserve">, который позволяет предпринимателям </w:t>
      </w:r>
      <w:r w:rsidR="00CF48AC" w:rsidRPr="00B956BC">
        <w:rPr>
          <w:color w:val="000000" w:themeColor="text1"/>
          <w:sz w:val="26"/>
          <w:szCs w:val="26"/>
        </w:rPr>
        <w:t>в рамках одной услуги зарегистрировать</w:t>
      </w:r>
      <w:r w:rsidR="007320A7" w:rsidRPr="00B956BC">
        <w:rPr>
          <w:color w:val="000000" w:themeColor="text1"/>
          <w:sz w:val="26"/>
          <w:szCs w:val="26"/>
        </w:rPr>
        <w:t xml:space="preserve"> бизнес</w:t>
      </w:r>
      <w:r w:rsidR="00CF48AC" w:rsidRPr="00B956BC">
        <w:rPr>
          <w:color w:val="000000" w:themeColor="text1"/>
          <w:sz w:val="26"/>
          <w:szCs w:val="26"/>
        </w:rPr>
        <w:t>, получить электронную подпись</w:t>
      </w:r>
      <w:r w:rsidR="007320A7" w:rsidRPr="00B956BC">
        <w:rPr>
          <w:color w:val="000000" w:themeColor="text1"/>
          <w:sz w:val="26"/>
          <w:szCs w:val="26"/>
        </w:rPr>
        <w:t xml:space="preserve"> </w:t>
      </w:r>
      <w:r w:rsidRPr="00B956BC">
        <w:rPr>
          <w:color w:val="000000" w:themeColor="text1"/>
          <w:sz w:val="26"/>
          <w:szCs w:val="26"/>
        </w:rPr>
        <w:t xml:space="preserve">без посещения удостоверяющего центра </w:t>
      </w:r>
      <w:r w:rsidR="00CF48AC" w:rsidRPr="00B956BC">
        <w:rPr>
          <w:color w:val="000000" w:themeColor="text1"/>
          <w:sz w:val="26"/>
          <w:szCs w:val="26"/>
        </w:rPr>
        <w:t>и открыть</w:t>
      </w:r>
      <w:r w:rsidR="007320A7" w:rsidRPr="00B956BC">
        <w:rPr>
          <w:color w:val="000000" w:themeColor="text1"/>
          <w:sz w:val="26"/>
          <w:szCs w:val="26"/>
        </w:rPr>
        <w:t xml:space="preserve"> счет в банке. </w:t>
      </w:r>
    </w:p>
    <w:p w:rsidR="007320A7" w:rsidRPr="00B956BC" w:rsidRDefault="007320A7" w:rsidP="005679A0">
      <w:pPr>
        <w:jc w:val="both"/>
        <w:rPr>
          <w:color w:val="000000" w:themeColor="text1"/>
          <w:sz w:val="26"/>
          <w:szCs w:val="26"/>
        </w:rPr>
      </w:pPr>
    </w:p>
    <w:p w:rsidR="007320A7" w:rsidRPr="00B956BC" w:rsidRDefault="00B95F1B" w:rsidP="00B95F1B">
      <w:pPr>
        <w:spacing w:after="120"/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 xml:space="preserve">Для использования сервиса понадобится: </w:t>
      </w:r>
    </w:p>
    <w:p w:rsidR="00B95F1B" w:rsidRPr="00B956BC" w:rsidRDefault="00B95F1B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>- подтвержденная учетная запись на портал</w:t>
      </w:r>
      <w:bookmarkStart w:id="0" w:name="_GoBack"/>
      <w:bookmarkEnd w:id="0"/>
      <w:r w:rsidRPr="00B956BC">
        <w:rPr>
          <w:color w:val="000000" w:themeColor="text1"/>
          <w:sz w:val="26"/>
          <w:szCs w:val="26"/>
        </w:rPr>
        <w:t xml:space="preserve">е </w:t>
      </w:r>
      <w:proofErr w:type="spellStart"/>
      <w:r w:rsidRPr="00B956BC">
        <w:rPr>
          <w:color w:val="000000" w:themeColor="text1"/>
          <w:sz w:val="26"/>
          <w:szCs w:val="26"/>
        </w:rPr>
        <w:t>Госуслуг</w:t>
      </w:r>
      <w:proofErr w:type="spellEnd"/>
      <w:r w:rsidRPr="00B956BC">
        <w:rPr>
          <w:color w:val="000000" w:themeColor="text1"/>
          <w:sz w:val="26"/>
          <w:szCs w:val="26"/>
        </w:rPr>
        <w:t>;</w:t>
      </w:r>
    </w:p>
    <w:p w:rsidR="006C4D2B" w:rsidRPr="00B956BC" w:rsidRDefault="00B95F1B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>- подтвержденная биометрия в Единой биометрической системе;</w:t>
      </w:r>
    </w:p>
    <w:p w:rsidR="00B95F1B" w:rsidRPr="00B956BC" w:rsidRDefault="006C4D2B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 xml:space="preserve">- </w:t>
      </w:r>
      <w:r w:rsidR="00B95F1B" w:rsidRPr="00B956BC">
        <w:rPr>
          <w:color w:val="000000" w:themeColor="text1"/>
          <w:sz w:val="26"/>
          <w:szCs w:val="26"/>
        </w:rPr>
        <w:t>электронная подпись (УКЭП) физического лица (подпись оформляется с помощью мобильного приложения «</w:t>
      </w:r>
      <w:proofErr w:type="spellStart"/>
      <w:r w:rsidR="00B95F1B" w:rsidRPr="00B956BC">
        <w:rPr>
          <w:color w:val="000000" w:themeColor="text1"/>
          <w:sz w:val="26"/>
          <w:szCs w:val="26"/>
        </w:rPr>
        <w:t>Госключ</w:t>
      </w:r>
      <w:proofErr w:type="spellEnd"/>
      <w:r w:rsidR="00B95F1B" w:rsidRPr="00B956BC">
        <w:rPr>
          <w:color w:val="000000" w:themeColor="text1"/>
          <w:sz w:val="26"/>
          <w:szCs w:val="26"/>
        </w:rPr>
        <w:t>»).</w:t>
      </w:r>
    </w:p>
    <w:p w:rsidR="00B95F1B" w:rsidRPr="00B956BC" w:rsidRDefault="00B95F1B" w:rsidP="005679A0">
      <w:pPr>
        <w:jc w:val="both"/>
        <w:rPr>
          <w:color w:val="000000" w:themeColor="text1"/>
          <w:sz w:val="26"/>
          <w:szCs w:val="26"/>
        </w:rPr>
      </w:pPr>
    </w:p>
    <w:p w:rsidR="0085626A" w:rsidRPr="00B956BC" w:rsidRDefault="0085626A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 xml:space="preserve">В сервисе Государственная онлайн-регистрация бизнеса необходимо выбрать «Старт онлайн бизнеса», после чего </w:t>
      </w:r>
      <w:r w:rsidR="00C36082" w:rsidRPr="00B956BC">
        <w:rPr>
          <w:color w:val="000000" w:themeColor="text1"/>
          <w:sz w:val="26"/>
          <w:szCs w:val="26"/>
        </w:rPr>
        <w:t xml:space="preserve">из предложенного списка выбирается </w:t>
      </w:r>
      <w:r w:rsidR="00DE25BA" w:rsidRPr="00B956BC">
        <w:rPr>
          <w:color w:val="000000" w:themeColor="text1"/>
          <w:sz w:val="26"/>
          <w:szCs w:val="26"/>
        </w:rPr>
        <w:t xml:space="preserve">банк, в котором откроется счет. Далее запускается процедура дистанционного выпуска электронной подписи для подписания заявление об открытии счета и направлении его в банк. </w:t>
      </w:r>
    </w:p>
    <w:p w:rsidR="00DE25BA" w:rsidRPr="00B956BC" w:rsidRDefault="00DE25BA" w:rsidP="005679A0">
      <w:pPr>
        <w:jc w:val="both"/>
        <w:rPr>
          <w:color w:val="000000" w:themeColor="text1"/>
          <w:sz w:val="26"/>
          <w:szCs w:val="26"/>
        </w:rPr>
      </w:pPr>
    </w:p>
    <w:p w:rsidR="00DE25BA" w:rsidRPr="00B956BC" w:rsidRDefault="00DE25BA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 xml:space="preserve">Для получения электронной подписи необходимо пройти идентификацию через портал </w:t>
      </w:r>
      <w:proofErr w:type="spellStart"/>
      <w:r w:rsidRPr="00B956BC">
        <w:rPr>
          <w:color w:val="000000" w:themeColor="text1"/>
          <w:sz w:val="26"/>
          <w:szCs w:val="26"/>
        </w:rPr>
        <w:t>Госуслуг</w:t>
      </w:r>
      <w:proofErr w:type="spellEnd"/>
      <w:r w:rsidRPr="00B956BC">
        <w:rPr>
          <w:color w:val="000000" w:themeColor="text1"/>
          <w:sz w:val="26"/>
          <w:szCs w:val="26"/>
        </w:rPr>
        <w:t xml:space="preserve"> и Единую систему идентификации и аутентификации физических лиц с использованием биометрических персональных данных (ЕБС). Регистрация биометрии осуществляется в одном из 13 тысяч банков. </w:t>
      </w:r>
    </w:p>
    <w:p w:rsidR="0085626A" w:rsidRPr="00B956BC" w:rsidRDefault="0085626A" w:rsidP="005679A0">
      <w:pPr>
        <w:jc w:val="both"/>
        <w:rPr>
          <w:color w:val="000000" w:themeColor="text1"/>
          <w:sz w:val="26"/>
          <w:szCs w:val="26"/>
        </w:rPr>
      </w:pPr>
    </w:p>
    <w:p w:rsidR="0085626A" w:rsidRPr="00B956BC" w:rsidRDefault="0085626A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>Сервис позволяет освободить представителей бизнеса от подачи в кон</w:t>
      </w:r>
      <w:r w:rsidR="001B5CB4" w:rsidRPr="00B956BC">
        <w:rPr>
          <w:color w:val="000000" w:themeColor="text1"/>
          <w:sz w:val="26"/>
          <w:szCs w:val="26"/>
        </w:rPr>
        <w:t>тролирующий орган ряда сведений: об изменении места нахождения организации, изменении места осуществления, деятельности или реорганизации, об изменении места жительства индивидуального предпринимателя и места осуществления деятельности. Данные автоматически подгружаются в новый реестр из ЕГРЮЛ и ЕГРИП.</w:t>
      </w:r>
      <w:r w:rsidRPr="00B956BC">
        <w:rPr>
          <w:color w:val="000000" w:themeColor="text1"/>
          <w:sz w:val="26"/>
          <w:szCs w:val="26"/>
        </w:rPr>
        <w:t xml:space="preserve"> </w:t>
      </w:r>
    </w:p>
    <w:p w:rsidR="00073786" w:rsidRPr="00B956BC" w:rsidRDefault="00073786" w:rsidP="005679A0">
      <w:pPr>
        <w:jc w:val="both"/>
        <w:rPr>
          <w:color w:val="000000" w:themeColor="text1"/>
          <w:sz w:val="26"/>
          <w:szCs w:val="26"/>
        </w:rPr>
      </w:pPr>
    </w:p>
    <w:p w:rsidR="00B95F1B" w:rsidRPr="00B956BC" w:rsidRDefault="00073786" w:rsidP="005679A0">
      <w:pPr>
        <w:jc w:val="both"/>
        <w:rPr>
          <w:color w:val="000000" w:themeColor="text1"/>
          <w:sz w:val="26"/>
          <w:szCs w:val="26"/>
        </w:rPr>
      </w:pPr>
      <w:r w:rsidRPr="00B956BC">
        <w:rPr>
          <w:color w:val="000000" w:themeColor="text1"/>
          <w:sz w:val="26"/>
          <w:szCs w:val="26"/>
        </w:rPr>
        <w:t xml:space="preserve">Сервис будет работать в рамках эксперимента до 1 марта 2025 года.  </w:t>
      </w:r>
    </w:p>
    <w:p w:rsidR="005679A0" w:rsidRDefault="005679A0" w:rsidP="005679A0">
      <w:pPr>
        <w:jc w:val="both"/>
        <w:rPr>
          <w:sz w:val="26"/>
          <w:szCs w:val="26"/>
        </w:rPr>
      </w:pPr>
    </w:p>
    <w:p w:rsidR="005679A0" w:rsidRPr="00573558" w:rsidRDefault="005679A0" w:rsidP="005679A0">
      <w:pPr>
        <w:rPr>
          <w:sz w:val="26"/>
          <w:szCs w:val="26"/>
        </w:rPr>
      </w:pPr>
    </w:p>
    <w:p w:rsidR="00B956BC" w:rsidRDefault="00B956BC" w:rsidP="00B956BC">
      <w:pPr>
        <w:spacing w:line="300" w:lineRule="auto"/>
        <w:jc w:val="both"/>
        <w:rPr>
          <w:b/>
          <w:i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УФНС России по Липецкой области</w:t>
      </w:r>
    </w:p>
    <w:p w:rsidR="005679A0" w:rsidRDefault="005679A0" w:rsidP="005679A0"/>
    <w:p w:rsidR="008E03A0" w:rsidRDefault="008E03A0"/>
    <w:sectPr w:rsidR="008E03A0" w:rsidSect="00066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6520B"/>
    <w:multiLevelType w:val="hybridMultilevel"/>
    <w:tmpl w:val="65C2460A"/>
    <w:lvl w:ilvl="0" w:tplc="7A9E80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D"/>
    <w:rsid w:val="00073786"/>
    <w:rsid w:val="001354DD"/>
    <w:rsid w:val="001B5CB4"/>
    <w:rsid w:val="00336679"/>
    <w:rsid w:val="005679A0"/>
    <w:rsid w:val="006C4D2B"/>
    <w:rsid w:val="007320A7"/>
    <w:rsid w:val="0085626A"/>
    <w:rsid w:val="008E03A0"/>
    <w:rsid w:val="00B6642E"/>
    <w:rsid w:val="00B73AFA"/>
    <w:rsid w:val="00B956BC"/>
    <w:rsid w:val="00B95F1B"/>
    <w:rsid w:val="00C36082"/>
    <w:rsid w:val="00CE1D15"/>
    <w:rsid w:val="00CF48AC"/>
    <w:rsid w:val="00D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680B58-B33A-4EC5-A592-42451EA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9A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679A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6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6</cp:revision>
  <dcterms:created xsi:type="dcterms:W3CDTF">2024-03-04T07:42:00Z</dcterms:created>
  <dcterms:modified xsi:type="dcterms:W3CDTF">2024-03-07T13:50:00Z</dcterms:modified>
</cp:coreProperties>
</file>