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CF" w:rsidRPr="00D222CF" w:rsidRDefault="00D222CF" w:rsidP="00D222CF">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hAnsi="Times New Roman" w:cs="Times New Roman"/>
          <w:bCs/>
          <w:color w:val="000000"/>
          <w:spacing w:val="-2"/>
          <w:sz w:val="28"/>
          <w:szCs w:val="28"/>
        </w:rPr>
      </w:pPr>
      <w:r w:rsidRPr="00D222CF">
        <w:rPr>
          <w:rFonts w:ascii="Times New Roman" w:hAnsi="Times New Roman" w:cs="Times New Roman"/>
          <w:noProof/>
          <w:color w:val="000000"/>
          <w:spacing w:val="-2"/>
          <w:sz w:val="28"/>
          <w:szCs w:val="28"/>
        </w:rPr>
        <w:drawing>
          <wp:inline distT="0" distB="0" distL="0" distR="0">
            <wp:extent cx="533400" cy="678180"/>
            <wp:effectExtent l="19050" t="0" r="0" b="0"/>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5"/>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D222CF" w:rsidRPr="00D222CF" w:rsidRDefault="00D222CF" w:rsidP="00D222CF">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hAnsi="Times New Roman" w:cs="Times New Roman"/>
          <w:bCs/>
          <w:color w:val="000000"/>
          <w:spacing w:val="-2"/>
          <w:sz w:val="28"/>
          <w:szCs w:val="28"/>
        </w:rPr>
      </w:pPr>
      <w:r w:rsidRPr="00D222CF">
        <w:rPr>
          <w:rFonts w:ascii="Times New Roman" w:hAnsi="Times New Roman" w:cs="Times New Roman"/>
          <w:bCs/>
          <w:color w:val="000000"/>
          <w:spacing w:val="-2"/>
          <w:sz w:val="28"/>
          <w:szCs w:val="28"/>
        </w:rPr>
        <w:t>РОССИЙСКАЯ  ФЕДЕРАЦИЯ</w:t>
      </w:r>
    </w:p>
    <w:p w:rsidR="00D222CF" w:rsidRPr="00D222CF" w:rsidRDefault="00D222CF" w:rsidP="00D222CF">
      <w:pPr>
        <w:spacing w:after="0" w:line="240" w:lineRule="auto"/>
        <w:jc w:val="center"/>
        <w:rPr>
          <w:rFonts w:ascii="Times New Roman" w:hAnsi="Times New Roman" w:cs="Times New Roman"/>
          <w:bCs/>
          <w:sz w:val="28"/>
          <w:szCs w:val="28"/>
        </w:rPr>
      </w:pPr>
      <w:r w:rsidRPr="00D222CF">
        <w:rPr>
          <w:rFonts w:ascii="Times New Roman" w:hAnsi="Times New Roman" w:cs="Times New Roman"/>
          <w:bCs/>
          <w:sz w:val="28"/>
          <w:szCs w:val="28"/>
        </w:rPr>
        <w:t>СОВЕТ ДЕПУТАТОВ СЕЛЬСКОГО ПОСЕЛЕНИЯ</w:t>
      </w:r>
    </w:p>
    <w:p w:rsidR="00D222CF" w:rsidRPr="00D222CF" w:rsidRDefault="00D222CF" w:rsidP="00D222CF">
      <w:pPr>
        <w:keepNext/>
        <w:widowControl w:val="0"/>
        <w:shd w:val="clear" w:color="auto" w:fill="FFFFFF"/>
        <w:tabs>
          <w:tab w:val="left" w:pos="1170"/>
        </w:tabs>
        <w:autoSpaceDE w:val="0"/>
        <w:autoSpaceDN w:val="0"/>
        <w:adjustRightInd w:val="0"/>
        <w:spacing w:after="0" w:line="240" w:lineRule="auto"/>
        <w:jc w:val="center"/>
        <w:rPr>
          <w:rFonts w:ascii="Times New Roman" w:hAnsi="Times New Roman" w:cs="Times New Roman"/>
          <w:bCs/>
          <w:color w:val="000000"/>
          <w:spacing w:val="4"/>
          <w:sz w:val="28"/>
          <w:szCs w:val="28"/>
        </w:rPr>
      </w:pPr>
      <w:r w:rsidRPr="00D222CF">
        <w:rPr>
          <w:rFonts w:ascii="Times New Roman" w:hAnsi="Times New Roman" w:cs="Times New Roman"/>
          <w:color w:val="000000"/>
          <w:spacing w:val="4"/>
          <w:sz w:val="28"/>
          <w:szCs w:val="28"/>
        </w:rPr>
        <w:t>ДЕМШИНСКИЙ СЕЛЬСОВЕТ</w:t>
      </w:r>
    </w:p>
    <w:p w:rsidR="00D222CF" w:rsidRPr="00D222CF" w:rsidRDefault="00D222CF" w:rsidP="00D222CF">
      <w:pPr>
        <w:keepNext/>
        <w:widowControl w:val="0"/>
        <w:shd w:val="clear" w:color="auto" w:fill="FFFFFF"/>
        <w:autoSpaceDE w:val="0"/>
        <w:autoSpaceDN w:val="0"/>
        <w:adjustRightInd w:val="0"/>
        <w:spacing w:after="0" w:line="240" w:lineRule="auto"/>
        <w:jc w:val="center"/>
        <w:rPr>
          <w:rFonts w:ascii="Times New Roman" w:hAnsi="Times New Roman" w:cs="Times New Roman"/>
          <w:bCs/>
          <w:color w:val="000000"/>
          <w:spacing w:val="4"/>
          <w:sz w:val="28"/>
          <w:szCs w:val="28"/>
        </w:rPr>
      </w:pPr>
      <w:proofErr w:type="spellStart"/>
      <w:r w:rsidRPr="00D222CF">
        <w:rPr>
          <w:rFonts w:ascii="Times New Roman" w:hAnsi="Times New Roman" w:cs="Times New Roman"/>
          <w:color w:val="000000"/>
          <w:spacing w:val="4"/>
          <w:sz w:val="28"/>
          <w:szCs w:val="28"/>
        </w:rPr>
        <w:t>Добринского</w:t>
      </w:r>
      <w:proofErr w:type="spellEnd"/>
      <w:r w:rsidRPr="00D222CF">
        <w:rPr>
          <w:rFonts w:ascii="Times New Roman" w:hAnsi="Times New Roman" w:cs="Times New Roman"/>
          <w:color w:val="000000"/>
          <w:spacing w:val="4"/>
          <w:sz w:val="28"/>
          <w:szCs w:val="28"/>
        </w:rPr>
        <w:t xml:space="preserve"> муниципального района  Липецкой области</w:t>
      </w:r>
    </w:p>
    <w:p w:rsidR="00B04B8D" w:rsidRDefault="00B04B8D" w:rsidP="00D222CF">
      <w:pPr>
        <w:spacing w:after="0" w:line="240" w:lineRule="auto"/>
        <w:jc w:val="center"/>
        <w:rPr>
          <w:rFonts w:ascii="Times New Roman" w:hAnsi="Times New Roman" w:cs="Times New Roman"/>
          <w:sz w:val="28"/>
          <w:szCs w:val="28"/>
        </w:rPr>
      </w:pPr>
    </w:p>
    <w:p w:rsidR="00D222CF" w:rsidRPr="00D222CF" w:rsidRDefault="00D222CF" w:rsidP="00D222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Pr="00D222CF">
        <w:rPr>
          <w:rFonts w:ascii="Times New Roman" w:hAnsi="Times New Roman" w:cs="Times New Roman"/>
          <w:sz w:val="28"/>
          <w:szCs w:val="28"/>
        </w:rPr>
        <w:t>-я  сессия</w:t>
      </w:r>
      <w:r w:rsidR="00B04B8D">
        <w:rPr>
          <w:rFonts w:ascii="Times New Roman" w:hAnsi="Times New Roman" w:cs="Times New Roman"/>
          <w:sz w:val="28"/>
          <w:szCs w:val="28"/>
        </w:rPr>
        <w:t xml:space="preserve"> </w:t>
      </w:r>
      <w:r w:rsidRPr="00D222CF">
        <w:rPr>
          <w:rFonts w:ascii="Times New Roman" w:hAnsi="Times New Roman" w:cs="Times New Roman"/>
          <w:sz w:val="28"/>
          <w:szCs w:val="28"/>
          <w:lang w:val="en-US"/>
        </w:rPr>
        <w:t>VI</w:t>
      </w:r>
      <w:r w:rsidRPr="00D222CF">
        <w:rPr>
          <w:rFonts w:ascii="Times New Roman" w:hAnsi="Times New Roman" w:cs="Times New Roman"/>
          <w:sz w:val="28"/>
          <w:szCs w:val="28"/>
        </w:rPr>
        <w:t xml:space="preserve"> созыва</w:t>
      </w:r>
    </w:p>
    <w:p w:rsidR="00D222CF" w:rsidRPr="00D222CF" w:rsidRDefault="00D222CF" w:rsidP="00D222CF">
      <w:pPr>
        <w:spacing w:after="0" w:line="240" w:lineRule="auto"/>
        <w:jc w:val="center"/>
        <w:rPr>
          <w:rFonts w:ascii="Times New Roman" w:hAnsi="Times New Roman" w:cs="Times New Roman"/>
          <w:b/>
          <w:sz w:val="32"/>
          <w:szCs w:val="32"/>
        </w:rPr>
      </w:pPr>
    </w:p>
    <w:p w:rsidR="00D222CF" w:rsidRPr="00D222CF" w:rsidRDefault="00593B11" w:rsidP="00D222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1215B2" w:rsidRPr="00D222CF" w:rsidRDefault="001215B2" w:rsidP="00D222CF">
      <w:pPr>
        <w:spacing w:after="0" w:line="240" w:lineRule="auto"/>
        <w:jc w:val="center"/>
        <w:rPr>
          <w:rFonts w:ascii="Times New Roman" w:eastAsia="Times New Roman" w:hAnsi="Times New Roman" w:cs="Times New Roman"/>
          <w:sz w:val="24"/>
          <w:szCs w:val="24"/>
        </w:rPr>
      </w:pPr>
      <w:r w:rsidRPr="00D222CF">
        <w:rPr>
          <w:rFonts w:ascii="Times New Roman" w:eastAsia="Times New Roman" w:hAnsi="Times New Roman" w:cs="Times New Roman"/>
          <w:sz w:val="24"/>
          <w:szCs w:val="24"/>
        </w:rPr>
        <w:t> </w:t>
      </w:r>
    </w:p>
    <w:p w:rsidR="001215B2" w:rsidRPr="00D222CF" w:rsidRDefault="00332C59" w:rsidP="00B04B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925BB">
        <w:rPr>
          <w:rFonts w:ascii="Times New Roman" w:eastAsia="Times New Roman" w:hAnsi="Times New Roman" w:cs="Times New Roman"/>
          <w:sz w:val="24"/>
          <w:szCs w:val="24"/>
        </w:rPr>
        <w:t>.07</w:t>
      </w:r>
      <w:r w:rsidR="001215B2" w:rsidRPr="00D222CF">
        <w:rPr>
          <w:rFonts w:ascii="Times New Roman" w:eastAsia="Times New Roman" w:hAnsi="Times New Roman" w:cs="Times New Roman"/>
          <w:sz w:val="24"/>
          <w:szCs w:val="24"/>
        </w:rPr>
        <w:t>.20</w:t>
      </w:r>
      <w:r w:rsidR="00D222CF">
        <w:rPr>
          <w:rFonts w:ascii="Times New Roman" w:eastAsia="Times New Roman" w:hAnsi="Times New Roman" w:cs="Times New Roman"/>
          <w:sz w:val="24"/>
          <w:szCs w:val="24"/>
        </w:rPr>
        <w:t>22</w:t>
      </w:r>
      <w:r w:rsidR="001215B2" w:rsidRPr="00D222CF">
        <w:rPr>
          <w:rFonts w:ascii="Times New Roman" w:eastAsia="Times New Roman" w:hAnsi="Times New Roman" w:cs="Times New Roman"/>
          <w:sz w:val="24"/>
          <w:szCs w:val="24"/>
        </w:rPr>
        <w:t xml:space="preserve">г.                            с. </w:t>
      </w:r>
      <w:proofErr w:type="spellStart"/>
      <w:r w:rsidR="001215B2" w:rsidRPr="00D222CF">
        <w:rPr>
          <w:rFonts w:ascii="Times New Roman" w:eastAsia="Times New Roman" w:hAnsi="Times New Roman" w:cs="Times New Roman"/>
          <w:sz w:val="24"/>
          <w:szCs w:val="24"/>
        </w:rPr>
        <w:t>Демшинка</w:t>
      </w:r>
      <w:proofErr w:type="spellEnd"/>
      <w:r w:rsidR="001215B2" w:rsidRPr="00D222CF">
        <w:rPr>
          <w:rFonts w:ascii="Times New Roman" w:eastAsia="Times New Roman" w:hAnsi="Times New Roman" w:cs="Times New Roman"/>
          <w:sz w:val="24"/>
          <w:szCs w:val="24"/>
        </w:rPr>
        <w:t>              </w:t>
      </w:r>
      <w:r w:rsidR="00D222C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88</w:t>
      </w:r>
      <w:r w:rsidR="001215B2" w:rsidRPr="00D222CF">
        <w:rPr>
          <w:rFonts w:ascii="Times New Roman" w:eastAsia="Times New Roman" w:hAnsi="Times New Roman" w:cs="Times New Roman"/>
          <w:sz w:val="24"/>
          <w:szCs w:val="24"/>
        </w:rPr>
        <w:t>-рс</w:t>
      </w:r>
    </w:p>
    <w:p w:rsidR="001215B2" w:rsidRPr="001215B2" w:rsidRDefault="00424AB7" w:rsidP="001215B2">
      <w:pPr>
        <w:spacing w:before="240" w:after="60" w:line="240" w:lineRule="auto"/>
        <w:ind w:firstLine="567"/>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 принятии </w:t>
      </w:r>
      <w:r w:rsidR="001215B2" w:rsidRPr="001215B2">
        <w:rPr>
          <w:rFonts w:ascii="Times New Roman" w:eastAsia="Times New Roman" w:hAnsi="Times New Roman" w:cs="Times New Roman"/>
          <w:b/>
          <w:bCs/>
          <w:sz w:val="32"/>
          <w:szCs w:val="32"/>
        </w:rPr>
        <w:t xml:space="preserve"> порядка приватизации муниципального имущества сельского поселения </w:t>
      </w:r>
      <w:proofErr w:type="spellStart"/>
      <w:r w:rsidR="001215B2" w:rsidRPr="001215B2">
        <w:rPr>
          <w:rFonts w:ascii="Times New Roman" w:eastAsia="Times New Roman" w:hAnsi="Times New Roman" w:cs="Times New Roman"/>
          <w:b/>
          <w:bCs/>
          <w:sz w:val="32"/>
          <w:szCs w:val="32"/>
        </w:rPr>
        <w:t>Демшинский</w:t>
      </w:r>
      <w:proofErr w:type="spellEnd"/>
      <w:r w:rsidR="001215B2" w:rsidRPr="001215B2">
        <w:rPr>
          <w:rFonts w:ascii="Times New Roman" w:eastAsia="Times New Roman" w:hAnsi="Times New Roman" w:cs="Times New Roman"/>
          <w:b/>
          <w:bCs/>
          <w:sz w:val="32"/>
          <w:szCs w:val="32"/>
        </w:rPr>
        <w:t xml:space="preserve"> сельсовет </w:t>
      </w:r>
      <w:proofErr w:type="spellStart"/>
      <w:r w:rsidR="001215B2" w:rsidRPr="001215B2">
        <w:rPr>
          <w:rFonts w:ascii="Times New Roman" w:eastAsia="Times New Roman" w:hAnsi="Times New Roman" w:cs="Times New Roman"/>
          <w:b/>
          <w:bCs/>
          <w:sz w:val="32"/>
          <w:szCs w:val="32"/>
        </w:rPr>
        <w:t>Добринского</w:t>
      </w:r>
      <w:proofErr w:type="spellEnd"/>
      <w:r w:rsidR="001215B2" w:rsidRPr="001215B2">
        <w:rPr>
          <w:rFonts w:ascii="Times New Roman" w:eastAsia="Times New Roman" w:hAnsi="Times New Roman" w:cs="Times New Roman"/>
          <w:b/>
          <w:bCs/>
          <w:sz w:val="32"/>
          <w:szCs w:val="32"/>
        </w:rPr>
        <w:t xml:space="preserve"> муниципального района Липецкой обла</w:t>
      </w:r>
      <w:r w:rsidR="000A149A">
        <w:rPr>
          <w:rFonts w:ascii="Times New Roman" w:eastAsia="Times New Roman" w:hAnsi="Times New Roman" w:cs="Times New Roman"/>
          <w:b/>
          <w:bCs/>
          <w:sz w:val="32"/>
          <w:szCs w:val="32"/>
        </w:rPr>
        <w:t xml:space="preserve">сти </w:t>
      </w:r>
    </w:p>
    <w:p w:rsidR="001215B2" w:rsidRPr="001215B2" w:rsidRDefault="001215B2" w:rsidP="001215B2">
      <w:pPr>
        <w:spacing w:after="0" w:line="240" w:lineRule="auto"/>
        <w:rPr>
          <w:rFonts w:ascii="Times New Roman" w:eastAsia="Times New Roman" w:hAnsi="Times New Roman" w:cs="Times New Roman"/>
          <w:sz w:val="24"/>
          <w:szCs w:val="24"/>
        </w:rPr>
      </w:pPr>
      <w:r w:rsidRPr="001215B2">
        <w:rPr>
          <w:rFonts w:ascii="Times New Roman" w:eastAsia="Times New Roman" w:hAnsi="Times New Roman" w:cs="Times New Roman"/>
          <w:sz w:val="24"/>
          <w:szCs w:val="24"/>
        </w:rPr>
        <w:t> </w:t>
      </w:r>
    </w:p>
    <w:p w:rsidR="001215B2" w:rsidRPr="00B903A9" w:rsidRDefault="006F0DDD" w:rsidP="00B903A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215B2" w:rsidRPr="000A149A">
        <w:rPr>
          <w:rFonts w:ascii="Times New Roman" w:eastAsia="Times New Roman" w:hAnsi="Times New Roman" w:cs="Times New Roman"/>
          <w:sz w:val="28"/>
          <w:szCs w:val="28"/>
        </w:rPr>
        <w:t xml:space="preserve">Рассмотрев представленный администрацией сельского поселения </w:t>
      </w:r>
      <w:proofErr w:type="spellStart"/>
      <w:r w:rsidR="001215B2" w:rsidRPr="000A149A">
        <w:rPr>
          <w:rFonts w:ascii="Times New Roman" w:eastAsia="Times New Roman" w:hAnsi="Times New Roman" w:cs="Times New Roman"/>
          <w:sz w:val="28"/>
          <w:szCs w:val="28"/>
        </w:rPr>
        <w:t>Демшин</w:t>
      </w:r>
      <w:r w:rsidR="0021141C">
        <w:rPr>
          <w:rFonts w:ascii="Times New Roman" w:eastAsia="Times New Roman" w:hAnsi="Times New Roman" w:cs="Times New Roman"/>
          <w:sz w:val="28"/>
          <w:szCs w:val="28"/>
        </w:rPr>
        <w:t>ский</w:t>
      </w:r>
      <w:proofErr w:type="spellEnd"/>
      <w:r w:rsidR="0021141C">
        <w:rPr>
          <w:rFonts w:ascii="Times New Roman" w:eastAsia="Times New Roman" w:hAnsi="Times New Roman" w:cs="Times New Roman"/>
          <w:sz w:val="28"/>
          <w:szCs w:val="28"/>
        </w:rPr>
        <w:t xml:space="preserve"> сельсовет проект п</w:t>
      </w:r>
      <w:r w:rsidR="000A149A" w:rsidRPr="000A149A">
        <w:rPr>
          <w:rFonts w:ascii="Times New Roman" w:eastAsia="Times New Roman" w:hAnsi="Times New Roman" w:cs="Times New Roman"/>
          <w:sz w:val="28"/>
          <w:szCs w:val="28"/>
        </w:rPr>
        <w:t xml:space="preserve">орядка </w:t>
      </w:r>
      <w:r w:rsidR="001215B2" w:rsidRPr="000A149A">
        <w:rPr>
          <w:rFonts w:ascii="Times New Roman" w:eastAsia="Times New Roman" w:hAnsi="Times New Roman" w:cs="Times New Roman"/>
          <w:sz w:val="28"/>
          <w:szCs w:val="28"/>
        </w:rPr>
        <w:t xml:space="preserve"> приватизации муниципального имущества сельского поселения </w:t>
      </w:r>
      <w:proofErr w:type="spellStart"/>
      <w:r w:rsidR="001215B2" w:rsidRPr="000A149A">
        <w:rPr>
          <w:rFonts w:ascii="Times New Roman" w:eastAsia="Times New Roman" w:hAnsi="Times New Roman" w:cs="Times New Roman"/>
          <w:sz w:val="28"/>
          <w:szCs w:val="28"/>
        </w:rPr>
        <w:t>Демшинский</w:t>
      </w:r>
      <w:proofErr w:type="spellEnd"/>
      <w:r w:rsidR="001215B2" w:rsidRPr="000A149A">
        <w:rPr>
          <w:rFonts w:ascii="Times New Roman" w:eastAsia="Times New Roman" w:hAnsi="Times New Roman" w:cs="Times New Roman"/>
          <w:sz w:val="28"/>
          <w:szCs w:val="28"/>
        </w:rPr>
        <w:t xml:space="preserve"> сельсовет </w:t>
      </w:r>
      <w:r w:rsidR="00B903A9" w:rsidRPr="000A149A">
        <w:rPr>
          <w:rFonts w:ascii="Times New Roman" w:eastAsia="Times New Roman" w:hAnsi="Times New Roman" w:cs="Times New Roman"/>
          <w:bCs/>
          <w:sz w:val="28"/>
          <w:szCs w:val="28"/>
        </w:rPr>
        <w:t>Липецкой области</w:t>
      </w:r>
      <w:r w:rsidR="001215B2" w:rsidRPr="000A149A">
        <w:rPr>
          <w:rFonts w:ascii="Times New Roman" w:eastAsia="Times New Roman" w:hAnsi="Times New Roman" w:cs="Times New Roman"/>
          <w:sz w:val="28"/>
          <w:szCs w:val="28"/>
        </w:rPr>
        <w:t xml:space="preserve">, </w:t>
      </w:r>
      <w:r w:rsidR="00B903A9" w:rsidRPr="000A149A">
        <w:rPr>
          <w:rFonts w:ascii="Times New Roman" w:hAnsi="Times New Roman" w:cs="Times New Roman"/>
          <w:sz w:val="28"/>
          <w:szCs w:val="28"/>
          <w:shd w:val="clear" w:color="auto" w:fill="FFFFFF"/>
        </w:rPr>
        <w:t>руководствуясь </w:t>
      </w:r>
      <w:hyperlink r:id="rId6" w:anchor="/document/12125505/entry/0" w:history="1">
        <w:r w:rsidR="00332C59">
          <w:rPr>
            <w:rStyle w:val="a4"/>
            <w:rFonts w:ascii="Times New Roman" w:hAnsi="Times New Roman" w:cs="Times New Roman"/>
            <w:color w:val="auto"/>
            <w:sz w:val="28"/>
            <w:szCs w:val="28"/>
            <w:u w:val="none"/>
            <w:shd w:val="clear" w:color="auto" w:fill="FFFFFF"/>
          </w:rPr>
          <w:t>Федеральным з</w:t>
        </w:r>
        <w:r w:rsidR="00B903A9" w:rsidRPr="000A149A">
          <w:rPr>
            <w:rStyle w:val="a4"/>
            <w:rFonts w:ascii="Times New Roman" w:hAnsi="Times New Roman" w:cs="Times New Roman"/>
            <w:color w:val="auto"/>
            <w:sz w:val="28"/>
            <w:szCs w:val="28"/>
            <w:u w:val="none"/>
            <w:shd w:val="clear" w:color="auto" w:fill="FFFFFF"/>
          </w:rPr>
          <w:t>аконом</w:t>
        </w:r>
      </w:hyperlink>
      <w:r w:rsidR="00B903A9" w:rsidRPr="000A149A">
        <w:rPr>
          <w:rFonts w:ascii="Times New Roman" w:hAnsi="Times New Roman" w:cs="Times New Roman"/>
          <w:sz w:val="28"/>
          <w:szCs w:val="28"/>
          <w:shd w:val="clear" w:color="auto" w:fill="FFFFFF"/>
        </w:rPr>
        <w:t> </w:t>
      </w:r>
      <w:r w:rsidR="00332C59">
        <w:rPr>
          <w:rFonts w:ascii="Times New Roman" w:hAnsi="Times New Roman" w:cs="Times New Roman"/>
          <w:sz w:val="28"/>
          <w:szCs w:val="28"/>
          <w:shd w:val="clear" w:color="auto" w:fill="FFFFFF"/>
        </w:rPr>
        <w:t xml:space="preserve"> </w:t>
      </w:r>
      <w:r w:rsidR="00B903A9" w:rsidRPr="000A149A">
        <w:rPr>
          <w:rFonts w:ascii="Times New Roman" w:hAnsi="Times New Roman" w:cs="Times New Roman"/>
          <w:sz w:val="28"/>
          <w:szCs w:val="28"/>
          <w:shd w:val="clear" w:color="auto" w:fill="FFFFFF"/>
        </w:rPr>
        <w:t xml:space="preserve">от </w:t>
      </w:r>
      <w:r w:rsidR="00B903A9" w:rsidRPr="00B903A9">
        <w:rPr>
          <w:rFonts w:ascii="Times New Roman" w:hAnsi="Times New Roman" w:cs="Times New Roman"/>
          <w:sz w:val="28"/>
          <w:szCs w:val="28"/>
          <w:shd w:val="clear" w:color="auto" w:fill="FFFFFF"/>
        </w:rPr>
        <w:t>21.12.2001 N 178-ФЗ</w:t>
      </w:r>
      <w:r w:rsidR="00B903A9">
        <w:rPr>
          <w:rFonts w:ascii="Arial" w:hAnsi="Arial" w:cs="Arial"/>
          <w:color w:val="000000"/>
          <w:sz w:val="10"/>
          <w:szCs w:val="10"/>
        </w:rPr>
        <w:t> "</w:t>
      </w:r>
      <w:r w:rsidR="0021141C">
        <w:rPr>
          <w:rFonts w:ascii="Arial" w:hAnsi="Arial" w:cs="Arial"/>
          <w:color w:val="000000"/>
          <w:sz w:val="10"/>
          <w:szCs w:val="10"/>
        </w:rPr>
        <w:t xml:space="preserve"> «</w:t>
      </w:r>
      <w:r w:rsidR="00B903A9" w:rsidRPr="00B903A9">
        <w:rPr>
          <w:rFonts w:ascii="Times New Roman" w:hAnsi="Times New Roman" w:cs="Times New Roman"/>
          <w:color w:val="000000"/>
          <w:sz w:val="28"/>
          <w:szCs w:val="28"/>
        </w:rPr>
        <w:t>О приватизации государственного и муниципального имущества"</w:t>
      </w:r>
      <w:r w:rsidR="00B903A9" w:rsidRPr="00B903A9">
        <w:rPr>
          <w:rFonts w:ascii="Times New Roman" w:hAnsi="Times New Roman" w:cs="Times New Roman"/>
          <w:sz w:val="28"/>
          <w:szCs w:val="28"/>
          <w:shd w:val="clear" w:color="auto" w:fill="FFFFFF"/>
        </w:rPr>
        <w:t>,</w:t>
      </w:r>
      <w:r w:rsidR="000A149A" w:rsidRPr="000A149A">
        <w:rPr>
          <w:sz w:val="28"/>
          <w:szCs w:val="28"/>
        </w:rPr>
        <w:t xml:space="preserve"> </w:t>
      </w:r>
      <w:r w:rsidR="000A149A" w:rsidRPr="000A149A">
        <w:rPr>
          <w:rFonts w:ascii="Times New Roman" w:hAnsi="Times New Roman" w:cs="Times New Roman"/>
          <w:sz w:val="28"/>
          <w:szCs w:val="28"/>
        </w:rPr>
        <w:t>постановлением Правительства Российской Федерации № 806 от 26.12.2005г.</w:t>
      </w:r>
      <w:r w:rsidR="000A149A" w:rsidRPr="000A149A">
        <w:rPr>
          <w:rFonts w:ascii="Times New Roman" w:hAnsi="Times New Roman" w:cs="Times New Roman"/>
          <w:color w:val="22272F"/>
          <w:sz w:val="28"/>
          <w:szCs w:val="28"/>
          <w:shd w:val="clear" w:color="auto" w:fill="FFFFFF"/>
        </w:rPr>
        <w:t xml:space="preserve">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w:t>
      </w:r>
      <w:proofErr w:type="gramEnd"/>
      <w:r w:rsidR="000A149A" w:rsidRPr="000A149A">
        <w:rPr>
          <w:rFonts w:ascii="Times New Roman" w:hAnsi="Times New Roman" w:cs="Times New Roman"/>
          <w:color w:val="22272F"/>
          <w:sz w:val="28"/>
          <w:szCs w:val="28"/>
          <w:shd w:val="clear" w:color="auto" w:fill="FFFFFF"/>
        </w:rPr>
        <w:t xml:space="preserve"> об условиях приватизации федерального имущества</w:t>
      </w:r>
      <w:r w:rsidR="000A149A" w:rsidRPr="007C2F7A">
        <w:rPr>
          <w:color w:val="22272F"/>
          <w:sz w:val="28"/>
          <w:szCs w:val="28"/>
          <w:shd w:val="clear" w:color="auto" w:fill="FFFFFF"/>
        </w:rPr>
        <w:t>"</w:t>
      </w:r>
      <w:r w:rsidR="00E664BD" w:rsidRPr="00E664BD">
        <w:rPr>
          <w:rFonts w:ascii="Times New Roman" w:hAnsi="Times New Roman" w:cs="Times New Roman"/>
          <w:color w:val="22272F"/>
          <w:sz w:val="28"/>
          <w:szCs w:val="28"/>
          <w:shd w:val="clear" w:color="auto" w:fill="FFFFFF"/>
        </w:rPr>
        <w:t>,</w:t>
      </w:r>
      <w:r w:rsidR="00B903A9" w:rsidRPr="00B903A9">
        <w:rPr>
          <w:rFonts w:ascii="Times New Roman" w:hAnsi="Times New Roman" w:cs="Times New Roman"/>
          <w:sz w:val="28"/>
          <w:szCs w:val="28"/>
          <w:shd w:val="clear" w:color="auto" w:fill="FFFFFF"/>
        </w:rPr>
        <w:t xml:space="preserve"> </w:t>
      </w:r>
      <w:r w:rsidR="000A149A">
        <w:rPr>
          <w:rFonts w:ascii="Times New Roman" w:hAnsi="Times New Roman" w:cs="Times New Roman"/>
          <w:sz w:val="28"/>
          <w:szCs w:val="28"/>
          <w:shd w:val="clear" w:color="auto" w:fill="FFFFFF"/>
        </w:rPr>
        <w:t xml:space="preserve">Уставом сельского поселения </w:t>
      </w:r>
      <w:proofErr w:type="spellStart"/>
      <w:r w:rsidR="000A149A">
        <w:rPr>
          <w:rFonts w:ascii="Times New Roman" w:hAnsi="Times New Roman" w:cs="Times New Roman"/>
          <w:sz w:val="28"/>
          <w:szCs w:val="28"/>
          <w:shd w:val="clear" w:color="auto" w:fill="FFFFFF"/>
        </w:rPr>
        <w:t>Демшинский</w:t>
      </w:r>
      <w:proofErr w:type="spellEnd"/>
      <w:r w:rsidR="000A149A">
        <w:rPr>
          <w:rFonts w:ascii="Times New Roman" w:hAnsi="Times New Roman" w:cs="Times New Roman"/>
          <w:sz w:val="28"/>
          <w:szCs w:val="28"/>
          <w:shd w:val="clear" w:color="auto" w:fill="FFFFFF"/>
        </w:rPr>
        <w:t xml:space="preserve"> сельсовет</w:t>
      </w:r>
      <w:r w:rsidR="00B903A9" w:rsidRPr="00B903A9">
        <w:rPr>
          <w:rFonts w:ascii="Times New Roman" w:hAnsi="Times New Roman" w:cs="Times New Roman"/>
          <w:sz w:val="28"/>
          <w:szCs w:val="28"/>
          <w:shd w:val="clear" w:color="auto" w:fill="FFFFFF"/>
        </w:rPr>
        <w:t>, учитывая решение постоянной комиссии по экономике, бюджету, муниципальной собственности и социальным вопросам</w:t>
      </w:r>
      <w:r w:rsidR="001215B2" w:rsidRPr="00B903A9">
        <w:rPr>
          <w:rFonts w:ascii="Times New Roman" w:eastAsia="Times New Roman" w:hAnsi="Times New Roman" w:cs="Times New Roman"/>
          <w:sz w:val="28"/>
          <w:szCs w:val="28"/>
        </w:rPr>
        <w:t>,</w:t>
      </w:r>
      <w:r w:rsidR="000A149A">
        <w:rPr>
          <w:rFonts w:ascii="Times New Roman" w:eastAsia="Times New Roman" w:hAnsi="Times New Roman" w:cs="Times New Roman"/>
          <w:sz w:val="28"/>
          <w:szCs w:val="28"/>
        </w:rPr>
        <w:t xml:space="preserve"> </w:t>
      </w:r>
      <w:r w:rsidR="001215B2" w:rsidRPr="00B903A9">
        <w:rPr>
          <w:rFonts w:ascii="Times New Roman" w:eastAsia="Times New Roman" w:hAnsi="Times New Roman" w:cs="Times New Roman"/>
          <w:sz w:val="28"/>
          <w:szCs w:val="28"/>
        </w:rPr>
        <w:t>Совет депутатов сельского поселения</w:t>
      </w:r>
      <w:r w:rsidR="000A149A">
        <w:rPr>
          <w:rFonts w:ascii="Times New Roman" w:eastAsia="Times New Roman" w:hAnsi="Times New Roman" w:cs="Times New Roman"/>
          <w:sz w:val="28"/>
          <w:szCs w:val="28"/>
        </w:rPr>
        <w:t xml:space="preserve"> </w:t>
      </w:r>
      <w:proofErr w:type="spellStart"/>
      <w:r w:rsidR="000A149A">
        <w:rPr>
          <w:rFonts w:ascii="Times New Roman" w:eastAsia="Times New Roman" w:hAnsi="Times New Roman" w:cs="Times New Roman"/>
          <w:sz w:val="28"/>
          <w:szCs w:val="28"/>
        </w:rPr>
        <w:t>Демшинский</w:t>
      </w:r>
      <w:proofErr w:type="spellEnd"/>
      <w:r w:rsidR="000A149A">
        <w:rPr>
          <w:rFonts w:ascii="Times New Roman" w:eastAsia="Times New Roman" w:hAnsi="Times New Roman" w:cs="Times New Roman"/>
          <w:sz w:val="28"/>
          <w:szCs w:val="28"/>
        </w:rPr>
        <w:t xml:space="preserve"> сельсовет</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РЕШИЛ:</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6F0DDD" w:rsidRDefault="001215B2" w:rsidP="0021141C">
      <w:pPr>
        <w:spacing w:after="0" w:line="240" w:lineRule="auto"/>
        <w:jc w:val="both"/>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xml:space="preserve">1. </w:t>
      </w:r>
      <w:r w:rsidR="003925BB">
        <w:rPr>
          <w:rFonts w:ascii="Times New Roman" w:eastAsia="Times New Roman" w:hAnsi="Times New Roman" w:cs="Times New Roman"/>
          <w:sz w:val="28"/>
          <w:szCs w:val="28"/>
        </w:rPr>
        <w:t>Приять</w:t>
      </w:r>
      <w:r w:rsidRPr="006F0DDD">
        <w:rPr>
          <w:rFonts w:ascii="Times New Roman" w:eastAsia="Times New Roman" w:hAnsi="Times New Roman" w:cs="Times New Roman"/>
          <w:sz w:val="28"/>
          <w:szCs w:val="28"/>
        </w:rPr>
        <w:t xml:space="preserve"> Порядок "О приватизации муниципального имущества сельского поселения </w:t>
      </w:r>
      <w:proofErr w:type="spellStart"/>
      <w:r w:rsidRPr="006F0DDD">
        <w:rPr>
          <w:rFonts w:ascii="Times New Roman" w:eastAsia="Times New Roman" w:hAnsi="Times New Roman" w:cs="Times New Roman"/>
          <w:sz w:val="28"/>
          <w:szCs w:val="28"/>
        </w:rPr>
        <w:t>Демшинский</w:t>
      </w:r>
      <w:proofErr w:type="spellEnd"/>
      <w:r w:rsidRPr="006F0DDD">
        <w:rPr>
          <w:rFonts w:ascii="Times New Roman" w:eastAsia="Times New Roman" w:hAnsi="Times New Roman" w:cs="Times New Roman"/>
          <w:sz w:val="28"/>
          <w:szCs w:val="28"/>
        </w:rPr>
        <w:t xml:space="preserve"> сельсовет</w:t>
      </w:r>
      <w:r w:rsidR="006F0DDD" w:rsidRPr="006F0DDD">
        <w:rPr>
          <w:rFonts w:ascii="Times New Roman" w:eastAsia="Times New Roman" w:hAnsi="Times New Roman" w:cs="Times New Roman"/>
          <w:b/>
          <w:bCs/>
          <w:sz w:val="28"/>
          <w:szCs w:val="28"/>
        </w:rPr>
        <w:t xml:space="preserve"> </w:t>
      </w:r>
      <w:proofErr w:type="spellStart"/>
      <w:r w:rsidR="006F0DDD" w:rsidRPr="006F0DDD">
        <w:rPr>
          <w:rFonts w:ascii="Times New Roman" w:eastAsia="Times New Roman" w:hAnsi="Times New Roman" w:cs="Times New Roman"/>
          <w:bCs/>
          <w:sz w:val="28"/>
          <w:szCs w:val="28"/>
        </w:rPr>
        <w:t>Добринского</w:t>
      </w:r>
      <w:proofErr w:type="spellEnd"/>
      <w:r w:rsidR="006F0DDD" w:rsidRPr="006F0DDD">
        <w:rPr>
          <w:rFonts w:ascii="Times New Roman" w:eastAsia="Times New Roman" w:hAnsi="Times New Roman" w:cs="Times New Roman"/>
          <w:bCs/>
          <w:sz w:val="28"/>
          <w:szCs w:val="28"/>
        </w:rPr>
        <w:t xml:space="preserve"> муниципального района Липецкой области </w:t>
      </w:r>
      <w:r w:rsidRPr="006F0DDD">
        <w:rPr>
          <w:rFonts w:ascii="Times New Roman" w:eastAsia="Times New Roman" w:hAnsi="Times New Roman" w:cs="Times New Roman"/>
          <w:sz w:val="28"/>
          <w:szCs w:val="28"/>
        </w:rPr>
        <w:t>" (прилагается).</w:t>
      </w:r>
    </w:p>
    <w:p w:rsidR="006F0DDD" w:rsidRDefault="006F0DDD" w:rsidP="0021141C">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DDD">
        <w:rPr>
          <w:rFonts w:ascii="Times New Roman" w:hAnsi="Times New Roman" w:cs="Times New Roman"/>
          <w:color w:val="000000" w:themeColor="text1"/>
          <w:sz w:val="28"/>
          <w:szCs w:val="28"/>
        </w:rPr>
        <w:t xml:space="preserve">2.Направить указанный нормативный правой акт главе </w:t>
      </w:r>
      <w:r w:rsidRPr="006F0DDD">
        <w:rPr>
          <w:rFonts w:ascii="Times New Roman" w:hAnsi="Times New Roman" w:cs="Times New Roman"/>
          <w:bCs/>
          <w:color w:val="000000" w:themeColor="text1"/>
          <w:sz w:val="28"/>
          <w:szCs w:val="28"/>
        </w:rPr>
        <w:t xml:space="preserve">сельского  поселения </w:t>
      </w:r>
      <w:proofErr w:type="spellStart"/>
      <w:r w:rsidRPr="006F0DDD">
        <w:rPr>
          <w:rFonts w:ascii="Times New Roman" w:hAnsi="Times New Roman" w:cs="Times New Roman"/>
          <w:bCs/>
          <w:color w:val="000000" w:themeColor="text1"/>
          <w:sz w:val="28"/>
          <w:szCs w:val="28"/>
        </w:rPr>
        <w:t>Демшинский</w:t>
      </w:r>
      <w:proofErr w:type="spellEnd"/>
      <w:r w:rsidRPr="006F0DDD">
        <w:rPr>
          <w:rFonts w:ascii="Times New Roman" w:hAnsi="Times New Roman" w:cs="Times New Roman"/>
          <w:bCs/>
          <w:color w:val="000000" w:themeColor="text1"/>
          <w:sz w:val="28"/>
          <w:szCs w:val="28"/>
        </w:rPr>
        <w:t xml:space="preserve"> сельсовет </w:t>
      </w:r>
      <w:r w:rsidRPr="006F0DDD">
        <w:rPr>
          <w:rFonts w:ascii="Times New Roman" w:hAnsi="Times New Roman" w:cs="Times New Roman"/>
          <w:color w:val="000000" w:themeColor="text1"/>
          <w:sz w:val="28"/>
          <w:szCs w:val="28"/>
        </w:rPr>
        <w:t>для подписания и официального обнародования.</w:t>
      </w:r>
    </w:p>
    <w:p w:rsidR="00D222CF" w:rsidRDefault="00D222CF" w:rsidP="0021141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Призн</w:t>
      </w:r>
      <w:r w:rsidR="00332C59">
        <w:rPr>
          <w:rFonts w:ascii="Times New Roman" w:hAnsi="Times New Roman" w:cs="Times New Roman"/>
          <w:color w:val="000000" w:themeColor="text1"/>
          <w:sz w:val="28"/>
          <w:szCs w:val="28"/>
        </w:rPr>
        <w:t>ать утратившими силу следующие р</w:t>
      </w:r>
      <w:r>
        <w:rPr>
          <w:rFonts w:ascii="Times New Roman" w:hAnsi="Times New Roman" w:cs="Times New Roman"/>
          <w:color w:val="000000" w:themeColor="text1"/>
          <w:sz w:val="28"/>
          <w:szCs w:val="28"/>
        </w:rPr>
        <w:t xml:space="preserve">ешения Совета депутатов сельского поселения </w:t>
      </w:r>
      <w:proofErr w:type="spellStart"/>
      <w:r>
        <w:rPr>
          <w:rFonts w:ascii="Times New Roman" w:hAnsi="Times New Roman" w:cs="Times New Roman"/>
          <w:color w:val="000000" w:themeColor="text1"/>
          <w:sz w:val="28"/>
          <w:szCs w:val="28"/>
        </w:rPr>
        <w:t>Демшинский</w:t>
      </w:r>
      <w:proofErr w:type="spellEnd"/>
      <w:r>
        <w:rPr>
          <w:rFonts w:ascii="Times New Roman" w:hAnsi="Times New Roman" w:cs="Times New Roman"/>
          <w:color w:val="000000" w:themeColor="text1"/>
          <w:sz w:val="28"/>
          <w:szCs w:val="28"/>
        </w:rPr>
        <w:t xml:space="preserve"> сельсовет:</w:t>
      </w:r>
    </w:p>
    <w:p w:rsidR="00D222CF" w:rsidRPr="00B04B8D" w:rsidRDefault="00D222CF" w:rsidP="00B04B8D">
      <w:pPr>
        <w:autoSpaceDE w:val="0"/>
        <w:autoSpaceDN w:val="0"/>
        <w:adjustRightInd w:val="0"/>
        <w:spacing w:after="0" w:line="240" w:lineRule="auto"/>
        <w:jc w:val="both"/>
        <w:rPr>
          <w:rFonts w:ascii="Times New Roman" w:eastAsia="Times New Roman" w:hAnsi="Times New Roman" w:cs="Times New Roman"/>
          <w:bCs/>
          <w:sz w:val="28"/>
          <w:szCs w:val="28"/>
        </w:rPr>
      </w:pPr>
      <w:r w:rsidRPr="00B04B8D">
        <w:rPr>
          <w:rFonts w:ascii="Times New Roman" w:hAnsi="Times New Roman" w:cs="Times New Roman"/>
          <w:color w:val="000000" w:themeColor="text1"/>
          <w:sz w:val="28"/>
          <w:szCs w:val="28"/>
        </w:rPr>
        <w:t xml:space="preserve">- № 140-рс от 22.06.2009г. </w:t>
      </w:r>
      <w:r w:rsidR="00B04B8D" w:rsidRPr="00B04B8D">
        <w:rPr>
          <w:rFonts w:ascii="Times New Roman" w:eastAsia="Times New Roman" w:hAnsi="Times New Roman" w:cs="Times New Roman"/>
          <w:bCs/>
          <w:sz w:val="28"/>
          <w:szCs w:val="28"/>
        </w:rPr>
        <w:t xml:space="preserve">«Об утверждении порядка "О приватизации муниципального имущества сельского поселения </w:t>
      </w:r>
      <w:proofErr w:type="spellStart"/>
      <w:r w:rsidR="00B04B8D" w:rsidRPr="00B04B8D">
        <w:rPr>
          <w:rFonts w:ascii="Times New Roman" w:eastAsia="Times New Roman" w:hAnsi="Times New Roman" w:cs="Times New Roman"/>
          <w:bCs/>
          <w:sz w:val="28"/>
          <w:szCs w:val="28"/>
        </w:rPr>
        <w:t>Демшинский</w:t>
      </w:r>
      <w:proofErr w:type="spellEnd"/>
      <w:r w:rsidR="00B04B8D" w:rsidRPr="00B04B8D">
        <w:rPr>
          <w:rFonts w:ascii="Times New Roman" w:eastAsia="Times New Roman" w:hAnsi="Times New Roman" w:cs="Times New Roman"/>
          <w:bCs/>
          <w:sz w:val="28"/>
          <w:szCs w:val="28"/>
        </w:rPr>
        <w:t xml:space="preserve"> сельсовет </w:t>
      </w:r>
      <w:proofErr w:type="spellStart"/>
      <w:r w:rsidR="00B04B8D" w:rsidRPr="00B04B8D">
        <w:rPr>
          <w:rFonts w:ascii="Times New Roman" w:eastAsia="Times New Roman" w:hAnsi="Times New Roman" w:cs="Times New Roman"/>
          <w:bCs/>
          <w:sz w:val="28"/>
          <w:szCs w:val="28"/>
        </w:rPr>
        <w:lastRenderedPageBreak/>
        <w:t>Добринского</w:t>
      </w:r>
      <w:proofErr w:type="spellEnd"/>
      <w:r w:rsidR="00B04B8D" w:rsidRPr="00B04B8D">
        <w:rPr>
          <w:rFonts w:ascii="Times New Roman" w:eastAsia="Times New Roman" w:hAnsi="Times New Roman" w:cs="Times New Roman"/>
          <w:bCs/>
          <w:sz w:val="28"/>
          <w:szCs w:val="28"/>
        </w:rPr>
        <w:t xml:space="preserve"> муниципального района Липецкой области Российской Федерации"</w:t>
      </w:r>
      <w:r w:rsidR="00B04B8D">
        <w:rPr>
          <w:rFonts w:ascii="Times New Roman" w:eastAsia="Times New Roman" w:hAnsi="Times New Roman" w:cs="Times New Roman"/>
          <w:bCs/>
          <w:sz w:val="28"/>
          <w:szCs w:val="28"/>
        </w:rPr>
        <w:t>;</w:t>
      </w:r>
    </w:p>
    <w:p w:rsidR="00B04B8D" w:rsidRPr="00B04B8D" w:rsidRDefault="00B04B8D" w:rsidP="00B04B8D">
      <w:pPr>
        <w:spacing w:after="0" w:line="240" w:lineRule="auto"/>
        <w:jc w:val="both"/>
        <w:rPr>
          <w:rFonts w:ascii="Times New Roman" w:eastAsia="Times New Roman" w:hAnsi="Times New Roman" w:cs="Times New Roman"/>
          <w:bCs/>
          <w:color w:val="000000"/>
          <w:sz w:val="28"/>
          <w:szCs w:val="28"/>
        </w:rPr>
      </w:pPr>
      <w:r w:rsidRPr="00B04B8D">
        <w:rPr>
          <w:rFonts w:ascii="Times New Roman" w:eastAsia="Times New Roman" w:hAnsi="Times New Roman" w:cs="Times New Roman"/>
          <w:bCs/>
          <w:sz w:val="28"/>
          <w:szCs w:val="28"/>
        </w:rPr>
        <w:t>- № 128-рс от 18.12.2012г.</w:t>
      </w:r>
      <w:r w:rsidRPr="00B04B8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B04B8D">
        <w:rPr>
          <w:rFonts w:ascii="Times New Roman" w:eastAsia="Times New Roman" w:hAnsi="Times New Roman" w:cs="Times New Roman"/>
          <w:bCs/>
          <w:color w:val="000000"/>
          <w:sz w:val="28"/>
          <w:szCs w:val="28"/>
        </w:rPr>
        <w:t>О внесении изменений в Поря</w:t>
      </w:r>
      <w:r>
        <w:rPr>
          <w:rFonts w:ascii="Times New Roman" w:eastAsia="Times New Roman" w:hAnsi="Times New Roman" w:cs="Times New Roman"/>
          <w:bCs/>
          <w:color w:val="000000"/>
          <w:sz w:val="28"/>
          <w:szCs w:val="28"/>
        </w:rPr>
        <w:t xml:space="preserve">док приватизации муниципального имущества сельского </w:t>
      </w:r>
      <w:r w:rsidRPr="00B04B8D">
        <w:rPr>
          <w:rFonts w:ascii="Times New Roman" w:eastAsia="Times New Roman" w:hAnsi="Times New Roman" w:cs="Times New Roman"/>
          <w:bCs/>
          <w:color w:val="000000"/>
          <w:sz w:val="28"/>
          <w:szCs w:val="28"/>
        </w:rPr>
        <w:t>поселения </w:t>
      </w:r>
      <w:proofErr w:type="spellStart"/>
      <w:r w:rsidRPr="00B04B8D">
        <w:rPr>
          <w:rFonts w:ascii="Times New Roman" w:eastAsia="Times New Roman" w:hAnsi="Times New Roman" w:cs="Times New Roman"/>
          <w:bCs/>
          <w:color w:val="000000"/>
          <w:sz w:val="28"/>
          <w:szCs w:val="28"/>
        </w:rPr>
        <w:t>Демшинский</w:t>
      </w:r>
      <w:proofErr w:type="spellEnd"/>
      <w:r w:rsidRPr="00B04B8D">
        <w:rPr>
          <w:rFonts w:ascii="Times New Roman" w:eastAsia="Times New Roman" w:hAnsi="Times New Roman" w:cs="Times New Roman"/>
          <w:bCs/>
          <w:color w:val="000000"/>
          <w:sz w:val="28"/>
          <w:szCs w:val="28"/>
        </w:rPr>
        <w:t xml:space="preserve"> сельсовет </w:t>
      </w:r>
      <w:proofErr w:type="spellStart"/>
      <w:r w:rsidRPr="00B04B8D">
        <w:rPr>
          <w:rFonts w:ascii="Times New Roman" w:eastAsia="Times New Roman" w:hAnsi="Times New Roman" w:cs="Times New Roman"/>
          <w:bCs/>
          <w:color w:val="000000"/>
          <w:sz w:val="28"/>
          <w:szCs w:val="28"/>
        </w:rPr>
        <w:t>Добринского</w:t>
      </w:r>
      <w:proofErr w:type="spellEnd"/>
      <w:r w:rsidRPr="00B04B8D">
        <w:rPr>
          <w:rFonts w:ascii="Times New Roman" w:eastAsia="Times New Roman" w:hAnsi="Times New Roman" w:cs="Times New Roman"/>
          <w:bCs/>
          <w:color w:val="000000"/>
          <w:sz w:val="28"/>
          <w:szCs w:val="28"/>
        </w:rPr>
        <w:t xml:space="preserve"> муниципального района Липецкой области Российской Федерации</w:t>
      </w:r>
      <w:r>
        <w:rPr>
          <w:rFonts w:ascii="Times New Roman" w:eastAsia="Times New Roman" w:hAnsi="Times New Roman" w:cs="Times New Roman"/>
          <w:bCs/>
          <w:color w:val="000000"/>
          <w:sz w:val="28"/>
          <w:szCs w:val="28"/>
        </w:rPr>
        <w:t>».</w:t>
      </w:r>
    </w:p>
    <w:p w:rsidR="006F0DDD" w:rsidRPr="006F0DDD" w:rsidRDefault="006F0DDD" w:rsidP="0021141C">
      <w:pPr>
        <w:autoSpaceDE w:val="0"/>
        <w:autoSpaceDN w:val="0"/>
        <w:adjustRightInd w:val="0"/>
        <w:spacing w:after="0" w:line="240" w:lineRule="auto"/>
        <w:jc w:val="both"/>
        <w:rPr>
          <w:rFonts w:ascii="Times New Roman" w:hAnsi="Times New Roman" w:cs="Times New Roman"/>
          <w:sz w:val="28"/>
          <w:szCs w:val="28"/>
        </w:rPr>
      </w:pPr>
      <w:r w:rsidRPr="006F0DDD">
        <w:rPr>
          <w:rFonts w:ascii="Times New Roman" w:hAnsi="Times New Roman" w:cs="Times New Roman"/>
          <w:sz w:val="28"/>
          <w:szCs w:val="28"/>
        </w:rPr>
        <w:t>3.Настоящее решение вступает в силу со дня  его официального обнародования.</w:t>
      </w:r>
    </w:p>
    <w:p w:rsidR="001215B2" w:rsidRPr="001215B2" w:rsidRDefault="001215B2" w:rsidP="001215B2">
      <w:pPr>
        <w:spacing w:after="0" w:line="240" w:lineRule="auto"/>
        <w:rPr>
          <w:rFonts w:ascii="Times New Roman" w:eastAsia="Times New Roman" w:hAnsi="Times New Roman" w:cs="Times New Roman"/>
          <w:sz w:val="24"/>
          <w:szCs w:val="24"/>
        </w:rPr>
      </w:pP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0A149A"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xml:space="preserve">Председатель Совета депутатов </w:t>
      </w:r>
    </w:p>
    <w:p w:rsidR="000A149A"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xml:space="preserve">сельского поселения </w:t>
      </w:r>
    </w:p>
    <w:p w:rsidR="001215B2" w:rsidRPr="006F0DDD" w:rsidRDefault="001215B2" w:rsidP="001215B2">
      <w:pPr>
        <w:spacing w:after="0" w:line="240" w:lineRule="auto"/>
        <w:rPr>
          <w:rFonts w:ascii="Times New Roman" w:eastAsia="Times New Roman" w:hAnsi="Times New Roman" w:cs="Times New Roman"/>
          <w:sz w:val="28"/>
          <w:szCs w:val="28"/>
        </w:rPr>
      </w:pPr>
      <w:proofErr w:type="spellStart"/>
      <w:r w:rsidRPr="006F0DDD">
        <w:rPr>
          <w:rFonts w:ascii="Times New Roman" w:eastAsia="Times New Roman" w:hAnsi="Times New Roman" w:cs="Times New Roman"/>
          <w:sz w:val="28"/>
          <w:szCs w:val="28"/>
        </w:rPr>
        <w:t>Демшинский</w:t>
      </w:r>
      <w:proofErr w:type="spellEnd"/>
      <w:r w:rsidRPr="006F0DDD">
        <w:rPr>
          <w:rFonts w:ascii="Times New Roman" w:eastAsia="Times New Roman" w:hAnsi="Times New Roman" w:cs="Times New Roman"/>
          <w:sz w:val="28"/>
          <w:szCs w:val="28"/>
        </w:rPr>
        <w:t xml:space="preserve"> сельсовет</w:t>
      </w:r>
      <w:r w:rsidR="000A149A" w:rsidRPr="006F0DDD">
        <w:rPr>
          <w:rFonts w:ascii="Times New Roman" w:eastAsia="Times New Roman" w:hAnsi="Times New Roman" w:cs="Times New Roman"/>
          <w:sz w:val="28"/>
          <w:szCs w:val="28"/>
        </w:rPr>
        <w:t xml:space="preserve">                                   </w:t>
      </w:r>
      <w:r w:rsidR="006F0DDD">
        <w:rPr>
          <w:rFonts w:ascii="Times New Roman" w:eastAsia="Times New Roman" w:hAnsi="Times New Roman" w:cs="Times New Roman"/>
          <w:sz w:val="28"/>
          <w:szCs w:val="28"/>
        </w:rPr>
        <w:t xml:space="preserve">                        </w:t>
      </w:r>
      <w:r w:rsidR="000A149A" w:rsidRPr="006F0DDD">
        <w:rPr>
          <w:rFonts w:ascii="Times New Roman" w:eastAsia="Times New Roman" w:hAnsi="Times New Roman" w:cs="Times New Roman"/>
          <w:sz w:val="28"/>
          <w:szCs w:val="28"/>
        </w:rPr>
        <w:t xml:space="preserve">  М.В. Бобков</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21141C" w:rsidRDefault="001215B2" w:rsidP="0021141C">
      <w:pPr>
        <w:spacing w:after="0" w:line="240" w:lineRule="auto"/>
        <w:jc w:val="right"/>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21141C" w:rsidRDefault="0021141C"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Принят</w:t>
      </w:r>
      <w:proofErr w:type="gramEnd"/>
      <w:r>
        <w:rPr>
          <w:rFonts w:ascii="Times New Roman" w:eastAsia="Times New Roman" w:hAnsi="Times New Roman" w:cs="Times New Roman"/>
          <w:sz w:val="28"/>
          <w:szCs w:val="28"/>
        </w:rPr>
        <w:t xml:space="preserve"> </w:t>
      </w:r>
    </w:p>
    <w:p w:rsidR="0021141C" w:rsidRDefault="0021141C"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Совета депутатов</w:t>
      </w:r>
    </w:p>
    <w:p w:rsidR="0021141C" w:rsidRDefault="0021141C"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1215B2" w:rsidRDefault="0021141C" w:rsidP="0021141C">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Демшинский</w:t>
      </w:r>
      <w:proofErr w:type="spellEnd"/>
      <w:r>
        <w:rPr>
          <w:rFonts w:ascii="Times New Roman" w:eastAsia="Times New Roman" w:hAnsi="Times New Roman" w:cs="Times New Roman"/>
          <w:sz w:val="28"/>
          <w:szCs w:val="28"/>
        </w:rPr>
        <w:t xml:space="preserve"> сельсовет</w:t>
      </w:r>
    </w:p>
    <w:p w:rsidR="0021141C" w:rsidRPr="006F0DDD" w:rsidRDefault="003925BB"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2C59">
        <w:rPr>
          <w:rFonts w:ascii="Times New Roman" w:eastAsia="Times New Roman" w:hAnsi="Times New Roman" w:cs="Times New Roman"/>
          <w:sz w:val="28"/>
          <w:szCs w:val="28"/>
        </w:rPr>
        <w:t>88</w:t>
      </w:r>
      <w:r>
        <w:rPr>
          <w:rFonts w:ascii="Times New Roman" w:eastAsia="Times New Roman" w:hAnsi="Times New Roman" w:cs="Times New Roman"/>
          <w:sz w:val="28"/>
          <w:szCs w:val="28"/>
        </w:rPr>
        <w:t xml:space="preserve">-рс от   </w:t>
      </w:r>
      <w:r w:rsidR="00332C59">
        <w:rPr>
          <w:rFonts w:ascii="Times New Roman" w:eastAsia="Times New Roman" w:hAnsi="Times New Roman" w:cs="Times New Roman"/>
          <w:sz w:val="28"/>
          <w:szCs w:val="28"/>
        </w:rPr>
        <w:t>18.</w:t>
      </w:r>
      <w:r>
        <w:rPr>
          <w:rFonts w:ascii="Times New Roman" w:eastAsia="Times New Roman" w:hAnsi="Times New Roman" w:cs="Times New Roman"/>
          <w:sz w:val="28"/>
          <w:szCs w:val="28"/>
        </w:rPr>
        <w:t>07</w:t>
      </w:r>
      <w:r w:rsidR="0021141C">
        <w:rPr>
          <w:rFonts w:ascii="Times New Roman" w:eastAsia="Times New Roman" w:hAnsi="Times New Roman" w:cs="Times New Roman"/>
          <w:sz w:val="28"/>
          <w:szCs w:val="28"/>
        </w:rPr>
        <w:t>.2022г.</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B04B8D" w:rsidRDefault="006F0DDD" w:rsidP="003925BB">
      <w:pPr>
        <w:spacing w:after="0" w:line="240" w:lineRule="auto"/>
        <w:ind w:firstLine="567"/>
        <w:jc w:val="center"/>
        <w:outlineLvl w:val="0"/>
        <w:rPr>
          <w:rFonts w:ascii="Times New Roman" w:eastAsia="Times New Roman" w:hAnsi="Times New Roman" w:cs="Times New Roman"/>
          <w:b/>
          <w:bCs/>
          <w:kern w:val="36"/>
          <w:sz w:val="28"/>
          <w:szCs w:val="28"/>
        </w:rPr>
      </w:pPr>
      <w:bookmarkStart w:id="0" w:name="bookmark5"/>
      <w:r w:rsidRPr="00B04B8D">
        <w:rPr>
          <w:rFonts w:ascii="Times New Roman" w:eastAsia="Times New Roman" w:hAnsi="Times New Roman" w:cs="Times New Roman"/>
          <w:b/>
          <w:bCs/>
          <w:kern w:val="36"/>
          <w:sz w:val="28"/>
          <w:szCs w:val="28"/>
        </w:rPr>
        <w:t xml:space="preserve">Порядок </w:t>
      </w:r>
      <w:r w:rsidR="001215B2" w:rsidRPr="00B04B8D">
        <w:rPr>
          <w:rFonts w:ascii="Times New Roman" w:eastAsia="Times New Roman" w:hAnsi="Times New Roman" w:cs="Times New Roman"/>
          <w:b/>
          <w:bCs/>
          <w:kern w:val="36"/>
          <w:sz w:val="28"/>
          <w:szCs w:val="28"/>
        </w:rPr>
        <w:t> </w:t>
      </w:r>
      <w:bookmarkEnd w:id="0"/>
      <w:r w:rsidRPr="00B04B8D">
        <w:rPr>
          <w:rFonts w:ascii="Times New Roman" w:eastAsia="Times New Roman" w:hAnsi="Times New Roman" w:cs="Times New Roman"/>
          <w:b/>
          <w:sz w:val="28"/>
          <w:szCs w:val="28"/>
        </w:rPr>
        <w:t xml:space="preserve">приватизации муниципального имущества сельского поселения </w:t>
      </w:r>
      <w:proofErr w:type="spellStart"/>
      <w:r w:rsidRPr="00B04B8D">
        <w:rPr>
          <w:rFonts w:ascii="Times New Roman" w:eastAsia="Times New Roman" w:hAnsi="Times New Roman" w:cs="Times New Roman"/>
          <w:b/>
          <w:sz w:val="28"/>
          <w:szCs w:val="28"/>
        </w:rPr>
        <w:t>Демшинский</w:t>
      </w:r>
      <w:proofErr w:type="spellEnd"/>
      <w:r w:rsidRPr="00B04B8D">
        <w:rPr>
          <w:rFonts w:ascii="Times New Roman" w:eastAsia="Times New Roman" w:hAnsi="Times New Roman" w:cs="Times New Roman"/>
          <w:b/>
          <w:sz w:val="28"/>
          <w:szCs w:val="28"/>
        </w:rPr>
        <w:t xml:space="preserve"> сельсовет </w:t>
      </w:r>
      <w:r w:rsidRPr="00B04B8D">
        <w:rPr>
          <w:rFonts w:ascii="Times New Roman" w:eastAsia="Times New Roman" w:hAnsi="Times New Roman" w:cs="Times New Roman"/>
          <w:b/>
          <w:bCs/>
          <w:sz w:val="28"/>
          <w:szCs w:val="28"/>
        </w:rPr>
        <w:t>Липецкой области</w:t>
      </w:r>
    </w:p>
    <w:p w:rsidR="001215B2" w:rsidRPr="00B04B8D" w:rsidRDefault="001215B2" w:rsidP="003925BB">
      <w:pPr>
        <w:spacing w:after="0" w:line="240" w:lineRule="auto"/>
        <w:jc w:val="center"/>
        <w:rPr>
          <w:rFonts w:ascii="Times New Roman" w:eastAsia="Times New Roman" w:hAnsi="Times New Roman" w:cs="Times New Roman"/>
          <w:b/>
          <w:sz w:val="28"/>
          <w:szCs w:val="28"/>
        </w:rPr>
      </w:pPr>
    </w:p>
    <w:p w:rsidR="001215B2" w:rsidRPr="00B04B8D" w:rsidRDefault="006F0DDD" w:rsidP="00B04B8D">
      <w:pPr>
        <w:spacing w:after="0" w:line="240" w:lineRule="auto"/>
        <w:jc w:val="both"/>
        <w:outlineLvl w:val="1"/>
        <w:rPr>
          <w:rFonts w:ascii="Times New Roman" w:eastAsia="Times New Roman" w:hAnsi="Times New Roman" w:cs="Times New Roman"/>
          <w:b/>
          <w:bCs/>
          <w:sz w:val="28"/>
          <w:szCs w:val="28"/>
        </w:rPr>
      </w:pPr>
      <w:bookmarkStart w:id="1" w:name="bookmark6"/>
      <w:r w:rsidRPr="00B04B8D">
        <w:rPr>
          <w:rFonts w:ascii="Times New Roman" w:eastAsia="Times New Roman" w:hAnsi="Times New Roman" w:cs="Times New Roman"/>
          <w:b/>
          <w:bCs/>
          <w:sz w:val="28"/>
          <w:szCs w:val="28"/>
        </w:rPr>
        <w:t>Статья 1</w:t>
      </w:r>
      <w:r w:rsidR="001215B2" w:rsidRPr="00B04B8D">
        <w:rPr>
          <w:rFonts w:ascii="Times New Roman" w:eastAsia="Times New Roman" w:hAnsi="Times New Roman" w:cs="Times New Roman"/>
          <w:b/>
          <w:bCs/>
          <w:sz w:val="28"/>
          <w:szCs w:val="28"/>
        </w:rPr>
        <w:t>. ОБЩИЕ ПОЛОЖЕНИЯ</w:t>
      </w:r>
      <w:bookmarkEnd w:id="1"/>
    </w:p>
    <w:p w:rsidR="001215B2" w:rsidRPr="00B04B8D" w:rsidRDefault="001215B2" w:rsidP="00593B11">
      <w:pPr>
        <w:pStyle w:val="a8"/>
        <w:numPr>
          <w:ilvl w:val="0"/>
          <w:numId w:val="2"/>
        </w:numPr>
        <w:spacing w:after="0" w:line="240" w:lineRule="auto"/>
        <w:ind w:left="0" w:firstLine="0"/>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 xml:space="preserve">Понятие приватизации муниципального имущества сельского поселения </w:t>
      </w:r>
      <w:proofErr w:type="spellStart"/>
      <w:r w:rsidRPr="00B04B8D">
        <w:rPr>
          <w:rFonts w:ascii="Times New Roman" w:eastAsia="Times New Roman" w:hAnsi="Times New Roman" w:cs="Times New Roman"/>
          <w:b/>
          <w:bCs/>
          <w:sz w:val="28"/>
          <w:szCs w:val="28"/>
        </w:rPr>
        <w:t>Демшинский</w:t>
      </w:r>
      <w:proofErr w:type="spellEnd"/>
      <w:r w:rsidRPr="00B04B8D">
        <w:rPr>
          <w:rFonts w:ascii="Times New Roman" w:eastAsia="Times New Roman" w:hAnsi="Times New Roman" w:cs="Times New Roman"/>
          <w:b/>
          <w:bCs/>
          <w:sz w:val="28"/>
          <w:szCs w:val="28"/>
        </w:rPr>
        <w:t xml:space="preserve"> сельсовет</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Под приватизацией муниципального имущества сельского поселения </w:t>
      </w:r>
      <w:proofErr w:type="spellStart"/>
      <w:r w:rsidRPr="00B04B8D">
        <w:rPr>
          <w:rFonts w:ascii="Times New Roman" w:eastAsia="Times New Roman" w:hAnsi="Times New Roman" w:cs="Times New Roman"/>
          <w:sz w:val="28"/>
          <w:szCs w:val="28"/>
        </w:rPr>
        <w:t>Демшинский</w:t>
      </w:r>
      <w:proofErr w:type="spellEnd"/>
      <w:r w:rsidRPr="00B04B8D">
        <w:rPr>
          <w:rFonts w:ascii="Times New Roman" w:eastAsia="Times New Roman" w:hAnsi="Times New Roman" w:cs="Times New Roman"/>
          <w:sz w:val="28"/>
          <w:szCs w:val="28"/>
        </w:rPr>
        <w:t xml:space="preserve"> сельсовет понимается возмездное отчуждение имущества, находящегося в собственности сельского поселения </w:t>
      </w:r>
      <w:proofErr w:type="spellStart"/>
      <w:r w:rsidRPr="00B04B8D">
        <w:rPr>
          <w:rFonts w:ascii="Times New Roman" w:eastAsia="Times New Roman" w:hAnsi="Times New Roman" w:cs="Times New Roman"/>
          <w:sz w:val="28"/>
          <w:szCs w:val="28"/>
        </w:rPr>
        <w:t>Демшинский</w:t>
      </w:r>
      <w:proofErr w:type="spellEnd"/>
      <w:r w:rsidRPr="00B04B8D">
        <w:rPr>
          <w:rFonts w:ascii="Times New Roman" w:eastAsia="Times New Roman" w:hAnsi="Times New Roman" w:cs="Times New Roman"/>
          <w:sz w:val="28"/>
          <w:szCs w:val="28"/>
        </w:rPr>
        <w:t xml:space="preserve"> сельсовет (далее - имущество сельского поселения), в собственность физических и (или) юридических лиц.</w:t>
      </w:r>
    </w:p>
    <w:p w:rsidR="001215B2" w:rsidRPr="00B04B8D" w:rsidRDefault="001215B2" w:rsidP="00593B11">
      <w:pPr>
        <w:spacing w:after="0" w:line="240" w:lineRule="auto"/>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2.Основные принципы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2.1.Приватизация имущества сельского поселения основывается на признании равенства покупателей имущества сельского поселения и открытости деятельности органов государственной власти сельского поселения и осуществляется в соответствии с нормами федерального и областного законодательства.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2.2.Имущество сельского поселения отчуждается в собственность физических и (или) юридических лиц исключительно на возмездной основе (за плату либо посредством передачи в собственность сельского поселения акций открытых акционерных обществ, в уставный капитал которых вносится имущество сельского поселения).</w:t>
      </w:r>
    </w:p>
    <w:p w:rsidR="001215B2" w:rsidRPr="00B04B8D" w:rsidRDefault="001215B2"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3.Сфера действия настоящего Порядка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3.1.Настоящий Порядок регулирует отношения, возникающие при приватизации имущества сельского поселения, и связанные с ними отношения по управлению имуществом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3.2. Действие настоящего Порядка не распространяется на отношения, возникающие при отчуждении:</w:t>
      </w:r>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2" w:name="sub_1051"/>
      <w:r w:rsidRPr="00B04B8D">
        <w:rPr>
          <w:rFonts w:ascii="Times New Roman" w:eastAsia="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bookmarkEnd w:id="2"/>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3" w:name="sub_1052"/>
      <w:r w:rsidRPr="00B04B8D">
        <w:rPr>
          <w:rFonts w:ascii="Times New Roman" w:eastAsia="Times New Roman" w:hAnsi="Times New Roman" w:cs="Times New Roman"/>
          <w:sz w:val="28"/>
          <w:szCs w:val="28"/>
        </w:rPr>
        <w:t>2) природных ресурсов;</w:t>
      </w:r>
      <w:bookmarkEnd w:id="3"/>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4" w:name="sub_1053"/>
      <w:r w:rsidRPr="00B04B8D">
        <w:rPr>
          <w:rFonts w:ascii="Times New Roman" w:eastAsia="Times New Roman" w:hAnsi="Times New Roman" w:cs="Times New Roman"/>
          <w:sz w:val="28"/>
          <w:szCs w:val="28"/>
        </w:rPr>
        <w:t>3) муниципального жилищного фонда;</w:t>
      </w:r>
      <w:bookmarkEnd w:id="4"/>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5" w:name="sub_1054"/>
      <w:r w:rsidRPr="00B04B8D">
        <w:rPr>
          <w:rFonts w:ascii="Times New Roman" w:eastAsia="Times New Roman" w:hAnsi="Times New Roman" w:cs="Times New Roman"/>
          <w:sz w:val="28"/>
          <w:szCs w:val="28"/>
        </w:rPr>
        <w:t>4) государственного резерва;</w:t>
      </w:r>
      <w:bookmarkEnd w:id="5"/>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6" w:name="sub_1055"/>
      <w:r w:rsidRPr="00B04B8D">
        <w:rPr>
          <w:rFonts w:ascii="Times New Roman" w:eastAsia="Times New Roman" w:hAnsi="Times New Roman" w:cs="Times New Roman"/>
          <w:sz w:val="28"/>
          <w:szCs w:val="28"/>
        </w:rPr>
        <w:t>5) государственного и муниципального имущества, находящегося за пределами территории Российской Федерации;</w:t>
      </w:r>
      <w:bookmarkEnd w:id="6"/>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7" w:name="sub_1056"/>
      <w:r w:rsidRPr="00B04B8D">
        <w:rPr>
          <w:rFonts w:ascii="Times New Roman" w:eastAsia="Times New Roman" w:hAnsi="Times New Roman" w:cs="Times New Roman"/>
          <w:sz w:val="28"/>
          <w:szCs w:val="28"/>
        </w:rPr>
        <w:t>6) государственного и муниципального имущества в случаях, предусмотренных международными договорами Российской Федерации;</w:t>
      </w:r>
      <w:bookmarkEnd w:id="7"/>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8" w:name="sub_1057"/>
      <w:proofErr w:type="gramStart"/>
      <w:r w:rsidRPr="00B04B8D">
        <w:rPr>
          <w:rFonts w:ascii="Times New Roman" w:eastAsia="Times New Roman" w:hAnsi="Times New Roman" w:cs="Times New Roman"/>
          <w:sz w:val="28"/>
          <w:szCs w:val="28"/>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B04B8D">
        <w:rPr>
          <w:rFonts w:ascii="Times New Roman" w:eastAsia="Times New Roman" w:hAnsi="Times New Roman" w:cs="Times New Roman"/>
          <w:sz w:val="28"/>
          <w:szCs w:val="28"/>
        </w:rPr>
        <w:t xml:space="preserve"> </w:t>
      </w:r>
      <w:proofErr w:type="gramStart"/>
      <w:r w:rsidRPr="00B04B8D">
        <w:rPr>
          <w:rFonts w:ascii="Times New Roman" w:eastAsia="Times New Roman" w:hAnsi="Times New Roman" w:cs="Times New Roman"/>
          <w:sz w:val="28"/>
          <w:szCs w:val="28"/>
        </w:rPr>
        <w:t>и на которых расположены здания, строения и сооружения, находящиеся в собственности указанных организаций;</w:t>
      </w:r>
      <w:bookmarkEnd w:id="8"/>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государственных и муниципальных учреждений, а также федерального имущества, передаваемого государственным корпорациям в качестве имущественного взноса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9" w:name="sub_1059"/>
      <w:r w:rsidRPr="00B04B8D">
        <w:rPr>
          <w:rFonts w:ascii="Times New Roman" w:eastAsia="Times New Roman" w:hAnsi="Times New Roman" w:cs="Times New Roman"/>
          <w:sz w:val="28"/>
          <w:szCs w:val="28"/>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bookmarkEnd w:id="9"/>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10" w:name="sub_10510"/>
      <w:r w:rsidRPr="00B04B8D">
        <w:rPr>
          <w:rFonts w:ascii="Times New Roman" w:eastAsia="Times New Roman" w:hAnsi="Times New Roman" w:cs="Times New Roman"/>
          <w:sz w:val="28"/>
          <w:szCs w:val="28"/>
        </w:rPr>
        <w:t>10) государственного и муниципального имущества на основании судебного решения;</w:t>
      </w:r>
      <w:bookmarkEnd w:id="10"/>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11" w:name="sub_10511"/>
      <w:r w:rsidRPr="00B04B8D">
        <w:rPr>
          <w:rFonts w:ascii="Times New Roman" w:eastAsia="Times New Roman" w:hAnsi="Times New Roman" w:cs="Times New Roman"/>
          <w:sz w:val="28"/>
          <w:szCs w:val="28"/>
        </w:rPr>
        <w:t>11) акций в предусмотренных федеральными законами сл</w:t>
      </w:r>
      <w:r w:rsidR="003925BB">
        <w:rPr>
          <w:rFonts w:ascii="Times New Roman" w:eastAsia="Times New Roman" w:hAnsi="Times New Roman" w:cs="Times New Roman"/>
          <w:sz w:val="28"/>
          <w:szCs w:val="28"/>
        </w:rPr>
        <w:t>учаях возникновения у  муниципального</w:t>
      </w:r>
      <w:r w:rsidRPr="00B04B8D">
        <w:rPr>
          <w:rFonts w:ascii="Times New Roman" w:eastAsia="Times New Roman" w:hAnsi="Times New Roman" w:cs="Times New Roman"/>
          <w:sz w:val="28"/>
          <w:szCs w:val="28"/>
        </w:rPr>
        <w:t xml:space="preserve"> образований права требовать выкупа их акционерным обществом;</w:t>
      </w:r>
      <w:bookmarkEnd w:id="11"/>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12" w:name="sub_10512"/>
      <w:r w:rsidRPr="00B04B8D">
        <w:rPr>
          <w:rFonts w:ascii="Times New Roman" w:eastAsia="Times New Roman" w:hAnsi="Times New Roman" w:cs="Times New Roman"/>
          <w:sz w:val="28"/>
          <w:szCs w:val="28"/>
        </w:rPr>
        <w:t>12)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bookmarkEnd w:id="12"/>
      <w:r w:rsidR="00F94DA6" w:rsidRPr="00B04B8D">
        <w:rPr>
          <w:rFonts w:ascii="Times New Roman" w:eastAsia="Times New Roman" w:hAnsi="Times New Roman" w:cs="Times New Roman"/>
          <w:sz w:val="28"/>
          <w:szCs w:val="28"/>
        </w:rPr>
        <w:fldChar w:fldCharType="begin"/>
      </w:r>
      <w:r w:rsidRPr="00B04B8D">
        <w:rPr>
          <w:rFonts w:ascii="Times New Roman" w:eastAsia="Times New Roman" w:hAnsi="Times New Roman" w:cs="Times New Roman"/>
          <w:sz w:val="28"/>
          <w:szCs w:val="28"/>
        </w:rPr>
        <w:instrText xml:space="preserve"> HYPERLINK "garantf1://10005712.848/" </w:instrText>
      </w:r>
      <w:r w:rsidR="00F94DA6" w:rsidRPr="00B04B8D">
        <w:rPr>
          <w:rFonts w:ascii="Times New Roman" w:eastAsia="Times New Roman" w:hAnsi="Times New Roman" w:cs="Times New Roman"/>
          <w:sz w:val="28"/>
          <w:szCs w:val="28"/>
        </w:rPr>
        <w:fldChar w:fldCharType="separate"/>
      </w:r>
      <w:r w:rsidRPr="00B04B8D">
        <w:rPr>
          <w:rFonts w:ascii="Times New Roman" w:eastAsia="Times New Roman" w:hAnsi="Times New Roman" w:cs="Times New Roman"/>
          <w:sz w:val="28"/>
          <w:szCs w:val="28"/>
        </w:rPr>
        <w:t>статьей 84.8</w:t>
      </w:r>
      <w:r w:rsidR="00F94DA6" w:rsidRPr="00B04B8D">
        <w:rPr>
          <w:rFonts w:ascii="Times New Roman" w:eastAsia="Times New Roman" w:hAnsi="Times New Roman" w:cs="Times New Roman"/>
          <w:sz w:val="28"/>
          <w:szCs w:val="28"/>
        </w:rPr>
        <w:fldChar w:fldCharType="end"/>
      </w:r>
      <w:r w:rsidRPr="00B04B8D">
        <w:rPr>
          <w:rFonts w:ascii="Times New Roman" w:eastAsia="Times New Roman" w:hAnsi="Times New Roman" w:cs="Times New Roman"/>
          <w:sz w:val="28"/>
          <w:szCs w:val="28"/>
        </w:rPr>
        <w:t> Федерального закона </w:t>
      </w:r>
      <w:hyperlink r:id="rId7" w:history="1">
        <w:r w:rsidRPr="00B04B8D">
          <w:rPr>
            <w:rFonts w:ascii="Times New Roman" w:eastAsia="Times New Roman" w:hAnsi="Times New Roman" w:cs="Times New Roman"/>
            <w:sz w:val="28"/>
            <w:szCs w:val="28"/>
          </w:rPr>
          <w:t>от 26 декабря 1995 года N 208-ФЗ "</w:t>
        </w:r>
      </w:hyperlink>
      <w:r w:rsidRPr="00B04B8D">
        <w:rPr>
          <w:rFonts w:ascii="Times New Roman" w:eastAsia="Times New Roman" w:hAnsi="Times New Roman" w:cs="Times New Roman"/>
          <w:sz w:val="28"/>
          <w:szCs w:val="28"/>
        </w:rPr>
        <w:t>Об акционерных обществах";</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13) имущества, переданного центру исторического наследия Президента Российской Федерации, прекратившего исполнение своих полномочий;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3.3.Приватизации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Pr="00B04B8D">
        <w:rPr>
          <w:rFonts w:ascii="Times New Roman" w:eastAsia="Times New Roman" w:hAnsi="Times New Roman" w:cs="Times New Roman"/>
          <w:sz w:val="28"/>
          <w:szCs w:val="28"/>
        </w:rPr>
        <w:lastRenderedPageBreak/>
        <w:t>установленном федеральными законами, может находиться только в государственной или муниципальной собственности.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3.4.К отношениям по отчуждению имущества сельского поселения, не урегулированным настоящим Порядком, применяются нормы гражданского законодательства.</w:t>
      </w:r>
    </w:p>
    <w:p w:rsidR="001215B2" w:rsidRPr="00B04B8D" w:rsidRDefault="00B04B8D" w:rsidP="00B04B8D">
      <w:pPr>
        <w:spacing w:after="0" w:line="240" w:lineRule="auto"/>
        <w:ind w:firstLine="567"/>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4.Нормативные </w:t>
      </w:r>
      <w:r w:rsidR="001215B2" w:rsidRPr="00B04B8D">
        <w:rPr>
          <w:rFonts w:ascii="Times New Roman" w:eastAsia="Times New Roman" w:hAnsi="Times New Roman" w:cs="Times New Roman"/>
          <w:b/>
          <w:bCs/>
          <w:sz w:val="28"/>
          <w:szCs w:val="28"/>
        </w:rPr>
        <w:t xml:space="preserve">правовые акты сельского поселения </w:t>
      </w:r>
      <w:proofErr w:type="spellStart"/>
      <w:r w:rsidR="001215B2" w:rsidRPr="00B04B8D">
        <w:rPr>
          <w:rFonts w:ascii="Times New Roman" w:eastAsia="Times New Roman" w:hAnsi="Times New Roman" w:cs="Times New Roman"/>
          <w:b/>
          <w:bCs/>
          <w:sz w:val="28"/>
          <w:szCs w:val="28"/>
        </w:rPr>
        <w:t>Демшинский</w:t>
      </w:r>
      <w:proofErr w:type="spellEnd"/>
      <w:r w:rsidR="001215B2" w:rsidRPr="00B04B8D">
        <w:rPr>
          <w:rFonts w:ascii="Times New Roman" w:eastAsia="Times New Roman" w:hAnsi="Times New Roman" w:cs="Times New Roman"/>
          <w:b/>
          <w:bCs/>
          <w:sz w:val="28"/>
          <w:szCs w:val="28"/>
        </w:rPr>
        <w:t xml:space="preserve"> сельсовет о приватизации</w:t>
      </w:r>
    </w:p>
    <w:p w:rsidR="001215B2" w:rsidRPr="00B04B8D" w:rsidRDefault="00095D57" w:rsidP="00B04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04B8D">
        <w:rPr>
          <w:rFonts w:ascii="Times New Roman" w:eastAsia="Times New Roman" w:hAnsi="Times New Roman" w:cs="Times New Roman"/>
          <w:sz w:val="28"/>
          <w:szCs w:val="28"/>
        </w:rPr>
        <w:t xml:space="preserve">Нормативные </w:t>
      </w:r>
      <w:r w:rsidR="001215B2" w:rsidRPr="00B04B8D">
        <w:rPr>
          <w:rFonts w:ascii="Times New Roman" w:eastAsia="Times New Roman" w:hAnsi="Times New Roman" w:cs="Times New Roman"/>
          <w:sz w:val="28"/>
          <w:szCs w:val="28"/>
        </w:rPr>
        <w:t xml:space="preserve">правовые акты сельского поселения </w:t>
      </w:r>
      <w:proofErr w:type="spellStart"/>
      <w:r w:rsidR="001215B2" w:rsidRPr="00B04B8D">
        <w:rPr>
          <w:rFonts w:ascii="Times New Roman" w:eastAsia="Times New Roman" w:hAnsi="Times New Roman" w:cs="Times New Roman"/>
          <w:sz w:val="28"/>
          <w:szCs w:val="28"/>
        </w:rPr>
        <w:t>Демшинский</w:t>
      </w:r>
      <w:proofErr w:type="spellEnd"/>
      <w:r w:rsidR="001215B2" w:rsidRPr="00B04B8D">
        <w:rPr>
          <w:rFonts w:ascii="Times New Roman" w:eastAsia="Times New Roman" w:hAnsi="Times New Roman" w:cs="Times New Roman"/>
          <w:sz w:val="28"/>
          <w:szCs w:val="28"/>
        </w:rPr>
        <w:t xml:space="preserve"> сельсовет (далее - сельского поселения) о приватизации состоят из настоящего Порядка, принятого в соответствии с Федеральным законом </w:t>
      </w:r>
      <w:r w:rsidR="00B04B8D" w:rsidRPr="000A149A">
        <w:rPr>
          <w:rFonts w:ascii="Times New Roman" w:hAnsi="Times New Roman" w:cs="Times New Roman"/>
          <w:sz w:val="28"/>
          <w:szCs w:val="28"/>
          <w:shd w:val="clear" w:color="auto" w:fill="FFFFFF"/>
        </w:rPr>
        <w:t xml:space="preserve">от </w:t>
      </w:r>
      <w:r w:rsidR="00B04B8D" w:rsidRPr="00B903A9">
        <w:rPr>
          <w:rFonts w:ascii="Times New Roman" w:hAnsi="Times New Roman" w:cs="Times New Roman"/>
          <w:sz w:val="28"/>
          <w:szCs w:val="28"/>
          <w:shd w:val="clear" w:color="auto" w:fill="FFFFFF"/>
        </w:rPr>
        <w:t>21.12.2001 N 178-ФЗ</w:t>
      </w:r>
      <w:r w:rsidR="00B04B8D">
        <w:rPr>
          <w:rFonts w:ascii="Arial" w:hAnsi="Arial" w:cs="Arial"/>
          <w:color w:val="000000"/>
          <w:sz w:val="10"/>
          <w:szCs w:val="10"/>
        </w:rPr>
        <w:t> " «</w:t>
      </w:r>
      <w:r w:rsidR="00B04B8D" w:rsidRPr="00B903A9">
        <w:rPr>
          <w:rFonts w:ascii="Times New Roman" w:hAnsi="Times New Roman" w:cs="Times New Roman"/>
          <w:color w:val="000000"/>
          <w:sz w:val="28"/>
          <w:szCs w:val="28"/>
        </w:rPr>
        <w:t>О приватизации государственного и муниципального имущества"</w:t>
      </w:r>
      <w:r w:rsidR="001215B2" w:rsidRPr="00B04B8D">
        <w:rPr>
          <w:rFonts w:ascii="Times New Roman" w:eastAsia="Times New Roman" w:hAnsi="Times New Roman" w:cs="Times New Roman"/>
          <w:sz w:val="28"/>
          <w:szCs w:val="28"/>
        </w:rPr>
        <w:t> (далее - Федерального закона о приватизации),</w:t>
      </w:r>
      <w:r w:rsidR="00E664BD" w:rsidRPr="00E664BD">
        <w:rPr>
          <w:rFonts w:ascii="Times New Roman" w:hAnsi="Times New Roman" w:cs="Times New Roman"/>
          <w:sz w:val="28"/>
          <w:szCs w:val="28"/>
        </w:rPr>
        <w:t xml:space="preserve"> </w:t>
      </w:r>
      <w:r w:rsidR="00E664BD" w:rsidRPr="000A149A">
        <w:rPr>
          <w:rFonts w:ascii="Times New Roman" w:hAnsi="Times New Roman" w:cs="Times New Roman"/>
          <w:sz w:val="28"/>
          <w:szCs w:val="28"/>
        </w:rPr>
        <w:t>постановлением Правительства Российской Федерации № 806 от 26.12.2005г.</w:t>
      </w:r>
      <w:r w:rsidR="00E664BD" w:rsidRPr="000A149A">
        <w:rPr>
          <w:rFonts w:ascii="Times New Roman" w:hAnsi="Times New Roman" w:cs="Times New Roman"/>
          <w:color w:val="22272F"/>
          <w:sz w:val="28"/>
          <w:szCs w:val="28"/>
          <w:shd w:val="clear" w:color="auto" w:fill="FFFFFF"/>
        </w:rPr>
        <w:t xml:space="preserve"> "Об утверждении Правил разработки прогнозных планов (программ) приватизации государственного и муниципального имущества и внесении изменений</w:t>
      </w:r>
      <w:proofErr w:type="gramEnd"/>
      <w:r w:rsidR="00E664BD" w:rsidRPr="000A149A">
        <w:rPr>
          <w:rFonts w:ascii="Times New Roman" w:hAnsi="Times New Roman" w:cs="Times New Roman"/>
          <w:color w:val="22272F"/>
          <w:sz w:val="28"/>
          <w:szCs w:val="28"/>
          <w:shd w:val="clear" w:color="auto" w:fill="FFFFFF"/>
        </w:rPr>
        <w:t xml:space="preserve"> в Правила подготовки и принятия решений об условиях приватизации федерального имущества</w:t>
      </w:r>
      <w:r w:rsidR="00E664BD" w:rsidRPr="007C2F7A">
        <w:rPr>
          <w:color w:val="22272F"/>
          <w:sz w:val="28"/>
          <w:szCs w:val="28"/>
          <w:shd w:val="clear" w:color="auto" w:fill="FFFFFF"/>
        </w:rPr>
        <w:t>"</w:t>
      </w:r>
      <w:r w:rsidR="001215B2" w:rsidRPr="00B04B8D">
        <w:rPr>
          <w:rFonts w:ascii="Times New Roman" w:eastAsia="Times New Roman" w:hAnsi="Times New Roman" w:cs="Times New Roman"/>
          <w:sz w:val="28"/>
          <w:szCs w:val="28"/>
        </w:rPr>
        <w:t>.</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Нормы о приватизации муниципального имущества сельского поселения, содержащиеся в других нормативно-правовых актах, не должны противоречить настоящему Порядку.</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1215B2"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5.Покупатели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proofErr w:type="gramStart"/>
      <w:r w:rsidRPr="00B04B8D">
        <w:rPr>
          <w:rFonts w:ascii="Times New Roman" w:eastAsia="Times New Roman" w:hAnsi="Times New Roman" w:cs="Times New Roman"/>
          <w:sz w:val="28"/>
          <w:szCs w:val="28"/>
        </w:rPr>
        <w:t xml:space="preserve">1.Покупателями имущества сельского поселения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r w:rsidR="002E7254" w:rsidRPr="002E7254">
        <w:rPr>
          <w:rFonts w:ascii="Times New Roman" w:eastAsia="Times New Roman" w:hAnsi="Times New Roman" w:cs="Times New Roman"/>
          <w:sz w:val="28"/>
          <w:szCs w:val="28"/>
        </w:rPr>
        <w:t>статьей 25 Федерального закона о приватизации</w:t>
      </w:r>
      <w:r w:rsidRPr="00B04B8D">
        <w:rPr>
          <w:rFonts w:ascii="Times New Roman" w:eastAsia="Times New Roman" w:hAnsi="Times New Roman" w:cs="Times New Roman"/>
          <w:sz w:val="28"/>
          <w:szCs w:val="28"/>
        </w:rPr>
        <w:t>.</w:t>
      </w:r>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 сельского поселения</w:t>
      </w:r>
      <w:proofErr w:type="gramStart"/>
      <w:r w:rsidRPr="00B04B8D">
        <w:rPr>
          <w:rFonts w:ascii="Times New Roman" w:eastAsia="Times New Roman" w:hAnsi="Times New Roman" w:cs="Times New Roman"/>
          <w:sz w:val="28"/>
          <w:szCs w:val="28"/>
        </w:rPr>
        <w:t xml:space="preserve"> .</w:t>
      </w:r>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proofErr w:type="gramStart"/>
      <w:r w:rsidRPr="00B04B8D">
        <w:rPr>
          <w:rFonts w:ascii="Times New Roman" w:eastAsia="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1215B2"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6.Компетенция органов местного самоуправления сельского поселения в сфере приватизации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 xml:space="preserve">1. Совет депутатов сельского поселения </w:t>
      </w:r>
      <w:proofErr w:type="spellStart"/>
      <w:r w:rsidR="0021141C" w:rsidRPr="00B04B8D">
        <w:rPr>
          <w:rFonts w:ascii="Times New Roman" w:eastAsia="Times New Roman" w:hAnsi="Times New Roman" w:cs="Times New Roman"/>
          <w:sz w:val="28"/>
          <w:szCs w:val="28"/>
        </w:rPr>
        <w:t>Демшинский</w:t>
      </w:r>
      <w:proofErr w:type="spellEnd"/>
      <w:r w:rsidR="0021141C" w:rsidRPr="00B04B8D">
        <w:rPr>
          <w:rFonts w:ascii="Times New Roman" w:eastAsia="Times New Roman" w:hAnsi="Times New Roman" w:cs="Times New Roman"/>
          <w:sz w:val="28"/>
          <w:szCs w:val="28"/>
        </w:rPr>
        <w:t xml:space="preserve"> сельсовет </w:t>
      </w:r>
      <w:proofErr w:type="spellStart"/>
      <w:r w:rsidR="0021141C" w:rsidRPr="00B04B8D">
        <w:rPr>
          <w:rFonts w:ascii="Times New Roman" w:eastAsia="Times New Roman" w:hAnsi="Times New Roman" w:cs="Times New Roman"/>
          <w:sz w:val="28"/>
          <w:szCs w:val="28"/>
        </w:rPr>
        <w:t>Добринского</w:t>
      </w:r>
      <w:proofErr w:type="spellEnd"/>
      <w:r w:rsidR="0021141C" w:rsidRPr="00B04B8D">
        <w:rPr>
          <w:rFonts w:ascii="Times New Roman" w:eastAsia="Times New Roman" w:hAnsi="Times New Roman" w:cs="Times New Roman"/>
          <w:sz w:val="28"/>
          <w:szCs w:val="28"/>
        </w:rPr>
        <w:t xml:space="preserve"> муниципального района Липецкой области </w:t>
      </w:r>
      <w:r w:rsidRPr="00B04B8D">
        <w:rPr>
          <w:rFonts w:ascii="Times New Roman" w:eastAsia="Times New Roman" w:hAnsi="Times New Roman" w:cs="Times New Roman"/>
          <w:sz w:val="28"/>
          <w:szCs w:val="28"/>
        </w:rPr>
        <w:t>(далее - Совет депутатов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1)ежегодно утверждает прогнозный план (программу) приватизации имущества сельского поселения на соответствующий год;</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2)утверждает условия продажи имущества сельского поселения на конкурсе, порядок </w:t>
      </w:r>
      <w:proofErr w:type="gramStart"/>
      <w:r w:rsidRPr="00B04B8D">
        <w:rPr>
          <w:rFonts w:ascii="Times New Roman" w:eastAsia="Times New Roman" w:hAnsi="Times New Roman" w:cs="Times New Roman"/>
          <w:sz w:val="28"/>
          <w:szCs w:val="28"/>
        </w:rPr>
        <w:t>контроля за</w:t>
      </w:r>
      <w:proofErr w:type="gramEnd"/>
      <w:r w:rsidRPr="00B04B8D">
        <w:rPr>
          <w:rFonts w:ascii="Times New Roman" w:eastAsia="Times New Roman" w:hAnsi="Times New Roman" w:cs="Times New Roman"/>
          <w:sz w:val="28"/>
          <w:szCs w:val="28"/>
        </w:rPr>
        <w:t xml:space="preserve"> их исполнением и порядок подтверждения победителем конкурса исполнения таких условий;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3)осуществляет иные предусмотренные настоящим Порядком полномочия.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 Администрация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1)представляет в Совет депутатов сельского поселения отчет о результатах приватизации имущества сельского поселения за прошедший год;</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2)издает нормативные правовые акты по вопросам приватизации;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3)разрабатывает условия продажи имущества сельского поселения на конкурсе, порядок </w:t>
      </w:r>
      <w:proofErr w:type="gramStart"/>
      <w:r w:rsidRPr="00B04B8D">
        <w:rPr>
          <w:rFonts w:ascii="Times New Roman" w:eastAsia="Times New Roman" w:hAnsi="Times New Roman" w:cs="Times New Roman"/>
          <w:sz w:val="28"/>
          <w:szCs w:val="28"/>
        </w:rPr>
        <w:t>контроля за</w:t>
      </w:r>
      <w:proofErr w:type="gramEnd"/>
      <w:r w:rsidRPr="00B04B8D">
        <w:rPr>
          <w:rFonts w:ascii="Times New Roman" w:eastAsia="Times New Roman" w:hAnsi="Times New Roman" w:cs="Times New Roman"/>
          <w:sz w:val="28"/>
          <w:szCs w:val="28"/>
        </w:rPr>
        <w:t xml:space="preserve"> их исполнением и порядок подтверждения победителем конкурса исполнения таких условий;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4)принимает правовые акты об условиях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5)осуществляет </w:t>
      </w:r>
      <w:proofErr w:type="gramStart"/>
      <w:r w:rsidRPr="00B04B8D">
        <w:rPr>
          <w:rFonts w:ascii="Times New Roman" w:eastAsia="Times New Roman" w:hAnsi="Times New Roman" w:cs="Times New Roman"/>
          <w:sz w:val="28"/>
          <w:szCs w:val="28"/>
        </w:rPr>
        <w:t>контроль за</w:t>
      </w:r>
      <w:proofErr w:type="gramEnd"/>
      <w:r w:rsidRPr="00B04B8D">
        <w:rPr>
          <w:rFonts w:ascii="Times New Roman" w:eastAsia="Times New Roman" w:hAnsi="Times New Roman" w:cs="Times New Roman"/>
          <w:sz w:val="28"/>
          <w:szCs w:val="28"/>
        </w:rPr>
        <w:t xml:space="preserve"> приватизацией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6)осуществляет иные предусмотренные настоящим Порядком полномочия.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Специально уполномоченным органом по приватизации имущества сельского поселения является администрация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bookmarkStart w:id="13" w:name="bookmark7"/>
      <w:r w:rsidRPr="00B04B8D">
        <w:rPr>
          <w:rFonts w:ascii="Times New Roman" w:eastAsia="Times New Roman" w:hAnsi="Times New Roman" w:cs="Times New Roman"/>
          <w:b/>
          <w:bCs/>
          <w:sz w:val="28"/>
          <w:szCs w:val="28"/>
        </w:rPr>
        <w:t>Статья 2</w:t>
      </w:r>
      <w:r w:rsidR="001215B2" w:rsidRPr="00B04B8D">
        <w:rPr>
          <w:rFonts w:ascii="Times New Roman" w:eastAsia="Times New Roman" w:hAnsi="Times New Roman" w:cs="Times New Roman"/>
          <w:b/>
          <w:bCs/>
          <w:sz w:val="28"/>
          <w:szCs w:val="28"/>
        </w:rPr>
        <w:t>. ПЛАНИРОВАНИЕ ПРИВАТИЗАЦИИ ИМУЩЕСТВА СЕЛЬСКОГО</w:t>
      </w:r>
      <w:bookmarkStart w:id="14" w:name="bookmark8"/>
      <w:bookmarkEnd w:id="13"/>
      <w:r w:rsidR="001215B2" w:rsidRPr="00B04B8D">
        <w:rPr>
          <w:rFonts w:ascii="Times New Roman" w:eastAsia="Times New Roman" w:hAnsi="Times New Roman" w:cs="Times New Roman"/>
          <w:b/>
          <w:bCs/>
          <w:sz w:val="28"/>
          <w:szCs w:val="28"/>
        </w:rPr>
        <w:t> ПОСЕЛЕНИЯ</w:t>
      </w:r>
      <w:bookmarkEnd w:id="14"/>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.Прогнозный план (программа) приватизации имущества сельского поселения</w:t>
      </w:r>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 xml:space="preserve">.1. Совет депутатов </w:t>
      </w:r>
      <w:r w:rsidR="00B04B8D">
        <w:rPr>
          <w:rFonts w:ascii="Times New Roman" w:eastAsia="Times New Roman" w:hAnsi="Times New Roman" w:cs="Times New Roman"/>
          <w:sz w:val="28"/>
          <w:szCs w:val="28"/>
        </w:rPr>
        <w:t xml:space="preserve">сельского поселения </w:t>
      </w:r>
      <w:r w:rsidR="00424AB7" w:rsidRPr="00B04B8D">
        <w:rPr>
          <w:rFonts w:ascii="Times New Roman" w:eastAsia="Times New Roman" w:hAnsi="Times New Roman" w:cs="Times New Roman"/>
          <w:sz w:val="28"/>
          <w:szCs w:val="28"/>
        </w:rPr>
        <w:t>ежегодно утверждает прогнозный план (программу) приватизации имущества сельского поселения.</w:t>
      </w:r>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.2. Прогнозный план (программа) Программа приватизации должны содержать:</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перечни сгруппированного по видам экономической деятельности муниципального имущества, приватизация которого планируется в плановом периоде (акций акционерного общества, находящихся в муниципальной собственности, иного имущества, составляющего казну сельского поселения), с указанием характеристики соответствующего имущества;</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 сведения об акционерном обществе, </w:t>
      </w:r>
      <w:proofErr w:type="gramStart"/>
      <w:r w:rsidRPr="00B04B8D">
        <w:rPr>
          <w:rFonts w:ascii="Times New Roman" w:eastAsia="Times New Roman" w:hAnsi="Times New Roman" w:cs="Times New Roman"/>
          <w:sz w:val="28"/>
          <w:szCs w:val="28"/>
        </w:rPr>
        <w:t>акции</w:t>
      </w:r>
      <w:proofErr w:type="gramEnd"/>
      <w:r w:rsidRPr="00B04B8D">
        <w:rPr>
          <w:rFonts w:ascii="Times New Roman" w:eastAsia="Times New Roman" w:hAnsi="Times New Roman" w:cs="Times New Roman"/>
          <w:sz w:val="28"/>
          <w:szCs w:val="28"/>
        </w:rPr>
        <w:t xml:space="preserve"> в уставном капитале которого в соответствии с решением Совета депутатов сельского поселения подлежат внесению в уставный капитал иных акционерных обществ;</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-сведения об ином имуществе, составляющем казну сельского поселения, которое подлежит внесению в уставный капитал акционерных обществ;</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 прогноз объемов поступлений в бюджет сельского поселения в результате исполнения программы приватизации, рассчитанный в </w:t>
      </w:r>
      <w:r w:rsidRPr="00B04B8D">
        <w:rPr>
          <w:rFonts w:ascii="Times New Roman" w:eastAsia="Times New Roman" w:hAnsi="Times New Roman" w:cs="Times New Roman"/>
          <w:sz w:val="28"/>
          <w:szCs w:val="28"/>
        </w:rPr>
        <w:lastRenderedPageBreak/>
        <w:t>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В случае если программа приватизации принимается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программу приватизации за отчетный период.</w:t>
      </w:r>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.3. При включении муниципального имущества в соответствующие перечни указываются:</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а) для акций акционерного общества, находящихся в муниципальной собственности:</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наименование и место нахождения акционерного общества;</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доля принадлежащих сельскому поселению акций в общем количестве акций акционерного общества либо, если доля акций менее 0,01 процента, - количество акций;</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доля и количество акций, подлежащих приватизации;</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б) для иного имущества - наименование, местонахождение, кадастровый номер (для недвижимого имущества) и назначение имущества. </w:t>
      </w:r>
      <w:proofErr w:type="gramStart"/>
      <w:r w:rsidRPr="00B04B8D">
        <w:rPr>
          <w:rFonts w:ascii="Times New Roman" w:eastAsia="Times New Roman" w:hAnsi="Times New Roman" w:cs="Times New Roman"/>
          <w:sz w:val="28"/>
          <w:szCs w:val="28"/>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w:t>
      </w:r>
      <w:hyperlink r:id="rId8" w:tgtFrame="_blank" w:history="1">
        <w:r w:rsidRPr="00B04B8D">
          <w:rPr>
            <w:rFonts w:ascii="Times New Roman" w:eastAsia="Times New Roman" w:hAnsi="Times New Roman" w:cs="Times New Roman"/>
            <w:sz w:val="28"/>
            <w:szCs w:val="28"/>
          </w:rPr>
          <w:t>Федеральным законом "Об объектах культурного наследия (памятниках истории и культуры) народов Российской Федерации"</w:t>
        </w:r>
      </w:hyperlink>
      <w:r w:rsidRPr="00B04B8D">
        <w:rPr>
          <w:rFonts w:ascii="Times New Roman" w:eastAsia="Times New Roman" w:hAnsi="Times New Roman" w:cs="Times New Roman"/>
          <w:sz w:val="28"/>
          <w:szCs w:val="28"/>
        </w:rPr>
        <w:t>.</w:t>
      </w:r>
      <w:proofErr w:type="gramEnd"/>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.4. Программа приватизации утверждается не позднее 10 рабочих дней до начала планового периода.</w:t>
      </w:r>
    </w:p>
    <w:p w:rsidR="001215B2"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.Разработка прогнозного плана (программы)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proofErr w:type="gramStart"/>
      <w:r w:rsidRPr="00B04B8D">
        <w:rPr>
          <w:rFonts w:ascii="Times New Roman" w:eastAsia="Times New Roman" w:hAnsi="Times New Roman" w:cs="Times New Roman"/>
          <w:sz w:val="28"/>
          <w:szCs w:val="28"/>
        </w:rPr>
        <w:t>1.Разработка проекта прогнозного плана (программы) приватизации имущества сельского поселения на очередной финансовый год осуществляется в соответствии с принятой Советом депутатов сельского поселения программой социально-экономического развития сельского поселения.</w:t>
      </w:r>
      <w:proofErr w:type="gramEnd"/>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w:t>
      </w:r>
      <w:r w:rsidR="002E7254">
        <w:rPr>
          <w:rFonts w:ascii="Times New Roman" w:eastAsia="Times New Roman" w:hAnsi="Times New Roman" w:cs="Times New Roman"/>
          <w:sz w:val="28"/>
          <w:szCs w:val="28"/>
        </w:rPr>
        <w:t>.2. Старший специалист а</w:t>
      </w:r>
      <w:r w:rsidR="001215B2" w:rsidRPr="00B04B8D">
        <w:rPr>
          <w:rFonts w:ascii="Times New Roman" w:eastAsia="Times New Roman" w:hAnsi="Times New Roman" w:cs="Times New Roman"/>
          <w:sz w:val="28"/>
          <w:szCs w:val="28"/>
        </w:rPr>
        <w:t xml:space="preserve">дминистрации сельского поселения не </w:t>
      </w:r>
      <w:proofErr w:type="gramStart"/>
      <w:r w:rsidR="001215B2" w:rsidRPr="00B04B8D">
        <w:rPr>
          <w:rFonts w:ascii="Times New Roman" w:eastAsia="Times New Roman" w:hAnsi="Times New Roman" w:cs="Times New Roman"/>
          <w:sz w:val="28"/>
          <w:szCs w:val="28"/>
        </w:rPr>
        <w:t>позднее</w:t>
      </w:r>
      <w:proofErr w:type="gramEnd"/>
      <w:r w:rsidR="001215B2" w:rsidRPr="00B04B8D">
        <w:rPr>
          <w:rFonts w:ascii="Times New Roman" w:eastAsia="Times New Roman" w:hAnsi="Times New Roman" w:cs="Times New Roman"/>
          <w:sz w:val="28"/>
          <w:szCs w:val="28"/>
        </w:rPr>
        <w:t xml:space="preserve"> чем за восемь месяцев до начала очере</w:t>
      </w:r>
      <w:r w:rsidR="002E7254">
        <w:rPr>
          <w:rFonts w:ascii="Times New Roman" w:eastAsia="Times New Roman" w:hAnsi="Times New Roman" w:cs="Times New Roman"/>
          <w:sz w:val="28"/>
          <w:szCs w:val="28"/>
        </w:rPr>
        <w:t>дного финансового года направляет в администрацию</w:t>
      </w:r>
      <w:r w:rsidR="001215B2" w:rsidRPr="00B04B8D">
        <w:rPr>
          <w:rFonts w:ascii="Times New Roman" w:eastAsia="Times New Roman" w:hAnsi="Times New Roman" w:cs="Times New Roman"/>
          <w:sz w:val="28"/>
          <w:szCs w:val="28"/>
        </w:rPr>
        <w:t xml:space="preserve"> сельского поселения предложения с экономическим обоснованием о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Совет депутатов сельского поселения, органы местного самоуправления, юридические лица и граждане вправе направлять в администрацию сельского поселения свои предложения с экономическим обоснованием о приватизации имущества сельского поселения в очередном финансовом году.</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Проект прогнозного плана (программы) приватизации имущества сельского поселения разрабатывается администрацией сельского поселения с учетом полученных предложений, рассматривается главой администрации сельского поселения и представляется для утверждения в Совет депутатов сельского поселения одновременно с проектом порядка о местном бюджете на очередной финансовый год.</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w:t>
      </w:r>
      <w:r w:rsidR="001215B2" w:rsidRPr="00B04B8D">
        <w:rPr>
          <w:rFonts w:ascii="Times New Roman" w:eastAsia="Times New Roman" w:hAnsi="Times New Roman" w:cs="Times New Roman"/>
          <w:b/>
          <w:bCs/>
          <w:sz w:val="28"/>
          <w:szCs w:val="28"/>
        </w:rPr>
        <w:t>.Отчет о выполнении прогнозного плана (программы)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.1.Администрация сельского поселения ежегодно, не позднее 1 марта, представляет в Совет депутатов сельского поселения отчет о выполнении прогнозного плана (программы) приватизации имущества сельского поселения за прошедший год.</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 xml:space="preserve">.2.Отчет о выполнении прогнозного плана (программы) приватизации имущества сельского поселения за прошедший год содержит перечень </w:t>
      </w:r>
      <w:proofErr w:type="gramStart"/>
      <w:r w:rsidR="001215B2" w:rsidRPr="00B04B8D">
        <w:rPr>
          <w:rFonts w:ascii="Times New Roman" w:eastAsia="Times New Roman" w:hAnsi="Times New Roman" w:cs="Times New Roman"/>
          <w:sz w:val="28"/>
          <w:szCs w:val="28"/>
        </w:rPr>
        <w:t>приватизированных</w:t>
      </w:r>
      <w:proofErr w:type="gramEnd"/>
      <w:r w:rsidR="001215B2" w:rsidRPr="00B04B8D">
        <w:rPr>
          <w:rFonts w:ascii="Times New Roman" w:eastAsia="Times New Roman" w:hAnsi="Times New Roman" w:cs="Times New Roman"/>
          <w:sz w:val="28"/>
          <w:szCs w:val="28"/>
        </w:rPr>
        <w:t xml:space="preserve"> в прошедшем году имущества сельского поселения с указанием способа, срока и цены сделки приватизации.</w:t>
      </w:r>
    </w:p>
    <w:p w:rsidR="001215B2" w:rsidRPr="00F318AE"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.3</w:t>
      </w:r>
      <w:r w:rsidR="001215B2" w:rsidRPr="00F318AE">
        <w:rPr>
          <w:rFonts w:ascii="Times New Roman" w:eastAsia="Times New Roman" w:hAnsi="Times New Roman" w:cs="Times New Roman"/>
          <w:sz w:val="28"/>
          <w:szCs w:val="28"/>
        </w:rPr>
        <w:t>.</w:t>
      </w:r>
      <w:r w:rsidR="00F318AE" w:rsidRPr="00F318AE">
        <w:rPr>
          <w:rFonts w:ascii="Times New Roman" w:hAnsi="Times New Roman" w:cs="Times New Roman"/>
          <w:color w:val="22272F"/>
          <w:sz w:val="28"/>
          <w:szCs w:val="28"/>
          <w:shd w:val="clear" w:color="auto" w:fill="FFFFFF"/>
        </w:rPr>
        <w:t xml:space="preserve"> Отчет о результатах приватизации </w:t>
      </w:r>
      <w:r w:rsidR="00F318AE">
        <w:rPr>
          <w:rFonts w:ascii="Times New Roman" w:hAnsi="Times New Roman" w:cs="Times New Roman"/>
          <w:color w:val="22272F"/>
          <w:sz w:val="28"/>
          <w:szCs w:val="28"/>
          <w:shd w:val="clear" w:color="auto" w:fill="FFFFFF"/>
        </w:rPr>
        <w:t>муниципального</w:t>
      </w:r>
      <w:r w:rsidR="00F318AE" w:rsidRPr="00F318AE">
        <w:rPr>
          <w:rFonts w:ascii="Times New Roman" w:hAnsi="Times New Roman" w:cs="Times New Roman"/>
          <w:color w:val="22272F"/>
          <w:sz w:val="28"/>
          <w:szCs w:val="28"/>
          <w:shd w:val="clear" w:color="auto" w:fill="FFFFFF"/>
        </w:rPr>
        <w:t xml:space="preserve"> имущества за прошедший год подлежит размещению на официальном сайте в сети "Интернет" одновременно с представлением </w:t>
      </w:r>
      <w:r w:rsidR="00393E67" w:rsidRPr="00B04B8D">
        <w:rPr>
          <w:rFonts w:ascii="Times New Roman" w:eastAsia="Times New Roman" w:hAnsi="Times New Roman" w:cs="Times New Roman"/>
          <w:sz w:val="28"/>
          <w:szCs w:val="28"/>
        </w:rPr>
        <w:t>в Совет депутатов сельского поселения</w:t>
      </w:r>
      <w:r w:rsidR="00393E67">
        <w:rPr>
          <w:rFonts w:ascii="Times New Roman" w:eastAsia="Times New Roman" w:hAnsi="Times New Roman" w:cs="Times New Roman"/>
          <w:sz w:val="28"/>
          <w:szCs w:val="28"/>
        </w:rPr>
        <w:t>.</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bookmarkStart w:id="15" w:name="bookmark9"/>
      <w:r w:rsidRPr="00B04B8D">
        <w:rPr>
          <w:rFonts w:ascii="Times New Roman" w:eastAsia="Times New Roman" w:hAnsi="Times New Roman" w:cs="Times New Roman"/>
          <w:b/>
          <w:bCs/>
          <w:sz w:val="28"/>
          <w:szCs w:val="28"/>
        </w:rPr>
        <w:t>Статья 3</w:t>
      </w:r>
      <w:r w:rsidR="001215B2" w:rsidRPr="00B04B8D">
        <w:rPr>
          <w:rFonts w:ascii="Times New Roman" w:eastAsia="Times New Roman" w:hAnsi="Times New Roman" w:cs="Times New Roman"/>
          <w:b/>
          <w:bCs/>
          <w:sz w:val="28"/>
          <w:szCs w:val="28"/>
        </w:rPr>
        <w:t>. ПОРЯДОК ПРИВАТИЗАЦИИ ИМУЩЕСТВА СЕЛЬСКОГО ПОСЕЛЕНИЯ</w:t>
      </w:r>
      <w:bookmarkEnd w:id="15"/>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.Способы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1215B2" w:rsidRPr="00B04B8D">
        <w:rPr>
          <w:rFonts w:ascii="Times New Roman" w:eastAsia="Times New Roman" w:hAnsi="Times New Roman" w:cs="Times New Roman"/>
          <w:sz w:val="28"/>
          <w:szCs w:val="28"/>
        </w:rPr>
        <w:t>.1. Используются следующие способы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1)продажа имущества сельского поселения на аукционе;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2)продажа имущества сельского поселения на конкурсе;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3)продажа имущества сельского поселения посредством публичного предложения;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4)продажа имущества сельского поселения без объявления цены;</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5)внесение имущества сельского поселения в качестве вклада в уставные капиталы открытых акционерных обществ;</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.Условия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w:t>
      </w:r>
      <w:r w:rsidR="001215B2" w:rsidRPr="00B04B8D">
        <w:rPr>
          <w:rFonts w:ascii="Times New Roman" w:eastAsia="Times New Roman" w:hAnsi="Times New Roman" w:cs="Times New Roman"/>
          <w:sz w:val="28"/>
          <w:szCs w:val="28"/>
        </w:rPr>
        <w:t>.1.В соответствии с прогнозным планом (программой) приватизации имущества сельского поселения администрация сельского поселения принимает правовой акт об условиях приватизации имущества сельского поселения</w:t>
      </w:r>
      <w:proofErr w:type="gramStart"/>
      <w:r w:rsidR="001215B2" w:rsidRPr="00B04B8D">
        <w:rPr>
          <w:rFonts w:ascii="Times New Roman" w:eastAsia="Times New Roman" w:hAnsi="Times New Roman" w:cs="Times New Roman"/>
          <w:sz w:val="28"/>
          <w:szCs w:val="28"/>
        </w:rPr>
        <w:t xml:space="preserve"> .</w:t>
      </w:r>
      <w:proofErr w:type="gramEnd"/>
    </w:p>
    <w:p w:rsidR="001215B2" w:rsidRPr="00B04B8D" w:rsidRDefault="0021141C" w:rsidP="00C22F46">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2</w:t>
      </w:r>
      <w:r w:rsidR="001215B2" w:rsidRPr="00B04B8D">
        <w:rPr>
          <w:rFonts w:ascii="Times New Roman" w:eastAsia="Times New Roman" w:hAnsi="Times New Roman" w:cs="Times New Roman"/>
          <w:sz w:val="28"/>
          <w:szCs w:val="28"/>
        </w:rPr>
        <w:t>.2.В правовом акте администрации сельского поселения об условиях приватизации имущества сельского поселения должны содержаться следующие сведения:</w:t>
      </w:r>
    </w:p>
    <w:p w:rsidR="00393E67" w:rsidRPr="00393E67"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393E67" w:rsidRPr="00393E67">
        <w:rPr>
          <w:color w:val="22272F"/>
          <w:sz w:val="28"/>
          <w:szCs w:val="28"/>
        </w:rPr>
        <w:t>наименование имущества и иные позволяющие его индивидуализировать данные (характеристика имущества);</w:t>
      </w:r>
    </w:p>
    <w:p w:rsidR="00393E67"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393E67" w:rsidRPr="00393E67">
        <w:rPr>
          <w:color w:val="22272F"/>
          <w:sz w:val="28"/>
          <w:szCs w:val="28"/>
        </w:rPr>
        <w:t>способ приватизации имущества;</w:t>
      </w:r>
    </w:p>
    <w:p w:rsidR="00393E67" w:rsidRPr="00393E67"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393E67" w:rsidRPr="00393E67">
        <w:rPr>
          <w:color w:val="22272F"/>
          <w:sz w:val="28"/>
          <w:szCs w:val="28"/>
        </w:rPr>
        <w:t>начальная цена имущества, если иное не предусмотрено решением Правительства Российской Федерации, принятым в соответствии с </w:t>
      </w:r>
      <w:hyperlink r:id="rId9" w:anchor="/document/12125505/entry/11311" w:history="1">
        <w:r w:rsidR="00393E67" w:rsidRPr="00C22F46">
          <w:rPr>
            <w:rStyle w:val="a4"/>
            <w:color w:val="auto"/>
            <w:sz w:val="28"/>
            <w:szCs w:val="28"/>
            <w:u w:val="none"/>
          </w:rPr>
          <w:t>абзацем шестнадцатым пункта 1 статьи 6</w:t>
        </w:r>
      </w:hyperlink>
      <w:r w:rsidR="00393E67" w:rsidRPr="00393E67">
        <w:rPr>
          <w:color w:val="22272F"/>
          <w:sz w:val="28"/>
          <w:szCs w:val="28"/>
        </w:rPr>
        <w:t>  Федерального закона</w:t>
      </w:r>
      <w:r>
        <w:rPr>
          <w:color w:val="22272F"/>
          <w:sz w:val="28"/>
          <w:szCs w:val="28"/>
        </w:rPr>
        <w:t xml:space="preserve"> о приватизации</w:t>
      </w:r>
      <w:r w:rsidR="00393E67" w:rsidRPr="00393E67">
        <w:rPr>
          <w:color w:val="22272F"/>
          <w:sz w:val="28"/>
          <w:szCs w:val="28"/>
        </w:rPr>
        <w:t>;</w:t>
      </w:r>
    </w:p>
    <w:p w:rsidR="00393E67" w:rsidRPr="00393E67" w:rsidRDefault="00393E67" w:rsidP="00C22F46">
      <w:pPr>
        <w:pStyle w:val="s1"/>
        <w:shd w:val="clear" w:color="auto" w:fill="FFFFFF"/>
        <w:spacing w:before="0" w:beforeAutospacing="0" w:after="0" w:afterAutospacing="0"/>
        <w:jc w:val="both"/>
        <w:rPr>
          <w:color w:val="22272F"/>
          <w:sz w:val="28"/>
          <w:szCs w:val="28"/>
        </w:rPr>
      </w:pPr>
      <w:r w:rsidRPr="00393E67">
        <w:rPr>
          <w:color w:val="22272F"/>
          <w:sz w:val="28"/>
          <w:szCs w:val="28"/>
        </w:rPr>
        <w:t>срок рассрочки платежа (в случае ее предоставления);</w:t>
      </w:r>
    </w:p>
    <w:p w:rsidR="001215B2" w:rsidRPr="00C22F46"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w:t>
      </w:r>
      <w:r w:rsidR="00393E67" w:rsidRPr="00393E67">
        <w:rPr>
          <w:color w:val="22272F"/>
          <w:sz w:val="28"/>
          <w:szCs w:val="28"/>
        </w:rPr>
        <w:t>иные необходимые для приватизации имущества сведения.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w:t>
      </w:r>
      <w:r w:rsidR="001215B2" w:rsidRPr="00B04B8D">
        <w:rPr>
          <w:rFonts w:ascii="Times New Roman" w:eastAsia="Times New Roman" w:hAnsi="Times New Roman" w:cs="Times New Roman"/>
          <w:b/>
          <w:bCs/>
          <w:sz w:val="28"/>
          <w:szCs w:val="28"/>
        </w:rPr>
        <w:t>.Информационное обеспечение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.1. Прогнозный план (программа) приватизации имущества сельского поселения отчет о выполнении прогнозного плана (программы) приватизации имущества сельского поселения за прошедший год, правовые акты об условиях приватизации имущества сельского поселения</w:t>
      </w:r>
      <w:proofErr w:type="gramStart"/>
      <w:r w:rsidR="001215B2" w:rsidRPr="00B04B8D">
        <w:rPr>
          <w:rFonts w:ascii="Times New Roman" w:eastAsia="Times New Roman" w:hAnsi="Times New Roman" w:cs="Times New Roman"/>
          <w:sz w:val="28"/>
          <w:szCs w:val="28"/>
        </w:rPr>
        <w:t xml:space="preserve"> ,</w:t>
      </w:r>
      <w:proofErr w:type="gramEnd"/>
      <w:r w:rsidR="001215B2" w:rsidRPr="00B04B8D">
        <w:rPr>
          <w:rFonts w:ascii="Times New Roman" w:eastAsia="Times New Roman" w:hAnsi="Times New Roman" w:cs="Times New Roman"/>
          <w:sz w:val="28"/>
          <w:szCs w:val="28"/>
        </w:rPr>
        <w:t xml:space="preserve"> а также информационное сообщение о продаже имущества сельского поселения подлежат обнародованию на официальном сайте администрации сельского поселения </w:t>
      </w:r>
      <w:proofErr w:type="spellStart"/>
      <w:r w:rsidR="001215B2" w:rsidRPr="00B04B8D">
        <w:rPr>
          <w:rFonts w:ascii="Times New Roman" w:eastAsia="Times New Roman" w:hAnsi="Times New Roman" w:cs="Times New Roman"/>
          <w:sz w:val="28"/>
          <w:szCs w:val="28"/>
        </w:rPr>
        <w:t>Демшинский</w:t>
      </w:r>
      <w:proofErr w:type="spellEnd"/>
      <w:r w:rsidR="001215B2" w:rsidRPr="00B04B8D">
        <w:rPr>
          <w:rFonts w:ascii="Times New Roman" w:eastAsia="Times New Roman" w:hAnsi="Times New Roman" w:cs="Times New Roman"/>
          <w:sz w:val="28"/>
          <w:szCs w:val="28"/>
        </w:rPr>
        <w:t xml:space="preserve"> сельсовет </w:t>
      </w:r>
      <w:proofErr w:type="spellStart"/>
      <w:r w:rsidR="001215B2" w:rsidRPr="00B04B8D">
        <w:rPr>
          <w:rFonts w:ascii="Times New Roman" w:eastAsia="Times New Roman" w:hAnsi="Times New Roman" w:cs="Times New Roman"/>
          <w:sz w:val="28"/>
          <w:szCs w:val="28"/>
        </w:rPr>
        <w:t>Добринского</w:t>
      </w:r>
      <w:proofErr w:type="spellEnd"/>
      <w:r w:rsidR="001215B2" w:rsidRPr="00B04B8D">
        <w:rPr>
          <w:rFonts w:ascii="Times New Roman" w:eastAsia="Times New Roman" w:hAnsi="Times New Roman" w:cs="Times New Roman"/>
          <w:sz w:val="28"/>
          <w:szCs w:val="28"/>
        </w:rPr>
        <w:t xml:space="preserve"> муниципального района: </w:t>
      </w:r>
      <w:proofErr w:type="spellStart"/>
      <w:r w:rsidR="001215B2" w:rsidRPr="00B04B8D">
        <w:rPr>
          <w:rFonts w:ascii="Times New Roman" w:eastAsia="Times New Roman" w:hAnsi="Times New Roman" w:cs="Times New Roman"/>
          <w:sz w:val="28"/>
          <w:szCs w:val="28"/>
        </w:rPr>
        <w:t>demss.admdobrinka.ru</w:t>
      </w:r>
      <w:proofErr w:type="spellEnd"/>
      <w:r w:rsidR="001215B2" w:rsidRPr="00B04B8D">
        <w:rPr>
          <w:rFonts w:ascii="Times New Roman" w:eastAsia="Times New Roman" w:hAnsi="Times New Roman" w:cs="Times New Roman"/>
          <w:sz w:val="28"/>
          <w:szCs w:val="28"/>
        </w:rPr>
        <w:t>.</w:t>
      </w:r>
    </w:p>
    <w:p w:rsidR="001215B2"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 xml:space="preserve">.2.Информационное сообщение о продаже имущества сельского поселения должно быть </w:t>
      </w:r>
      <w:r w:rsidR="00C22F46">
        <w:rPr>
          <w:rFonts w:ascii="Times New Roman" w:eastAsia="Times New Roman" w:hAnsi="Times New Roman" w:cs="Times New Roman"/>
          <w:sz w:val="28"/>
          <w:szCs w:val="28"/>
        </w:rPr>
        <w:t xml:space="preserve">обнародовано </w:t>
      </w:r>
      <w:r w:rsidR="001215B2" w:rsidRPr="00B04B8D">
        <w:rPr>
          <w:rFonts w:ascii="Times New Roman" w:eastAsia="Times New Roman" w:hAnsi="Times New Roman" w:cs="Times New Roman"/>
          <w:sz w:val="28"/>
          <w:szCs w:val="28"/>
        </w:rPr>
        <w:t xml:space="preserve">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C22F46" w:rsidRPr="008F7110" w:rsidRDefault="008F7110" w:rsidP="00B04B8D">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3.3.</w:t>
      </w:r>
      <w:r w:rsidRPr="008F7110">
        <w:rPr>
          <w:rFonts w:ascii="Times New Roman" w:hAnsi="Times New Roman" w:cs="Times New Roman"/>
          <w:color w:val="22272F"/>
          <w:sz w:val="28"/>
          <w:szCs w:val="28"/>
          <w:shd w:val="clear" w:color="auto" w:fill="FFFFFF"/>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C22F46" w:rsidRPr="00C22F46" w:rsidRDefault="0021141C" w:rsidP="00C22F46">
      <w:pPr>
        <w:pStyle w:val="s1"/>
        <w:shd w:val="clear" w:color="auto" w:fill="FFFFFF"/>
        <w:spacing w:before="0" w:beforeAutospacing="0" w:after="0" w:afterAutospacing="0"/>
        <w:jc w:val="both"/>
        <w:rPr>
          <w:color w:val="22272F"/>
          <w:sz w:val="28"/>
          <w:szCs w:val="28"/>
        </w:rPr>
      </w:pPr>
      <w:r w:rsidRPr="00B04B8D">
        <w:rPr>
          <w:sz w:val="28"/>
          <w:szCs w:val="28"/>
        </w:rPr>
        <w:t>3</w:t>
      </w:r>
      <w:r w:rsidR="008F7110">
        <w:rPr>
          <w:sz w:val="28"/>
          <w:szCs w:val="28"/>
        </w:rPr>
        <w:t>.4</w:t>
      </w:r>
      <w:r w:rsidR="001215B2" w:rsidRPr="00B04B8D">
        <w:rPr>
          <w:sz w:val="28"/>
          <w:szCs w:val="28"/>
        </w:rPr>
        <w:t>.</w:t>
      </w:r>
      <w:r w:rsidR="00C22F46" w:rsidRPr="00C22F46">
        <w:rPr>
          <w:color w:val="22272F"/>
          <w:sz w:val="28"/>
          <w:szCs w:val="28"/>
        </w:rPr>
        <w:t xml:space="preserve"> Информационное сообщение о продаже муниципального имущества должно содержать, за исключением случаев, предусмотренных Федеральным законом</w:t>
      </w:r>
      <w:r w:rsidR="00C22F46">
        <w:rPr>
          <w:color w:val="22272F"/>
          <w:sz w:val="28"/>
          <w:szCs w:val="28"/>
        </w:rPr>
        <w:t xml:space="preserve"> о приватизации</w:t>
      </w:r>
      <w:r w:rsidR="00C22F46" w:rsidRPr="00C22F46">
        <w:rPr>
          <w:color w:val="22272F"/>
          <w:sz w:val="28"/>
          <w:szCs w:val="28"/>
        </w:rPr>
        <w:t>, следующие сведения:</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 наименование органа местного самоуправления, принявш</w:t>
      </w:r>
      <w:r>
        <w:rPr>
          <w:color w:val="22272F"/>
          <w:sz w:val="28"/>
          <w:szCs w:val="28"/>
        </w:rPr>
        <w:t>его</w:t>
      </w:r>
      <w:r w:rsidRPr="00C22F46">
        <w:rPr>
          <w:color w:val="22272F"/>
          <w:sz w:val="28"/>
          <w:szCs w:val="28"/>
        </w:rPr>
        <w:t xml:space="preserve"> решение об условиях приватизации такого имущества, реквизиты указанного решения;</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2) наименование такого имущества и иные позволяющие его индивидуализировать сведения (характеристика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3) способ приватизации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4) начальная цена продажи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5) форма подачи предложений о цене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6) условия и сроки платежа, необходимые реквизиты счетов;</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7) размер задатка, срок и порядок его внесения, необходимые реквизиты счетов;</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8) порядок, место, даты начала и окончания подачи заявок, предложений;</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9) исчерпывающий перечень представляемых участниками торгов документов и требования к их оформлению;</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lastRenderedPageBreak/>
        <w:t>10) срок заключения договора купли-продажи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11) порядок ознакомления покупателей с иной информацией, условиями договора купли-продажи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12) ограничения участия отдельных категорий физических лиц и юридических лиц в приватизации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13) порядок определения победителей (при проведен</w:t>
      </w:r>
      <w:proofErr w:type="gramStart"/>
      <w:r w:rsidRPr="00C22F46">
        <w:rPr>
          <w:color w:val="22272F"/>
          <w:sz w:val="28"/>
          <w:szCs w:val="28"/>
        </w:rPr>
        <w:t>ии ау</w:t>
      </w:r>
      <w:proofErr w:type="gramEnd"/>
      <w:r w:rsidRPr="00C22F46">
        <w:rPr>
          <w:color w:val="22272F"/>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14) место и срок подведения итогов продажи государственного или муниципального имущества;</w:t>
      </w:r>
    </w:p>
    <w:p w:rsidR="00C22F46" w:rsidRPr="008F7110" w:rsidRDefault="00C22F46" w:rsidP="008F7110">
      <w:pPr>
        <w:pStyle w:val="s1"/>
        <w:shd w:val="clear" w:color="auto" w:fill="FFFFFF"/>
        <w:spacing w:before="0" w:beforeAutospacing="0" w:after="0" w:afterAutospacing="0"/>
        <w:jc w:val="both"/>
        <w:rPr>
          <w:color w:val="22272F"/>
          <w:sz w:val="28"/>
          <w:szCs w:val="28"/>
        </w:rPr>
      </w:pPr>
      <w:r w:rsidRPr="00C22F46">
        <w:rPr>
          <w:color w:val="22272F"/>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22F46" w:rsidRPr="008F7110" w:rsidRDefault="00C22F46" w:rsidP="008F7110">
      <w:pPr>
        <w:pStyle w:val="s1"/>
        <w:shd w:val="clear" w:color="auto" w:fill="FFFFFF"/>
        <w:spacing w:before="0" w:beforeAutospacing="0" w:after="0" w:afterAutospacing="0"/>
        <w:jc w:val="both"/>
        <w:rPr>
          <w:color w:val="22272F"/>
          <w:sz w:val="28"/>
          <w:szCs w:val="28"/>
        </w:rPr>
      </w:pPr>
      <w:r w:rsidRPr="00C22F46">
        <w:rPr>
          <w:color w:val="22272F"/>
          <w:sz w:val="28"/>
          <w:szCs w:val="28"/>
        </w:rPr>
        <w:t xml:space="preserve">16) размер и порядок выплаты вознаграждения юридическому лицу, которое в соответствии </w:t>
      </w:r>
      <w:r w:rsidRPr="008F7110">
        <w:rPr>
          <w:sz w:val="28"/>
          <w:szCs w:val="28"/>
        </w:rPr>
        <w:t>с </w:t>
      </w:r>
      <w:hyperlink r:id="rId10" w:anchor="/document/12125505/entry/11381" w:history="1">
        <w:r w:rsidRPr="008F7110">
          <w:rPr>
            <w:rStyle w:val="a4"/>
            <w:color w:val="auto"/>
            <w:sz w:val="28"/>
            <w:szCs w:val="28"/>
            <w:u w:val="none"/>
          </w:rPr>
          <w:t>подпунктом 8.1 пункта 1 статьи 6</w:t>
        </w:r>
      </w:hyperlink>
      <w:r w:rsidRPr="00C22F46">
        <w:rPr>
          <w:color w:val="22272F"/>
          <w:sz w:val="28"/>
          <w:szCs w:val="28"/>
        </w:rPr>
        <w:t xml:space="preserve">  Федерального закона </w:t>
      </w:r>
      <w:r w:rsidR="008F7110">
        <w:rPr>
          <w:color w:val="22272F"/>
          <w:sz w:val="28"/>
          <w:szCs w:val="28"/>
        </w:rPr>
        <w:t xml:space="preserve">о приватизации </w:t>
      </w:r>
      <w:r w:rsidRPr="00C22F46">
        <w:rPr>
          <w:color w:val="22272F"/>
          <w:sz w:val="28"/>
          <w:szCs w:val="28"/>
        </w:rPr>
        <w:t>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Обязательному опубликованию в информационном сообщении о продаже имущества сельского поселения, за исключением случаев, предусмотренных Федеральным законом о приватизации, подлежат следующие сведения: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наименование муниципального органа, принявшего правовой акт об условиях приватизации имущества, реквизиты указанного правового акта;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наименование имущества и иные позволяющие его индивидуализировать данные (характеристика имущества); способ приватизации; начальная цена;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форма подачи предложений о цене;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условия и сроки платежа, необходимые реквизиты счетов; порядок, место, даты начала и окончания подачи заявок (предложений); исчерпывающий перечень представляемых покупателями документов и требования к их оформлению;</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срок заключения договора купли-продажи;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порядок ознакомления покупателей с иной информацией, в том числе с актом инвентаризации, условиями договора купли-продажи;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ограничения участия отдельных категорий физических и юридических лиц в приватизации имущества;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иные указанные в настоящем Порядке сведения, а также сведения, перечень которых устанавливается администрацией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При продаже имущества сельского поселения на аукционе, специализированном аукционе или конкурсе также указываются: порядок определения победителей;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размер, срок и порядок внесения задатка, необходимые реквизиты счетов; место и срок подведения итогов;</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условия конкурса (при продаже муниципального имущества сельского поселения на конкурсе);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форма бланка заявки (при продаже акций на специализированном аукционе).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bookmarkStart w:id="16" w:name="bookmark10"/>
      <w:r w:rsidRPr="00B04B8D">
        <w:rPr>
          <w:rFonts w:ascii="Times New Roman" w:eastAsia="Times New Roman" w:hAnsi="Times New Roman" w:cs="Times New Roman"/>
          <w:b/>
          <w:bCs/>
          <w:sz w:val="28"/>
          <w:szCs w:val="28"/>
        </w:rPr>
        <w:t>Статья 4</w:t>
      </w:r>
      <w:r w:rsidR="001215B2" w:rsidRPr="00B04B8D">
        <w:rPr>
          <w:rFonts w:ascii="Times New Roman" w:eastAsia="Times New Roman" w:hAnsi="Times New Roman" w:cs="Times New Roman"/>
          <w:b/>
          <w:bCs/>
          <w:sz w:val="28"/>
          <w:szCs w:val="28"/>
        </w:rPr>
        <w:t>. СПОСОБЫ ПРИВАТИЗАЦИИ ИМУЩЕСТВА СЕЛЬСКОГО ПОСЕЛЕНИЯ</w:t>
      </w:r>
      <w:bookmarkEnd w:id="16"/>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 Продажа имущества сельского поселения на аукционе</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1215B2" w:rsidRPr="00B04B8D">
        <w:rPr>
          <w:rFonts w:ascii="Times New Roman" w:eastAsia="Times New Roman" w:hAnsi="Times New Roman" w:cs="Times New Roman"/>
          <w:sz w:val="28"/>
          <w:szCs w:val="28"/>
        </w:rPr>
        <w:t>.1.На аукционе продается имущество сельского поселения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215B2"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1215B2" w:rsidRPr="00B04B8D">
        <w:rPr>
          <w:rFonts w:ascii="Times New Roman" w:eastAsia="Times New Roman" w:hAnsi="Times New Roman" w:cs="Times New Roman"/>
          <w:sz w:val="28"/>
          <w:szCs w:val="28"/>
        </w:rPr>
        <w:t>.2.Аукцион является открытым по составу участников.</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 xml:space="preserve">3. Предложения о цене муниципального имущества </w:t>
      </w:r>
      <w:proofErr w:type="gramStart"/>
      <w:r w:rsidRPr="00F229E8">
        <w:rPr>
          <w:color w:val="22272F"/>
          <w:sz w:val="28"/>
          <w:szCs w:val="28"/>
        </w:rPr>
        <w:t>заявляются</w:t>
      </w:r>
      <w:proofErr w:type="gramEnd"/>
      <w:r w:rsidRPr="00F229E8">
        <w:rPr>
          <w:color w:val="22272F"/>
          <w:sz w:val="28"/>
          <w:szCs w:val="28"/>
        </w:rPr>
        <w:t xml:space="preserve"> участниками аукциона открыто в ходе проведения торгов.</w:t>
      </w:r>
    </w:p>
    <w:p w:rsidR="00F229E8" w:rsidRPr="00F229E8" w:rsidRDefault="00F229E8" w:rsidP="00F229E8">
      <w:pPr>
        <w:pStyle w:val="s1"/>
        <w:shd w:val="clear" w:color="auto" w:fill="FFFFFF"/>
        <w:spacing w:before="0" w:beforeAutospacing="0" w:after="0" w:afterAutospacing="0"/>
        <w:jc w:val="both"/>
        <w:rPr>
          <w:color w:val="22272F"/>
          <w:sz w:val="28"/>
          <w:szCs w:val="28"/>
        </w:rPr>
      </w:pPr>
      <w:r w:rsidRPr="00F229E8">
        <w:rPr>
          <w:color w:val="22272F"/>
          <w:sz w:val="28"/>
          <w:szCs w:val="28"/>
        </w:rPr>
        <w:t>Аукцион, в котором принял участие только один участник, признается несостоявшимся.</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5. При проведен</w:t>
      </w:r>
      <w:proofErr w:type="gramStart"/>
      <w:r w:rsidRPr="00F229E8">
        <w:rPr>
          <w:color w:val="22272F"/>
          <w:sz w:val="28"/>
          <w:szCs w:val="28"/>
        </w:rPr>
        <w:t>ии ау</w:t>
      </w:r>
      <w:proofErr w:type="gramEnd"/>
      <w:r w:rsidRPr="00F229E8">
        <w:rPr>
          <w:color w:val="22272F"/>
          <w:sz w:val="28"/>
          <w:szCs w:val="28"/>
        </w:rPr>
        <w:t>кциона в информационном сообщении помимо сведений, указанных в </w:t>
      </w:r>
      <w:hyperlink r:id="rId11" w:anchor="/document/12125505/entry/15" w:history="1">
        <w:r w:rsidRPr="00F229E8">
          <w:rPr>
            <w:rStyle w:val="a4"/>
            <w:color w:val="auto"/>
            <w:sz w:val="28"/>
            <w:szCs w:val="28"/>
            <w:u w:val="none"/>
          </w:rPr>
          <w:t>статье 15</w:t>
        </w:r>
      </w:hyperlink>
      <w:r w:rsidRPr="00F229E8">
        <w:rPr>
          <w:color w:val="22272F"/>
          <w:sz w:val="28"/>
          <w:szCs w:val="28"/>
        </w:rPr>
        <w:t>  Федерального закона</w:t>
      </w:r>
      <w:r>
        <w:rPr>
          <w:color w:val="22272F"/>
          <w:sz w:val="28"/>
          <w:szCs w:val="28"/>
        </w:rPr>
        <w:t xml:space="preserve"> о приватизации</w:t>
      </w:r>
      <w:r w:rsidRPr="00F229E8">
        <w:rPr>
          <w:color w:val="22272F"/>
          <w:sz w:val="28"/>
          <w:szCs w:val="28"/>
        </w:rPr>
        <w:t>, указывается величина повышения начальной цены ("шаг аукциона").</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F229E8" w:rsidRPr="00F229E8" w:rsidRDefault="00F229E8" w:rsidP="00F229E8">
      <w:pPr>
        <w:pStyle w:val="s1"/>
        <w:shd w:val="clear" w:color="auto" w:fill="FFFFFF"/>
        <w:spacing w:before="0" w:beforeAutospacing="0" w:after="0" w:afterAutospacing="0"/>
        <w:jc w:val="both"/>
        <w:rPr>
          <w:color w:val="22272F"/>
          <w:sz w:val="28"/>
          <w:szCs w:val="28"/>
        </w:rPr>
      </w:pPr>
      <w:r w:rsidRPr="00F229E8">
        <w:rPr>
          <w:color w:val="22272F"/>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1.7</w:t>
      </w:r>
      <w:r w:rsidR="00F229E8" w:rsidRPr="00F229E8">
        <w:rPr>
          <w:color w:val="22272F"/>
          <w:sz w:val="28"/>
          <w:szCs w:val="28"/>
        </w:rPr>
        <w:t>. Претендент не допускается к участию в аукционе по следующим основаниям:</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заявка подана лицом, не уполномоченным претендентом на осуществление таких действий;</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не подтверждено поступление в установленный срок задатка на счета, указанные в информационном сообщении.</w:t>
      </w:r>
    </w:p>
    <w:p w:rsidR="00F229E8" w:rsidRPr="00696E96" w:rsidRDefault="00F229E8" w:rsidP="00696E96">
      <w:pPr>
        <w:pStyle w:val="s1"/>
        <w:spacing w:before="0" w:beforeAutospacing="0" w:after="0" w:afterAutospacing="0"/>
        <w:jc w:val="both"/>
        <w:rPr>
          <w:color w:val="22272F"/>
          <w:sz w:val="28"/>
          <w:szCs w:val="28"/>
        </w:rPr>
      </w:pPr>
      <w:r w:rsidRPr="00F229E8">
        <w:rPr>
          <w:color w:val="22272F"/>
          <w:sz w:val="28"/>
          <w:szCs w:val="28"/>
        </w:rPr>
        <w:t>Перечень оснований отказа претенденту в участии в аукционе является исчерпывающим.</w:t>
      </w:r>
    </w:p>
    <w:p w:rsidR="00F229E8" w:rsidRPr="00696E96" w:rsidRDefault="00696E96" w:rsidP="00696E96">
      <w:pPr>
        <w:pStyle w:val="s1"/>
        <w:spacing w:before="0" w:beforeAutospacing="0" w:after="0" w:afterAutospacing="0"/>
        <w:jc w:val="both"/>
        <w:rPr>
          <w:color w:val="22272F"/>
          <w:sz w:val="28"/>
          <w:szCs w:val="28"/>
        </w:rPr>
      </w:pPr>
      <w:r>
        <w:rPr>
          <w:color w:val="22272F"/>
          <w:sz w:val="28"/>
          <w:szCs w:val="28"/>
        </w:rPr>
        <w:lastRenderedPageBreak/>
        <w:t>1.8</w:t>
      </w:r>
      <w:r w:rsidR="00F229E8" w:rsidRPr="00F229E8">
        <w:rPr>
          <w:color w:val="22272F"/>
          <w:sz w:val="28"/>
          <w:szCs w:val="28"/>
        </w:rPr>
        <w:t xml:space="preserve">.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F229E8" w:rsidRPr="00F229E8">
        <w:rPr>
          <w:color w:val="22272F"/>
          <w:sz w:val="28"/>
          <w:szCs w:val="28"/>
        </w:rPr>
        <w:t>позднее</w:t>
      </w:r>
      <w:proofErr w:type="gramEnd"/>
      <w:r w:rsidR="00F229E8" w:rsidRPr="00F229E8">
        <w:rPr>
          <w:color w:val="22272F"/>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229E8" w:rsidRPr="00696E96" w:rsidRDefault="00696E96" w:rsidP="00696E96">
      <w:pPr>
        <w:pStyle w:val="s1"/>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w:t>
      </w:r>
      <w:r>
        <w:rPr>
          <w:color w:val="22272F"/>
          <w:sz w:val="28"/>
          <w:szCs w:val="28"/>
        </w:rPr>
        <w:t>9.</w:t>
      </w:r>
      <w:r w:rsidR="00F229E8" w:rsidRPr="00F229E8">
        <w:rPr>
          <w:color w:val="22272F"/>
          <w:sz w:val="28"/>
          <w:szCs w:val="28"/>
        </w:rPr>
        <w:t xml:space="preserve"> Одно лицо имеет право подать только одну заявку.</w:t>
      </w:r>
    </w:p>
    <w:p w:rsidR="00F229E8" w:rsidRPr="00F229E8" w:rsidRDefault="00F229E8" w:rsidP="00F229E8">
      <w:pPr>
        <w:pStyle w:val="s1"/>
        <w:spacing w:before="0" w:beforeAutospacing="0" w:after="0" w:afterAutospacing="0"/>
        <w:jc w:val="both"/>
        <w:rPr>
          <w:color w:val="22272F"/>
          <w:sz w:val="28"/>
          <w:szCs w:val="28"/>
        </w:rPr>
      </w:pPr>
      <w:r w:rsidRPr="00F229E8">
        <w:rPr>
          <w:color w:val="22272F"/>
          <w:sz w:val="28"/>
          <w:szCs w:val="28"/>
        </w:rPr>
        <w:t>1</w:t>
      </w:r>
      <w:r w:rsidR="00696E96">
        <w:rPr>
          <w:color w:val="22272F"/>
          <w:sz w:val="28"/>
          <w:szCs w:val="28"/>
        </w:rPr>
        <w:t>.</w:t>
      </w:r>
      <w:r w:rsidRPr="00F229E8">
        <w:rPr>
          <w:color w:val="22272F"/>
          <w:sz w:val="28"/>
          <w:szCs w:val="28"/>
        </w:rPr>
        <w:t>1</w:t>
      </w:r>
      <w:r w:rsidR="00696E96">
        <w:rPr>
          <w:color w:val="22272F"/>
          <w:sz w:val="28"/>
          <w:szCs w:val="28"/>
        </w:rPr>
        <w:t>0</w:t>
      </w:r>
      <w:r w:rsidRPr="00F229E8">
        <w:rPr>
          <w:color w:val="22272F"/>
          <w:sz w:val="28"/>
          <w:szCs w:val="28"/>
        </w:rPr>
        <w:t>. Уведомление о признании участника аукциона победителем направляется победителю в день подведения итогов аукциона.</w:t>
      </w:r>
    </w:p>
    <w:p w:rsidR="00F229E8" w:rsidRPr="00F229E8" w:rsidRDefault="00F229E8" w:rsidP="00F229E8">
      <w:pPr>
        <w:pStyle w:val="s1"/>
        <w:spacing w:before="0" w:beforeAutospacing="0" w:after="0" w:afterAutospacing="0"/>
        <w:jc w:val="both"/>
        <w:rPr>
          <w:color w:val="22272F"/>
          <w:sz w:val="28"/>
          <w:szCs w:val="28"/>
        </w:rPr>
      </w:pPr>
      <w:r w:rsidRPr="00F229E8">
        <w:rPr>
          <w:color w:val="22272F"/>
          <w:sz w:val="28"/>
          <w:szCs w:val="28"/>
        </w:rPr>
        <w:t>1</w:t>
      </w:r>
      <w:r w:rsidR="00696E96">
        <w:rPr>
          <w:color w:val="22272F"/>
          <w:sz w:val="28"/>
          <w:szCs w:val="28"/>
        </w:rPr>
        <w:t>.11</w:t>
      </w:r>
      <w:r w:rsidRPr="00F229E8">
        <w:rPr>
          <w:color w:val="22272F"/>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229E8">
        <w:rPr>
          <w:color w:val="22272F"/>
          <w:sz w:val="28"/>
          <w:szCs w:val="28"/>
        </w:rPr>
        <w:t>возвращается</w:t>
      </w:r>
      <w:proofErr w:type="gramEnd"/>
      <w:r w:rsidRPr="00F229E8">
        <w:rPr>
          <w:color w:val="22272F"/>
          <w:sz w:val="28"/>
          <w:szCs w:val="28"/>
        </w:rPr>
        <w:t xml:space="preserve"> и он утрачивает право на заключение указанного договора.</w:t>
      </w:r>
    </w:p>
    <w:p w:rsidR="00F229E8" w:rsidRPr="00696E96" w:rsidRDefault="00F229E8" w:rsidP="00696E96">
      <w:pPr>
        <w:pStyle w:val="s1"/>
        <w:spacing w:before="0" w:beforeAutospacing="0" w:after="0" w:afterAutospacing="0"/>
        <w:jc w:val="both"/>
        <w:rPr>
          <w:color w:val="22272F"/>
          <w:sz w:val="28"/>
          <w:szCs w:val="28"/>
        </w:rPr>
      </w:pPr>
      <w:r w:rsidRPr="00F229E8">
        <w:rPr>
          <w:color w:val="22272F"/>
          <w:sz w:val="28"/>
          <w:szCs w:val="28"/>
        </w:rPr>
        <w:t>1</w:t>
      </w:r>
      <w:r w:rsidR="00696E96">
        <w:rPr>
          <w:color w:val="22272F"/>
          <w:sz w:val="28"/>
          <w:szCs w:val="28"/>
        </w:rPr>
        <w:t>.12</w:t>
      </w:r>
      <w:r w:rsidRPr="00F229E8">
        <w:rPr>
          <w:color w:val="22272F"/>
          <w:sz w:val="28"/>
          <w:szCs w:val="28"/>
        </w:rPr>
        <w:t xml:space="preserve">. Суммы задатков возвращаются участникам аукциона, за исключением его победителя, в течение пяти дней </w:t>
      </w:r>
      <w:proofErr w:type="gramStart"/>
      <w:r w:rsidRPr="00F229E8">
        <w:rPr>
          <w:color w:val="22272F"/>
          <w:sz w:val="28"/>
          <w:szCs w:val="28"/>
        </w:rPr>
        <w:t>с даты подведения</w:t>
      </w:r>
      <w:proofErr w:type="gramEnd"/>
      <w:r w:rsidRPr="00F229E8">
        <w:rPr>
          <w:color w:val="22272F"/>
          <w:sz w:val="28"/>
          <w:szCs w:val="28"/>
        </w:rPr>
        <w:t xml:space="preserve"> итогов аукциона.</w:t>
      </w:r>
    </w:p>
    <w:p w:rsidR="00F229E8" w:rsidRPr="00696E96" w:rsidRDefault="00696E96" w:rsidP="00696E96">
      <w:pPr>
        <w:pStyle w:val="s1"/>
        <w:spacing w:before="0" w:beforeAutospacing="0" w:after="0" w:afterAutospacing="0"/>
        <w:jc w:val="both"/>
        <w:rPr>
          <w:color w:val="22272F"/>
          <w:sz w:val="28"/>
          <w:szCs w:val="28"/>
        </w:rPr>
      </w:pPr>
      <w:r>
        <w:rPr>
          <w:color w:val="22272F"/>
          <w:sz w:val="28"/>
          <w:szCs w:val="28"/>
        </w:rPr>
        <w:t>1.13</w:t>
      </w:r>
      <w:r w:rsidR="00F229E8" w:rsidRPr="00F229E8">
        <w:rPr>
          <w:color w:val="22272F"/>
          <w:sz w:val="28"/>
          <w:szCs w:val="28"/>
        </w:rPr>
        <w:t xml:space="preserve">. В течение пяти рабочих дней </w:t>
      </w:r>
      <w:proofErr w:type="gramStart"/>
      <w:r w:rsidR="00F229E8" w:rsidRPr="00F229E8">
        <w:rPr>
          <w:color w:val="22272F"/>
          <w:sz w:val="28"/>
          <w:szCs w:val="28"/>
        </w:rPr>
        <w:t>с даты подведения</w:t>
      </w:r>
      <w:proofErr w:type="gramEnd"/>
      <w:r w:rsidR="00F229E8" w:rsidRPr="00F229E8">
        <w:rPr>
          <w:color w:val="22272F"/>
          <w:sz w:val="28"/>
          <w:szCs w:val="28"/>
        </w:rPr>
        <w:t xml:space="preserve"> итогов аукциона с победителем аукциона заключается договор купли-продажи.</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1</w:t>
      </w:r>
      <w:r>
        <w:rPr>
          <w:color w:val="22272F"/>
          <w:sz w:val="28"/>
          <w:szCs w:val="28"/>
        </w:rPr>
        <w:t>4</w:t>
      </w:r>
      <w:r w:rsidR="00F229E8" w:rsidRPr="00F229E8">
        <w:rPr>
          <w:color w:val="22272F"/>
          <w:sz w:val="28"/>
          <w:szCs w:val="28"/>
        </w:rPr>
        <w:t>. Цена муниципального имущества, установленная по результатам проведения аукциона, не может быть оспорена отдельно от результатов аукциона.</w:t>
      </w:r>
    </w:p>
    <w:p w:rsidR="00F229E8" w:rsidRPr="00F229E8" w:rsidRDefault="00696E96"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15. Передача муниципального имущества и оформление права собственности на него осуществляются в соответствии с </w:t>
      </w:r>
      <w:hyperlink r:id="rId12" w:anchor="/document/10164072/entry/456" w:history="1">
        <w:r w:rsidR="00F229E8" w:rsidRPr="00696E96">
          <w:rPr>
            <w:rStyle w:val="a4"/>
            <w:color w:val="auto"/>
            <w:sz w:val="28"/>
            <w:szCs w:val="28"/>
            <w:u w:val="none"/>
          </w:rPr>
          <w:t>законодательством</w:t>
        </w:r>
      </w:hyperlink>
      <w:r w:rsidR="00F229E8" w:rsidRPr="00F229E8">
        <w:rPr>
          <w:color w:val="22272F"/>
          <w:sz w:val="28"/>
          <w:szCs w:val="28"/>
        </w:rPr>
        <w:t> Российской Федерации и договором купли-продажи не позднее чем через тридцать дней после дня полной оплаты имущества.</w:t>
      </w:r>
    </w:p>
    <w:p w:rsidR="00F229E8" w:rsidRPr="00F229E8" w:rsidRDefault="00696E96"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16. Не урегулированные настоящей статьей и связанные с проведением аукциона отношения регулируются Правительством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 Продажа имущества сельского поселения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w:t>
      </w:r>
      <w:r w:rsidR="00696E96" w:rsidRPr="00CA3CA9">
        <w:rPr>
          <w:color w:val="22272F"/>
          <w:sz w:val="28"/>
          <w:szCs w:val="28"/>
        </w:rPr>
        <w:t>.</w:t>
      </w:r>
      <w:r>
        <w:rPr>
          <w:color w:val="22272F"/>
          <w:sz w:val="28"/>
          <w:szCs w:val="28"/>
        </w:rPr>
        <w:t>1.</w:t>
      </w:r>
      <w:r w:rsidR="00696E96" w:rsidRPr="00CA3CA9">
        <w:rPr>
          <w:color w:val="22272F"/>
          <w:sz w:val="28"/>
          <w:szCs w:val="28"/>
        </w:rPr>
        <w:t xml:space="preserve">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13" w:anchor="/document/12125505/entry/15" w:history="1">
        <w:r w:rsidR="00696E96" w:rsidRPr="009843D6">
          <w:rPr>
            <w:rStyle w:val="a4"/>
            <w:color w:val="auto"/>
            <w:sz w:val="28"/>
            <w:szCs w:val="28"/>
            <w:u w:val="none"/>
          </w:rPr>
          <w:t>статьей 15</w:t>
        </w:r>
      </w:hyperlink>
      <w:r w:rsidR="00696E96" w:rsidRPr="00CA3CA9">
        <w:rPr>
          <w:color w:val="22272F"/>
          <w:sz w:val="28"/>
          <w:szCs w:val="28"/>
        </w:rPr>
        <w:t> </w:t>
      </w:r>
      <w:r w:rsidR="009843D6" w:rsidRPr="00F229E8">
        <w:rPr>
          <w:color w:val="22272F"/>
          <w:sz w:val="28"/>
          <w:szCs w:val="28"/>
        </w:rPr>
        <w:t>Федерального закона</w:t>
      </w:r>
      <w:r w:rsidR="009843D6">
        <w:rPr>
          <w:color w:val="22272F"/>
          <w:sz w:val="28"/>
          <w:szCs w:val="28"/>
        </w:rPr>
        <w:t xml:space="preserve"> о приватизации</w:t>
      </w:r>
      <w:r w:rsidR="009843D6" w:rsidRPr="00CA3CA9">
        <w:rPr>
          <w:color w:val="22272F"/>
          <w:sz w:val="28"/>
          <w:szCs w:val="28"/>
        </w:rPr>
        <w:t xml:space="preserve"> </w:t>
      </w:r>
      <w:r w:rsidR="00696E96" w:rsidRPr="00CA3CA9">
        <w:rPr>
          <w:color w:val="22272F"/>
          <w:sz w:val="28"/>
          <w:szCs w:val="28"/>
        </w:rPr>
        <w:t>порядке в срок не позднее трех месяцев со дня признания аукциона несостоявшимся.</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2.</w:t>
      </w:r>
      <w:r w:rsidR="00BD6AC1">
        <w:rPr>
          <w:color w:val="22272F"/>
          <w:sz w:val="28"/>
          <w:szCs w:val="28"/>
        </w:rPr>
        <w:t>2.</w:t>
      </w:r>
      <w:r w:rsidRPr="00CA3CA9">
        <w:rPr>
          <w:color w:val="22272F"/>
          <w:sz w:val="28"/>
          <w:szCs w:val="28"/>
        </w:rPr>
        <w:t xml:space="preserve"> Информационное сообщение о продаже посредством публичного предложения наряду со сведениями, предусмотренными </w:t>
      </w:r>
      <w:hyperlink r:id="rId14" w:anchor="/document/12125505/entry/15" w:history="1">
        <w:r w:rsidRPr="009843D6">
          <w:rPr>
            <w:rStyle w:val="a4"/>
            <w:color w:val="auto"/>
            <w:sz w:val="28"/>
            <w:szCs w:val="28"/>
            <w:u w:val="none"/>
          </w:rPr>
          <w:t>статьей 15</w:t>
        </w:r>
      </w:hyperlink>
      <w:r w:rsidRPr="00CA3CA9">
        <w:rPr>
          <w:color w:val="22272F"/>
          <w:sz w:val="28"/>
          <w:szCs w:val="28"/>
        </w:rPr>
        <w:t> </w:t>
      </w:r>
      <w:r w:rsidR="009843D6" w:rsidRPr="00F229E8">
        <w:rPr>
          <w:color w:val="22272F"/>
          <w:sz w:val="28"/>
          <w:szCs w:val="28"/>
        </w:rPr>
        <w:t>Федерального закона</w:t>
      </w:r>
      <w:r w:rsidR="009843D6">
        <w:rPr>
          <w:color w:val="22272F"/>
          <w:sz w:val="28"/>
          <w:szCs w:val="28"/>
        </w:rPr>
        <w:t xml:space="preserve"> о приватизации</w:t>
      </w:r>
      <w:r w:rsidRPr="00CA3CA9">
        <w:rPr>
          <w:color w:val="22272F"/>
          <w:sz w:val="28"/>
          <w:szCs w:val="28"/>
        </w:rPr>
        <w:t>, должно содержать следующие сведения:</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1) дата, время и место проведения продажи посредством публичного предложения;</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2) величина снижения цены первоначального предложения ("шаг понижения"), величина повышения цены в случае, предусмотренном Федеральным законом</w:t>
      </w:r>
      <w:r w:rsidR="002B2B0B">
        <w:rPr>
          <w:color w:val="22272F"/>
          <w:sz w:val="28"/>
          <w:szCs w:val="28"/>
        </w:rPr>
        <w:t xml:space="preserve"> о приватизации</w:t>
      </w:r>
      <w:r w:rsidRPr="00CA3CA9">
        <w:rPr>
          <w:color w:val="22272F"/>
          <w:sz w:val="28"/>
          <w:szCs w:val="28"/>
        </w:rPr>
        <w:t xml:space="preserve"> ("шаг аукциона");</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lastRenderedPageBreak/>
        <w:t>3) минимальная цена предложения, по которой может быть продано государственное или муниципальное имущество (цена отсечения).</w:t>
      </w:r>
    </w:p>
    <w:p w:rsidR="00696E96" w:rsidRPr="002B2B0B" w:rsidRDefault="00BD6AC1" w:rsidP="002B2B0B">
      <w:pPr>
        <w:pStyle w:val="s1"/>
        <w:shd w:val="clear" w:color="auto" w:fill="FFFFFF"/>
        <w:spacing w:before="0" w:beforeAutospacing="0" w:after="0" w:afterAutospacing="0"/>
        <w:jc w:val="both"/>
        <w:rPr>
          <w:color w:val="22272F"/>
          <w:sz w:val="28"/>
          <w:szCs w:val="28"/>
        </w:rPr>
      </w:pPr>
      <w:r>
        <w:rPr>
          <w:color w:val="22272F"/>
          <w:sz w:val="28"/>
          <w:szCs w:val="28"/>
        </w:rPr>
        <w:t>2.</w:t>
      </w:r>
      <w:r w:rsidR="00696E96" w:rsidRPr="00CA3CA9">
        <w:rPr>
          <w:color w:val="22272F"/>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 </w:t>
      </w:r>
      <w:r w:rsidR="002B2B0B">
        <w:rPr>
          <w:color w:val="22272F"/>
          <w:sz w:val="28"/>
          <w:szCs w:val="28"/>
        </w:rPr>
        <w:t xml:space="preserve">подпункте </w:t>
      </w:r>
      <w:r>
        <w:rPr>
          <w:color w:val="22272F"/>
          <w:sz w:val="28"/>
          <w:szCs w:val="28"/>
        </w:rPr>
        <w:t>2.</w:t>
      </w:r>
      <w:hyperlink r:id="rId15" w:anchor="/document/12125505/entry/1000" w:history="1">
        <w:r w:rsidR="00696E96" w:rsidRPr="002B2B0B">
          <w:rPr>
            <w:rStyle w:val="a4"/>
            <w:color w:val="auto"/>
            <w:sz w:val="28"/>
            <w:szCs w:val="28"/>
            <w:u w:val="none"/>
          </w:rPr>
          <w:t>1</w:t>
        </w:r>
      </w:hyperlink>
      <w:r w:rsidR="002B2B0B">
        <w:t xml:space="preserve"> </w:t>
      </w:r>
      <w:r w:rsidR="002B2B0B" w:rsidRPr="002B2B0B">
        <w:rPr>
          <w:sz w:val="28"/>
          <w:szCs w:val="28"/>
        </w:rPr>
        <w:t xml:space="preserve">пункта 2 </w:t>
      </w:r>
      <w:r w:rsidR="00696E96" w:rsidRPr="002B2B0B">
        <w:rPr>
          <w:color w:val="22272F"/>
          <w:sz w:val="28"/>
          <w:szCs w:val="28"/>
        </w:rPr>
        <w:t> </w:t>
      </w:r>
      <w:r w:rsidR="00696E96" w:rsidRPr="00CA3CA9">
        <w:rPr>
          <w:color w:val="22272F"/>
          <w:sz w:val="28"/>
          <w:szCs w:val="28"/>
        </w:rPr>
        <w:t>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696E96" w:rsidRPr="002B2B0B" w:rsidRDefault="00BD6AC1" w:rsidP="002B2B0B">
      <w:pPr>
        <w:pStyle w:val="s1"/>
        <w:shd w:val="clear" w:color="auto" w:fill="FFFFFF"/>
        <w:spacing w:before="0" w:beforeAutospacing="0" w:after="0" w:afterAutospacing="0"/>
        <w:jc w:val="both"/>
        <w:rPr>
          <w:color w:val="22272F"/>
          <w:sz w:val="28"/>
          <w:szCs w:val="28"/>
        </w:rPr>
      </w:pPr>
      <w:r>
        <w:rPr>
          <w:color w:val="22272F"/>
          <w:sz w:val="28"/>
          <w:szCs w:val="28"/>
        </w:rPr>
        <w:t>2.</w:t>
      </w:r>
      <w:r w:rsidR="00696E96" w:rsidRPr="00CA3CA9">
        <w:rPr>
          <w:color w:val="22272F"/>
          <w:sz w:val="28"/>
          <w:szCs w:val="28"/>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00696E96" w:rsidRPr="00CA3CA9">
        <w:rPr>
          <w:color w:val="22272F"/>
          <w:sz w:val="28"/>
          <w:szCs w:val="28"/>
        </w:rPr>
        <w:t>с даты окончания</w:t>
      </w:r>
      <w:proofErr w:type="gramEnd"/>
      <w:r w:rsidR="00696E96" w:rsidRPr="00CA3CA9">
        <w:rPr>
          <w:color w:val="22272F"/>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2.5.</w:t>
      </w:r>
      <w:r w:rsidR="00696E96" w:rsidRPr="00CA3CA9">
        <w:rPr>
          <w:color w:val="22272F"/>
          <w:sz w:val="28"/>
          <w:szCs w:val="28"/>
        </w:rPr>
        <w:t xml:space="preserve">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2.6.</w:t>
      </w:r>
      <w:r w:rsidR="00696E96" w:rsidRPr="00CA3CA9">
        <w:rPr>
          <w:color w:val="22272F"/>
          <w:sz w:val="28"/>
          <w:szCs w:val="28"/>
        </w:rPr>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96E96" w:rsidRPr="00BD6AC1" w:rsidRDefault="00BD6AC1" w:rsidP="00BD6AC1">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00696E96" w:rsidRPr="00CA3CA9">
        <w:rPr>
          <w:color w:val="22272F"/>
          <w:sz w:val="28"/>
          <w:szCs w:val="28"/>
        </w:rPr>
        <w:t>который</w:t>
      </w:r>
      <w:proofErr w:type="gramEnd"/>
      <w:r w:rsidR="00696E96" w:rsidRPr="00CA3CA9">
        <w:rPr>
          <w:color w:val="22272F"/>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В случае</w:t>
      </w:r>
      <w:proofErr w:type="gramStart"/>
      <w:r w:rsidR="00696E96" w:rsidRPr="00CA3CA9">
        <w:rPr>
          <w:color w:val="22272F"/>
          <w:sz w:val="28"/>
          <w:szCs w:val="28"/>
        </w:rPr>
        <w:t>,</w:t>
      </w:r>
      <w:proofErr w:type="gramEnd"/>
      <w:r w:rsidR="00696E96" w:rsidRPr="00CA3CA9">
        <w:rPr>
          <w:color w:val="22272F"/>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r>
        <w:rPr>
          <w:color w:val="22272F"/>
          <w:sz w:val="28"/>
          <w:szCs w:val="28"/>
        </w:rPr>
        <w:t xml:space="preserve">о приватизации </w:t>
      </w:r>
      <w:r w:rsidR="00696E96" w:rsidRPr="00CA3CA9">
        <w:rPr>
          <w:color w:val="22272F"/>
          <w:sz w:val="28"/>
          <w:szCs w:val="28"/>
        </w:rPr>
        <w:t>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В случае</w:t>
      </w:r>
      <w:proofErr w:type="gramStart"/>
      <w:r w:rsidR="00696E96" w:rsidRPr="00CA3CA9">
        <w:rPr>
          <w:color w:val="22272F"/>
          <w:sz w:val="28"/>
          <w:szCs w:val="28"/>
        </w:rPr>
        <w:t>,</w:t>
      </w:r>
      <w:proofErr w:type="gramEnd"/>
      <w:r w:rsidR="00696E96" w:rsidRPr="00CA3CA9">
        <w:rPr>
          <w:color w:val="22272F"/>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w:t>
      </w:r>
      <w:r w:rsidR="00696E96" w:rsidRPr="00CA3CA9">
        <w:rPr>
          <w:color w:val="22272F"/>
          <w:sz w:val="28"/>
          <w:szCs w:val="28"/>
        </w:rPr>
        <w:lastRenderedPageBreak/>
        <w:t>приобретения принадлежит участнику аукциона, который первым подтвердил начальную цену муниципального имущества.</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2.7</w:t>
      </w:r>
      <w:r w:rsidR="00696E96" w:rsidRPr="00CA3CA9">
        <w:rPr>
          <w:color w:val="22272F"/>
          <w:sz w:val="28"/>
          <w:szCs w:val="28"/>
        </w:rPr>
        <w:t>. Продажа посредством публичного предложения, в которой принял участие только один участник, признается несостоявшейся.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2.8</w:t>
      </w:r>
      <w:r w:rsidR="00696E96" w:rsidRPr="00CA3CA9">
        <w:rPr>
          <w:color w:val="22272F"/>
          <w:sz w:val="28"/>
          <w:szCs w:val="28"/>
        </w:rPr>
        <w:t>. Претендент не допускается к участию в продаже посредством публичного предложения по следующим основаниям:</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2) представлены не все документы в соответствии с перечнем, указанным в информационном сообщении о продаже или муниципального имущества, либо оформление указанных документов не соответствует законодательству Российской Федерации;</w:t>
      </w:r>
    </w:p>
    <w:p w:rsidR="00696E96" w:rsidRPr="00BD6AC1" w:rsidRDefault="00696E96" w:rsidP="00BD6AC1">
      <w:pPr>
        <w:pStyle w:val="s1"/>
        <w:shd w:val="clear" w:color="auto" w:fill="FFFFFF"/>
        <w:spacing w:before="0" w:beforeAutospacing="0" w:after="0" w:afterAutospacing="0"/>
        <w:jc w:val="both"/>
        <w:rPr>
          <w:color w:val="22272F"/>
          <w:sz w:val="28"/>
          <w:szCs w:val="28"/>
        </w:rPr>
      </w:pPr>
      <w:r w:rsidRPr="00CA3CA9">
        <w:rPr>
          <w:color w:val="22272F"/>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4) поступление в установленный срок задатка на счета, указанные в информационном сообщении, не подтверждено.</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2.9</w:t>
      </w:r>
      <w:r w:rsidR="00696E96" w:rsidRPr="00CA3CA9">
        <w:rPr>
          <w:color w:val="22272F"/>
          <w:sz w:val="28"/>
          <w:szCs w:val="28"/>
        </w:rPr>
        <w:t>. Перечень указанных в </w:t>
      </w:r>
      <w:r>
        <w:rPr>
          <w:color w:val="22272F"/>
          <w:sz w:val="28"/>
          <w:szCs w:val="28"/>
        </w:rPr>
        <w:t>под</w:t>
      </w:r>
      <w:hyperlink r:id="rId16" w:anchor="/document/12125505/entry/409" w:history="1">
        <w:proofErr w:type="gramStart"/>
        <w:r w:rsidR="00696E96" w:rsidRPr="00BD6AC1">
          <w:rPr>
            <w:rStyle w:val="a4"/>
            <w:color w:val="auto"/>
            <w:sz w:val="28"/>
            <w:szCs w:val="28"/>
            <w:u w:val="none"/>
          </w:rPr>
          <w:t>пункте</w:t>
        </w:r>
        <w:proofErr w:type="gramEnd"/>
        <w:r w:rsidR="00696E96" w:rsidRPr="00BD6AC1">
          <w:rPr>
            <w:rStyle w:val="a4"/>
            <w:color w:val="auto"/>
            <w:sz w:val="28"/>
            <w:szCs w:val="28"/>
            <w:u w:val="none"/>
          </w:rPr>
          <w:t xml:space="preserve"> </w:t>
        </w:r>
        <w:r w:rsidRPr="00BD6AC1">
          <w:rPr>
            <w:rStyle w:val="a4"/>
            <w:color w:val="auto"/>
            <w:sz w:val="28"/>
            <w:szCs w:val="28"/>
            <w:u w:val="none"/>
          </w:rPr>
          <w:t>2.8</w:t>
        </w:r>
      </w:hyperlink>
      <w:r>
        <w:rPr>
          <w:color w:val="22272F"/>
          <w:sz w:val="28"/>
          <w:szCs w:val="28"/>
        </w:rPr>
        <w:t xml:space="preserve"> пункта 2 </w:t>
      </w:r>
      <w:r w:rsidR="00696E96" w:rsidRPr="00CA3CA9">
        <w:rPr>
          <w:color w:val="22272F"/>
          <w:sz w:val="28"/>
          <w:szCs w:val="28"/>
        </w:rPr>
        <w:t>настоящей статьи оснований отказа претенденту в участии в продаже посредством публичного предложения является исчерпывающим.</w:t>
      </w:r>
    </w:p>
    <w:p w:rsidR="00696E96" w:rsidRPr="00BD6AC1" w:rsidRDefault="00BD6AC1" w:rsidP="00BD6AC1">
      <w:pPr>
        <w:pStyle w:val="s1"/>
        <w:shd w:val="clear" w:color="auto" w:fill="FFFFFF"/>
        <w:spacing w:before="0" w:beforeAutospacing="0" w:after="0" w:afterAutospacing="0"/>
        <w:jc w:val="both"/>
        <w:rPr>
          <w:color w:val="22272F"/>
          <w:sz w:val="28"/>
          <w:szCs w:val="28"/>
        </w:rPr>
      </w:pPr>
      <w:r>
        <w:rPr>
          <w:color w:val="22272F"/>
          <w:sz w:val="28"/>
          <w:szCs w:val="28"/>
        </w:rPr>
        <w:t>2.10</w:t>
      </w:r>
      <w:r w:rsidR="00696E96" w:rsidRPr="00CA3CA9">
        <w:rPr>
          <w:color w:val="22272F"/>
          <w:sz w:val="28"/>
          <w:szCs w:val="28"/>
        </w:rPr>
        <w:t>.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2.11</w:t>
      </w:r>
      <w:r w:rsidR="00696E96" w:rsidRPr="00CA3CA9">
        <w:rPr>
          <w:color w:val="22272F"/>
          <w:sz w:val="28"/>
          <w:szCs w:val="28"/>
        </w:rPr>
        <w:t>.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2.12</w:t>
      </w:r>
      <w:r w:rsidR="00696E96" w:rsidRPr="00CA3CA9">
        <w:rPr>
          <w:color w:val="22272F"/>
          <w:sz w:val="28"/>
          <w:szCs w:val="28"/>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96E96" w:rsidRPr="00BD6AC1" w:rsidRDefault="00BD6AC1" w:rsidP="00BD6AC1">
      <w:pPr>
        <w:pStyle w:val="s1"/>
        <w:shd w:val="clear" w:color="auto" w:fill="FFFFFF"/>
        <w:spacing w:before="0" w:beforeAutospacing="0" w:after="0" w:afterAutospacing="0"/>
        <w:jc w:val="both"/>
        <w:rPr>
          <w:color w:val="22272F"/>
          <w:sz w:val="28"/>
          <w:szCs w:val="28"/>
        </w:rPr>
      </w:pPr>
      <w:r>
        <w:rPr>
          <w:color w:val="22272F"/>
          <w:sz w:val="28"/>
          <w:szCs w:val="28"/>
        </w:rPr>
        <w:t>2.13</w:t>
      </w:r>
      <w:r w:rsidR="00696E96" w:rsidRPr="00CA3CA9">
        <w:rPr>
          <w:color w:val="22272F"/>
          <w:sz w:val="28"/>
          <w:szCs w:val="28"/>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00696E96" w:rsidRPr="00CA3CA9">
        <w:rPr>
          <w:color w:val="22272F"/>
          <w:sz w:val="28"/>
          <w:szCs w:val="28"/>
        </w:rPr>
        <w:t>с даты подведения</w:t>
      </w:r>
      <w:proofErr w:type="gramEnd"/>
      <w:r w:rsidR="00696E96" w:rsidRPr="00CA3CA9">
        <w:rPr>
          <w:color w:val="22272F"/>
          <w:sz w:val="28"/>
          <w:szCs w:val="28"/>
        </w:rPr>
        <w:t xml:space="preserve"> ее итогов.</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2.14</w:t>
      </w:r>
      <w:r w:rsidR="00696E96" w:rsidRPr="00CA3CA9">
        <w:rPr>
          <w:color w:val="22272F"/>
          <w:sz w:val="28"/>
          <w:szCs w:val="28"/>
        </w:rPr>
        <w:t xml:space="preserve">. Не позднее чем через пять рабочих дней </w:t>
      </w:r>
      <w:proofErr w:type="gramStart"/>
      <w:r w:rsidR="00696E96" w:rsidRPr="00CA3CA9">
        <w:rPr>
          <w:color w:val="22272F"/>
          <w:sz w:val="28"/>
          <w:szCs w:val="28"/>
        </w:rPr>
        <w:t>с даты проведения</w:t>
      </w:r>
      <w:proofErr w:type="gramEnd"/>
      <w:r w:rsidR="00696E96" w:rsidRPr="00CA3CA9">
        <w:rPr>
          <w:color w:val="22272F"/>
          <w:sz w:val="28"/>
          <w:szCs w:val="28"/>
        </w:rPr>
        <w:t xml:space="preserve"> продажи посредством публичного предложения с победителем заключается договор купли-продажи.</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2.15. Передача </w:t>
      </w:r>
      <w:r w:rsidR="00696E96" w:rsidRPr="00CA3CA9">
        <w:rPr>
          <w:color w:val="22272F"/>
          <w:sz w:val="28"/>
          <w:szCs w:val="28"/>
        </w:rPr>
        <w:t>муниципального имущества и оформление права собственности на него осуществляются в соответствии с </w:t>
      </w:r>
      <w:hyperlink r:id="rId17" w:anchor="/document/10164072/entry/1014" w:history="1">
        <w:r w:rsidR="00696E96" w:rsidRPr="00BD6AC1">
          <w:rPr>
            <w:rStyle w:val="a4"/>
            <w:color w:val="auto"/>
            <w:sz w:val="28"/>
            <w:szCs w:val="28"/>
            <w:u w:val="none"/>
          </w:rPr>
          <w:t>законодательством</w:t>
        </w:r>
      </w:hyperlink>
      <w:r w:rsidR="00696E96" w:rsidRPr="00BD6AC1">
        <w:rPr>
          <w:sz w:val="28"/>
          <w:szCs w:val="28"/>
        </w:rPr>
        <w:t> </w:t>
      </w:r>
      <w:r w:rsidR="00696E96" w:rsidRPr="00CA3CA9">
        <w:rPr>
          <w:color w:val="22272F"/>
          <w:sz w:val="28"/>
          <w:szCs w:val="28"/>
        </w:rPr>
        <w:t>Российской Федерации не позднее чем через тридцать дней после дня полной оплаты имущества.</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2.16</w:t>
      </w:r>
      <w:r w:rsidR="00696E96" w:rsidRPr="00CA3CA9">
        <w:rPr>
          <w:color w:val="22272F"/>
          <w:sz w:val="28"/>
          <w:szCs w:val="28"/>
        </w:rPr>
        <w:t>.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w:t>
      </w:r>
      <w:r w:rsidR="001215B2" w:rsidRPr="00B04B8D">
        <w:rPr>
          <w:rFonts w:ascii="Times New Roman" w:eastAsia="Times New Roman" w:hAnsi="Times New Roman" w:cs="Times New Roman"/>
          <w:b/>
          <w:bCs/>
          <w:sz w:val="28"/>
          <w:szCs w:val="28"/>
        </w:rPr>
        <w:t>.Продажа имущества сельского поселения без объявления цены</w:t>
      </w:r>
    </w:p>
    <w:p w:rsidR="00696E96" w:rsidRPr="00CA3CA9" w:rsidRDefault="005426DC" w:rsidP="00CA3CA9">
      <w:pPr>
        <w:pStyle w:val="s1"/>
        <w:shd w:val="clear" w:color="auto" w:fill="FFFFFF"/>
        <w:spacing w:before="0" w:beforeAutospacing="0" w:after="0" w:afterAutospacing="0"/>
        <w:jc w:val="both"/>
        <w:rPr>
          <w:color w:val="22272F"/>
          <w:sz w:val="28"/>
          <w:szCs w:val="28"/>
        </w:rPr>
      </w:pPr>
      <w:bookmarkStart w:id="17" w:name="bookmark11"/>
      <w:r>
        <w:rPr>
          <w:color w:val="22272F"/>
          <w:sz w:val="28"/>
          <w:szCs w:val="28"/>
        </w:rPr>
        <w:lastRenderedPageBreak/>
        <w:t>3.</w:t>
      </w:r>
      <w:r w:rsidR="00696E96" w:rsidRPr="00CA3CA9">
        <w:rPr>
          <w:color w:val="22272F"/>
          <w:sz w:val="28"/>
          <w:szCs w:val="28"/>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96E96" w:rsidRPr="00BD6AC1" w:rsidRDefault="00696E96" w:rsidP="00BD6AC1">
      <w:pPr>
        <w:pStyle w:val="s1"/>
        <w:shd w:val="clear" w:color="auto" w:fill="FFFFFF"/>
        <w:spacing w:before="0" w:beforeAutospacing="0" w:after="0" w:afterAutospacing="0"/>
        <w:jc w:val="both"/>
        <w:rPr>
          <w:color w:val="22272F"/>
          <w:sz w:val="28"/>
          <w:szCs w:val="28"/>
        </w:rPr>
      </w:pPr>
      <w:r w:rsidRPr="00CA3CA9">
        <w:rPr>
          <w:color w:val="22272F"/>
          <w:sz w:val="28"/>
          <w:szCs w:val="28"/>
        </w:rPr>
        <w:t>При продаже муниципального имущества без объявления цены его начальная цена не определяется.</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3.</w:t>
      </w:r>
      <w:r w:rsidR="00696E96" w:rsidRPr="00CA3CA9">
        <w:rPr>
          <w:color w:val="22272F"/>
          <w:sz w:val="28"/>
          <w:szCs w:val="28"/>
        </w:rPr>
        <w:t>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r:id="rId18" w:anchor="/document/12125505/entry/15" w:history="1">
        <w:r w:rsidR="00696E96" w:rsidRPr="005426DC">
          <w:rPr>
            <w:rStyle w:val="a4"/>
            <w:color w:val="auto"/>
            <w:sz w:val="28"/>
            <w:szCs w:val="28"/>
            <w:u w:val="none"/>
          </w:rPr>
          <w:t>статьей 15</w:t>
        </w:r>
      </w:hyperlink>
      <w:r w:rsidR="00696E96" w:rsidRPr="00CA3CA9">
        <w:rPr>
          <w:color w:val="22272F"/>
          <w:sz w:val="28"/>
          <w:szCs w:val="28"/>
        </w:rPr>
        <w:t>  Федерального закона</w:t>
      </w:r>
      <w:r>
        <w:rPr>
          <w:color w:val="22272F"/>
          <w:sz w:val="28"/>
          <w:szCs w:val="28"/>
        </w:rPr>
        <w:t xml:space="preserve"> о пр</w:t>
      </w:r>
      <w:r w:rsidR="00BD6AC1">
        <w:rPr>
          <w:color w:val="22272F"/>
          <w:sz w:val="28"/>
          <w:szCs w:val="28"/>
        </w:rPr>
        <w:t>иватизации</w:t>
      </w:r>
      <w:r w:rsidR="00696E96" w:rsidRPr="00CA3CA9">
        <w:rPr>
          <w:color w:val="22272F"/>
          <w:sz w:val="28"/>
          <w:szCs w:val="28"/>
        </w:rPr>
        <w:t>, за исключением начальной цены.</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Претенденты направляют свои предложения о цене муниципального имущества в адрес, указанный в информационном сообщении.</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 xml:space="preserve">Предложения о приобретении муниципального имущества </w:t>
      </w:r>
      <w:proofErr w:type="gramStart"/>
      <w:r w:rsidR="00696E96" w:rsidRPr="00CA3CA9">
        <w:rPr>
          <w:color w:val="22272F"/>
          <w:sz w:val="28"/>
          <w:szCs w:val="28"/>
        </w:rPr>
        <w:t>заявляются</w:t>
      </w:r>
      <w:proofErr w:type="gramEnd"/>
      <w:r w:rsidR="00696E96" w:rsidRPr="00CA3CA9">
        <w:rPr>
          <w:color w:val="22272F"/>
          <w:sz w:val="28"/>
          <w:szCs w:val="28"/>
        </w:rPr>
        <w:t xml:space="preserve"> претендентами открыто в ходе проведения продажи.</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3.</w:t>
      </w:r>
      <w:r w:rsidR="005426DC">
        <w:rPr>
          <w:color w:val="22272F"/>
          <w:sz w:val="28"/>
          <w:szCs w:val="28"/>
        </w:rPr>
        <w:t>3.</w:t>
      </w:r>
      <w:r w:rsidRPr="00CA3CA9">
        <w:rPr>
          <w:color w:val="22272F"/>
          <w:sz w:val="28"/>
          <w:szCs w:val="28"/>
        </w:rPr>
        <w:t xml:space="preserve"> Помимо предложения о цене муниципального имущества претендент должен представить документы, указанные в </w:t>
      </w:r>
      <w:hyperlink r:id="rId19" w:anchor="/document/12125505/entry/16" w:history="1">
        <w:r w:rsidRPr="005426DC">
          <w:rPr>
            <w:rStyle w:val="a4"/>
            <w:color w:val="auto"/>
            <w:sz w:val="28"/>
            <w:szCs w:val="28"/>
            <w:u w:val="none"/>
          </w:rPr>
          <w:t>статье 16</w:t>
        </w:r>
      </w:hyperlink>
      <w:r w:rsidRPr="00CA3CA9">
        <w:rPr>
          <w:color w:val="22272F"/>
          <w:sz w:val="28"/>
          <w:szCs w:val="28"/>
        </w:rPr>
        <w:t>  Федерального закона</w:t>
      </w:r>
      <w:r w:rsidR="005426DC">
        <w:rPr>
          <w:color w:val="22272F"/>
          <w:sz w:val="28"/>
          <w:szCs w:val="28"/>
        </w:rPr>
        <w:t xml:space="preserve"> о приватизации</w:t>
      </w:r>
      <w:r w:rsidRPr="00CA3CA9">
        <w:rPr>
          <w:color w:val="22272F"/>
          <w:sz w:val="28"/>
          <w:szCs w:val="28"/>
        </w:rPr>
        <w:t>.</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3.</w:t>
      </w:r>
      <w:r w:rsidR="00696E96" w:rsidRPr="00CA3CA9">
        <w:rPr>
          <w:color w:val="22272F"/>
          <w:sz w:val="28"/>
          <w:szCs w:val="28"/>
        </w:rPr>
        <w:t>4. В случае поступления предложений от нескольких претендентов покупателем признается лицо, предложившее муниципальное имущество наибольшую цену.</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3.</w:t>
      </w:r>
      <w:r w:rsidR="00696E96" w:rsidRPr="00CA3CA9">
        <w:rPr>
          <w:color w:val="22272F"/>
          <w:sz w:val="28"/>
          <w:szCs w:val="28"/>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Статья 5</w:t>
      </w:r>
      <w:r w:rsidR="001215B2" w:rsidRPr="00B04B8D">
        <w:rPr>
          <w:rFonts w:ascii="Times New Roman" w:eastAsia="Times New Roman" w:hAnsi="Times New Roman" w:cs="Times New Roman"/>
          <w:b/>
          <w:bCs/>
          <w:sz w:val="28"/>
          <w:szCs w:val="28"/>
        </w:rPr>
        <w:t>. ОСОБЕННОСТИ ПРИВАТИЗАЦИИ ОТДЕЛЬНЫХ ВИДОВ ИМУЩЕСТВА</w:t>
      </w:r>
      <w:bookmarkEnd w:id="17"/>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.Отчуждение земельных участков</w:t>
      </w:r>
    </w:p>
    <w:p w:rsidR="00CA3CA9" w:rsidRPr="005426DC" w:rsidRDefault="00332C59" w:rsidP="005426DC">
      <w:pPr>
        <w:pStyle w:val="s1"/>
        <w:spacing w:before="0" w:beforeAutospacing="0" w:after="0" w:afterAutospacing="0"/>
        <w:jc w:val="both"/>
        <w:rPr>
          <w:color w:val="22272F"/>
          <w:sz w:val="28"/>
          <w:szCs w:val="28"/>
        </w:rPr>
      </w:pPr>
      <w:r>
        <w:rPr>
          <w:color w:val="22272F"/>
          <w:sz w:val="9"/>
          <w:szCs w:val="9"/>
        </w:rPr>
        <w:t xml:space="preserve">  </w:t>
      </w:r>
      <w:r w:rsidR="00CA3CA9">
        <w:rPr>
          <w:color w:val="22272F"/>
          <w:sz w:val="9"/>
          <w:szCs w:val="9"/>
        </w:rPr>
        <w:t> </w:t>
      </w:r>
      <w:r>
        <w:rPr>
          <w:color w:val="22272F"/>
          <w:sz w:val="28"/>
          <w:szCs w:val="28"/>
        </w:rPr>
        <w:t>1.</w:t>
      </w:r>
      <w:r w:rsidR="00066894">
        <w:rPr>
          <w:color w:val="22272F"/>
          <w:sz w:val="28"/>
          <w:szCs w:val="28"/>
        </w:rPr>
        <w:t xml:space="preserve">1. </w:t>
      </w:r>
      <w:proofErr w:type="gramStart"/>
      <w:r w:rsidR="00CA3CA9" w:rsidRPr="00CA3CA9">
        <w:rPr>
          <w:color w:val="22272F"/>
          <w:sz w:val="28"/>
          <w:szCs w:val="28"/>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w:t>
      </w:r>
      <w:r w:rsidR="00C40D41">
        <w:rPr>
          <w:sz w:val="28"/>
          <w:szCs w:val="28"/>
        </w:rPr>
        <w:t xml:space="preserve">Земельным Кодексом Российской Федерации </w:t>
      </w:r>
      <w:r w:rsidR="00C40D41" w:rsidRPr="00C40D41">
        <w:rPr>
          <w:sz w:val="28"/>
          <w:szCs w:val="28"/>
          <w:shd w:val="clear" w:color="auto" w:fill="F8F8F8"/>
        </w:rPr>
        <w:t>от 25 октября 2001 г. N 136-ФЗ</w:t>
      </w:r>
      <w:proofErr w:type="gramEnd"/>
    </w:p>
    <w:p w:rsidR="00CA3CA9" w:rsidRPr="00CA3CA9" w:rsidRDefault="00066894" w:rsidP="00CA3CA9">
      <w:pPr>
        <w:pStyle w:val="s1"/>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2. Приватизация имущественных комплексов унитарных предприятий осуществляется одновременно с отчуждением следующих земельных участков:</w:t>
      </w:r>
    </w:p>
    <w:p w:rsidR="00CA3CA9" w:rsidRPr="00CA3CA9" w:rsidRDefault="00CA3CA9" w:rsidP="00CA3CA9">
      <w:pPr>
        <w:pStyle w:val="s1"/>
        <w:spacing w:before="0" w:beforeAutospacing="0" w:after="0" w:afterAutospacing="0"/>
        <w:jc w:val="both"/>
        <w:rPr>
          <w:color w:val="22272F"/>
          <w:sz w:val="28"/>
          <w:szCs w:val="28"/>
        </w:rPr>
      </w:pPr>
      <w:proofErr w:type="gramStart"/>
      <w:r w:rsidRPr="00CA3CA9">
        <w:rPr>
          <w:color w:val="22272F"/>
          <w:sz w:val="28"/>
          <w:szCs w:val="28"/>
        </w:rPr>
        <w:t>находящихся</w:t>
      </w:r>
      <w:proofErr w:type="gramEnd"/>
      <w:r w:rsidRPr="00CA3CA9">
        <w:rPr>
          <w:color w:val="22272F"/>
          <w:sz w:val="28"/>
          <w:szCs w:val="28"/>
        </w:rPr>
        <w:t xml:space="preserve"> у унитарного предприятия на праве постоянного (бессрочного) пользования или аренды;</w:t>
      </w:r>
    </w:p>
    <w:p w:rsidR="00CA3CA9" w:rsidRPr="005426DC" w:rsidRDefault="00CA3CA9" w:rsidP="005426DC">
      <w:pPr>
        <w:pStyle w:val="s1"/>
        <w:spacing w:before="0" w:beforeAutospacing="0" w:after="0" w:afterAutospacing="0"/>
        <w:jc w:val="both"/>
        <w:rPr>
          <w:color w:val="22272F"/>
          <w:sz w:val="28"/>
          <w:szCs w:val="28"/>
        </w:rPr>
      </w:pPr>
      <w:r w:rsidRPr="00CA3CA9">
        <w:rPr>
          <w:color w:val="22272F"/>
          <w:sz w:val="28"/>
          <w:szCs w:val="28"/>
        </w:rPr>
        <w:t xml:space="preserve">занимаемых объектами недвижимости, указанными в пункте 1 настоящей статьи, входящими в состав приватизируемого имущественного комплекса </w:t>
      </w:r>
      <w:r w:rsidRPr="00CA3CA9">
        <w:rPr>
          <w:color w:val="22272F"/>
          <w:sz w:val="28"/>
          <w:szCs w:val="28"/>
        </w:rPr>
        <w:lastRenderedPageBreak/>
        <w:t>унитарного предприятия, и необходимых для использования указанных объектов.</w:t>
      </w:r>
    </w:p>
    <w:p w:rsidR="00CA3CA9" w:rsidRPr="005426DC" w:rsidRDefault="00066894" w:rsidP="005426DC">
      <w:pPr>
        <w:pStyle w:val="s1"/>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w:t>
      </w:r>
      <w:r w:rsidR="005426DC">
        <w:rPr>
          <w:color w:val="22272F"/>
          <w:sz w:val="28"/>
          <w:szCs w:val="28"/>
        </w:rPr>
        <w:t>ки, если иное не предусмотрено Ф</w:t>
      </w:r>
      <w:r w:rsidR="00CA3CA9" w:rsidRPr="00CA3CA9">
        <w:rPr>
          <w:color w:val="22272F"/>
          <w:sz w:val="28"/>
          <w:szCs w:val="28"/>
        </w:rPr>
        <w:t>едеральным законом</w:t>
      </w:r>
      <w:r w:rsidR="005426DC">
        <w:rPr>
          <w:color w:val="22272F"/>
          <w:sz w:val="28"/>
          <w:szCs w:val="28"/>
        </w:rPr>
        <w:t xml:space="preserve"> о приватизации</w:t>
      </w:r>
      <w:r w:rsidR="00CA3CA9" w:rsidRPr="00CA3CA9">
        <w:rPr>
          <w:color w:val="22272F"/>
          <w:sz w:val="28"/>
          <w:szCs w:val="28"/>
        </w:rPr>
        <w:t>.</w:t>
      </w:r>
    </w:p>
    <w:p w:rsidR="00CA3CA9" w:rsidRPr="00CA3CA9" w:rsidRDefault="005426DC" w:rsidP="00CA3CA9">
      <w:pPr>
        <w:pStyle w:val="s1"/>
        <w:spacing w:before="0" w:beforeAutospacing="0" w:after="0" w:afterAutospacing="0"/>
        <w:jc w:val="both"/>
        <w:rPr>
          <w:color w:val="22272F"/>
          <w:sz w:val="28"/>
          <w:szCs w:val="28"/>
        </w:rPr>
      </w:pPr>
      <w:r>
        <w:rPr>
          <w:color w:val="22272F"/>
          <w:sz w:val="28"/>
          <w:szCs w:val="28"/>
        </w:rPr>
        <w:t xml:space="preserve">       </w:t>
      </w:r>
      <w:proofErr w:type="gramStart"/>
      <w:r w:rsidR="00CA3CA9" w:rsidRPr="00CA3CA9">
        <w:rPr>
          <w:color w:val="22272F"/>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CA3CA9" w:rsidRPr="00CA3CA9" w:rsidRDefault="00CA3CA9" w:rsidP="00CA3CA9">
      <w:pPr>
        <w:pStyle w:val="s1"/>
        <w:spacing w:before="0" w:beforeAutospacing="0" w:after="0" w:afterAutospacing="0"/>
        <w:jc w:val="both"/>
        <w:rPr>
          <w:color w:val="22272F"/>
          <w:sz w:val="28"/>
          <w:szCs w:val="28"/>
        </w:rPr>
      </w:pPr>
      <w:r w:rsidRPr="00CA3CA9">
        <w:rPr>
          <w:color w:val="22272F"/>
          <w:sz w:val="28"/>
          <w:szCs w:val="28"/>
        </w:rPr>
        <w:t>Договор аренды земельного участка не является препятствием для выкупа земельного участка.</w:t>
      </w:r>
    </w:p>
    <w:p w:rsidR="00CA3CA9" w:rsidRPr="00CA3CA9" w:rsidRDefault="00CA3CA9" w:rsidP="00CA3CA9">
      <w:pPr>
        <w:pStyle w:val="s1"/>
        <w:spacing w:before="0" w:beforeAutospacing="0" w:after="0" w:afterAutospacing="0"/>
        <w:jc w:val="both"/>
        <w:rPr>
          <w:color w:val="22272F"/>
          <w:sz w:val="28"/>
          <w:szCs w:val="28"/>
        </w:rPr>
      </w:pPr>
      <w:r w:rsidRPr="00CA3CA9">
        <w:rPr>
          <w:color w:val="22272F"/>
          <w:sz w:val="28"/>
          <w:szCs w:val="28"/>
        </w:rPr>
        <w:t>Отказ в выкупе земельного участка или предоставлении его в аренду не допускается, за исключением случаев, предусмотренных </w:t>
      </w:r>
      <w:r w:rsidR="005426DC">
        <w:rPr>
          <w:color w:val="22272F"/>
          <w:sz w:val="28"/>
          <w:szCs w:val="28"/>
        </w:rPr>
        <w:t>Федеральным законом о приватизации</w:t>
      </w:r>
      <w:r w:rsidRPr="00CA3CA9">
        <w:rPr>
          <w:color w:val="22272F"/>
          <w:sz w:val="28"/>
          <w:szCs w:val="28"/>
        </w:rPr>
        <w:t>.</w:t>
      </w:r>
    </w:p>
    <w:p w:rsidR="00CA3CA9" w:rsidRPr="00CA3CA9" w:rsidRDefault="00066894" w:rsidP="00CA3CA9">
      <w:pPr>
        <w:pStyle w:val="s1"/>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00CA3CA9" w:rsidRPr="00CA3CA9">
        <w:rPr>
          <w:color w:val="22272F"/>
          <w:sz w:val="28"/>
          <w:szCs w:val="28"/>
        </w:rPr>
        <w:t>со</w:t>
      </w:r>
      <w:proofErr w:type="gramEnd"/>
      <w:r w:rsidR="00CA3CA9" w:rsidRPr="00CA3CA9">
        <w:rPr>
          <w:color w:val="22272F"/>
          <w:sz w:val="28"/>
          <w:szCs w:val="28"/>
        </w:rPr>
        <w:t xml:space="preserve"> множественностью лиц на стороне арендатора в порядке, установленном законодательством.</w:t>
      </w:r>
    </w:p>
    <w:p w:rsidR="00CA3CA9" w:rsidRPr="00CA3CA9" w:rsidRDefault="00C40D41" w:rsidP="00CA3CA9">
      <w:pPr>
        <w:pStyle w:val="s1"/>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A3CA9" w:rsidRPr="00CA3CA9" w:rsidRDefault="00C40D41" w:rsidP="00CA3CA9">
      <w:pPr>
        <w:pStyle w:val="s1"/>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A3CA9" w:rsidRPr="00CA3CA9" w:rsidRDefault="00066894" w:rsidP="00CA3CA9">
      <w:pPr>
        <w:pStyle w:val="s1"/>
        <w:shd w:val="clear" w:color="auto" w:fill="FFFFFF"/>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5. Земельный участок отчуждается в соответствии с </w:t>
      </w:r>
      <w:hyperlink r:id="rId20" w:anchor="/document/12125505/entry/506" w:history="1">
        <w:r w:rsidR="00CA3CA9" w:rsidRPr="00C40D41">
          <w:rPr>
            <w:rStyle w:val="a4"/>
            <w:color w:val="auto"/>
            <w:sz w:val="28"/>
            <w:szCs w:val="28"/>
            <w:u w:val="none"/>
          </w:rPr>
          <w:t xml:space="preserve">пунктами 1 </w:t>
        </w:r>
        <w:r w:rsidR="00C40D41" w:rsidRPr="00C40D41">
          <w:rPr>
            <w:rStyle w:val="a4"/>
            <w:color w:val="auto"/>
            <w:sz w:val="28"/>
            <w:szCs w:val="28"/>
            <w:u w:val="none"/>
          </w:rPr>
          <w:t>–</w:t>
        </w:r>
        <w:r w:rsidR="00CA3CA9" w:rsidRPr="00C40D41">
          <w:rPr>
            <w:rStyle w:val="a4"/>
            <w:color w:val="auto"/>
            <w:sz w:val="28"/>
            <w:szCs w:val="28"/>
            <w:u w:val="none"/>
          </w:rPr>
          <w:t xml:space="preserve"> 4</w:t>
        </w:r>
      </w:hyperlink>
      <w:r w:rsidR="00CA3CA9" w:rsidRPr="00C40D41">
        <w:rPr>
          <w:sz w:val="28"/>
          <w:szCs w:val="28"/>
        </w:rPr>
        <w:t> </w:t>
      </w:r>
      <w:r w:rsidR="00CA3CA9" w:rsidRPr="00CA3CA9">
        <w:rPr>
          <w:color w:val="22272F"/>
          <w:sz w:val="28"/>
          <w:szCs w:val="28"/>
        </w:rPr>
        <w:t>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CA3CA9" w:rsidRPr="00CA3CA9" w:rsidRDefault="00066894" w:rsidP="00CA3CA9">
      <w:pPr>
        <w:pStyle w:val="s1"/>
        <w:shd w:val="clear" w:color="auto" w:fill="FFFFFF"/>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CA3CA9" w:rsidRPr="00CA3CA9" w:rsidRDefault="00C40D4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 xml:space="preserve">При отчуждении земельных участков право собственности не переходит на объекты инженерной инфраструктуры, находящиеся муниципальной </w:t>
      </w:r>
      <w:r w:rsidR="00CA3CA9" w:rsidRPr="00CA3CA9">
        <w:rPr>
          <w:color w:val="22272F"/>
          <w:sz w:val="28"/>
          <w:szCs w:val="28"/>
        </w:rPr>
        <w:lastRenderedPageBreak/>
        <w:t>собственности и не используемые исключительно для обеспечения объектов недвижимости, расположенных на указанных земельных участках.</w:t>
      </w:r>
    </w:p>
    <w:p w:rsidR="00CA3CA9" w:rsidRPr="00C40D41" w:rsidRDefault="00C40D41" w:rsidP="00C40D41">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CA3CA9" w:rsidRPr="00C40D41" w:rsidRDefault="00066894" w:rsidP="00C40D41">
      <w:pPr>
        <w:pStyle w:val="s1"/>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w:t>
      </w:r>
      <w:r w:rsidR="00C40D41">
        <w:rPr>
          <w:sz w:val="28"/>
          <w:szCs w:val="28"/>
        </w:rPr>
        <w:t xml:space="preserve">Земельным Кодексом Российской Федерации </w:t>
      </w:r>
      <w:r w:rsidR="00C40D41" w:rsidRPr="00C40D41">
        <w:rPr>
          <w:sz w:val="28"/>
          <w:szCs w:val="28"/>
          <w:shd w:val="clear" w:color="auto" w:fill="F8F8F8"/>
        </w:rPr>
        <w:t>от 25 октября 2001 г. N 136-ФЗ</w:t>
      </w:r>
      <w:r w:rsidR="00CA3CA9" w:rsidRPr="00CA3CA9">
        <w:rPr>
          <w:color w:val="22272F"/>
          <w:sz w:val="28"/>
          <w:szCs w:val="28"/>
        </w:rPr>
        <w:t>.</w:t>
      </w:r>
    </w:p>
    <w:p w:rsidR="00CA3CA9" w:rsidRPr="00CA3CA9" w:rsidRDefault="00066894" w:rsidP="00CA3CA9">
      <w:pPr>
        <w:pStyle w:val="s1"/>
        <w:shd w:val="clear" w:color="auto" w:fill="FFFFFF"/>
        <w:spacing w:before="0" w:beforeAutospacing="0" w:after="0" w:afterAutospacing="0"/>
        <w:jc w:val="both"/>
        <w:rPr>
          <w:color w:val="22272F"/>
          <w:sz w:val="28"/>
          <w:szCs w:val="28"/>
        </w:rPr>
      </w:pPr>
      <w:r>
        <w:rPr>
          <w:color w:val="22272F"/>
          <w:sz w:val="28"/>
          <w:szCs w:val="28"/>
        </w:rPr>
        <w:t>1.</w:t>
      </w:r>
      <w:r w:rsidR="00CA3CA9" w:rsidRPr="00CA3CA9">
        <w:rPr>
          <w:color w:val="22272F"/>
          <w:sz w:val="28"/>
          <w:szCs w:val="28"/>
        </w:rPr>
        <w:t xml:space="preserve">8. Отчуждению в соответствии с Федеральным законом </w:t>
      </w:r>
      <w:r w:rsidR="00C40D41">
        <w:rPr>
          <w:color w:val="22272F"/>
          <w:sz w:val="28"/>
          <w:szCs w:val="28"/>
        </w:rPr>
        <w:t xml:space="preserve">о приватизации </w:t>
      </w:r>
      <w:r w:rsidR="00CA3CA9" w:rsidRPr="00CA3CA9">
        <w:rPr>
          <w:color w:val="22272F"/>
          <w:sz w:val="28"/>
          <w:szCs w:val="28"/>
        </w:rPr>
        <w:t>не подлежат земельные участки в составе земель:</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лесного фонда и водного фонда, особо охраняемых природных территорий и объектов;</w:t>
      </w:r>
    </w:p>
    <w:p w:rsidR="00CA3CA9" w:rsidRPr="00CA3CA9" w:rsidRDefault="00095D57"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proofErr w:type="gramStart"/>
      <w:r w:rsidR="00CA3CA9" w:rsidRPr="00CA3CA9">
        <w:rPr>
          <w:color w:val="22272F"/>
          <w:sz w:val="28"/>
          <w:szCs w:val="28"/>
        </w:rPr>
        <w:t>зараженных</w:t>
      </w:r>
      <w:proofErr w:type="gramEnd"/>
      <w:r w:rsidR="00CA3CA9" w:rsidRPr="00CA3CA9">
        <w:rPr>
          <w:color w:val="22272F"/>
          <w:sz w:val="28"/>
          <w:szCs w:val="28"/>
        </w:rPr>
        <w:t xml:space="preserve"> опасными веществами и подвергшихся биогенному заражению;</w:t>
      </w:r>
    </w:p>
    <w:p w:rsidR="00CA3CA9" w:rsidRPr="00CA3CA9" w:rsidRDefault="00CA3CA9" w:rsidP="00CA3CA9">
      <w:pPr>
        <w:pStyle w:val="s1"/>
        <w:shd w:val="clear" w:color="auto" w:fill="FFFFFF"/>
        <w:spacing w:before="0" w:beforeAutospacing="0" w:after="0" w:afterAutospacing="0"/>
        <w:jc w:val="both"/>
        <w:rPr>
          <w:color w:val="22272F"/>
          <w:sz w:val="28"/>
          <w:szCs w:val="28"/>
        </w:rPr>
      </w:pPr>
      <w:proofErr w:type="gramStart"/>
      <w:r w:rsidRPr="00CA3CA9">
        <w:rPr>
          <w:color w:val="22272F"/>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не подлежащих отчуждению в соответствии с законодательством Российской Федерации.</w:t>
      </w:r>
    </w:p>
    <w:p w:rsidR="00CA3CA9" w:rsidRPr="00CA3CA9" w:rsidRDefault="00095D57"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CA3CA9" w:rsidRPr="00CA3CA9" w:rsidRDefault="00095D57"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proofErr w:type="gramStart"/>
      <w:r w:rsidR="00CA3CA9" w:rsidRPr="00CA3CA9">
        <w:rPr>
          <w:color w:val="22272F"/>
          <w:sz w:val="28"/>
          <w:szCs w:val="28"/>
        </w:rPr>
        <w:t>Если иное не предусмотрено </w:t>
      </w:r>
      <w:r w:rsidR="00C40D41">
        <w:rPr>
          <w:sz w:val="28"/>
          <w:szCs w:val="28"/>
        </w:rPr>
        <w:t>Ф</w:t>
      </w:r>
      <w:r w:rsidR="00C40D41" w:rsidRPr="00C40D41">
        <w:rPr>
          <w:sz w:val="28"/>
          <w:szCs w:val="28"/>
        </w:rPr>
        <w:t>едеральным</w:t>
      </w:r>
      <w:r w:rsidR="00CA3CA9" w:rsidRPr="00C40D41">
        <w:rPr>
          <w:sz w:val="28"/>
          <w:szCs w:val="28"/>
        </w:rPr>
        <w:t xml:space="preserve"> закон</w:t>
      </w:r>
      <w:r w:rsidR="00C40D41">
        <w:rPr>
          <w:sz w:val="28"/>
          <w:szCs w:val="28"/>
        </w:rPr>
        <w:t>ом о приватизации и</w:t>
      </w:r>
      <w:r w:rsidR="00C40D41" w:rsidRPr="00C40D41">
        <w:rPr>
          <w:rFonts w:ascii="PT Sans" w:hAnsi="PT Sans"/>
          <w:color w:val="5A5E66"/>
          <w:sz w:val="8"/>
          <w:szCs w:val="8"/>
          <w:shd w:val="clear" w:color="auto" w:fill="F8F8F8"/>
        </w:rPr>
        <w:t xml:space="preserve"> </w:t>
      </w:r>
      <w:r w:rsidR="00C40D41">
        <w:rPr>
          <w:sz w:val="28"/>
          <w:szCs w:val="28"/>
          <w:shd w:val="clear" w:color="auto" w:fill="F8F8F8"/>
        </w:rPr>
        <w:t>Федеральным</w:t>
      </w:r>
      <w:r w:rsidR="00C40D41" w:rsidRPr="00C40D41">
        <w:rPr>
          <w:sz w:val="28"/>
          <w:szCs w:val="28"/>
          <w:shd w:val="clear" w:color="auto" w:fill="F8F8F8"/>
        </w:rPr>
        <w:t xml:space="preserve"> закон</w:t>
      </w:r>
      <w:r w:rsidR="00C40D41">
        <w:rPr>
          <w:sz w:val="28"/>
          <w:szCs w:val="28"/>
          <w:shd w:val="clear" w:color="auto" w:fill="F8F8F8"/>
        </w:rPr>
        <w:t>ом</w:t>
      </w:r>
      <w:r w:rsidR="00C40D41" w:rsidRPr="00C40D41">
        <w:rPr>
          <w:sz w:val="28"/>
          <w:szCs w:val="28"/>
          <w:shd w:val="clear" w:color="auto" w:fill="F8F8F8"/>
        </w:rPr>
        <w:t xml:space="preserve"> от 8 ноября 2007 г. N 261-ФЗ "О морских портах в Российской Федерации и о внесении изменений в отдельные законодательные акты Российской Федерации" (с изменениями и дополнениями)</w:t>
      </w:r>
      <w:r w:rsidR="00CA3CA9" w:rsidRPr="00CA3CA9">
        <w:rPr>
          <w:color w:val="22272F"/>
          <w:sz w:val="28"/>
          <w:szCs w:val="28"/>
        </w:rPr>
        <w:t xml:space="preserve">, отчуждению в соответствии с Федеральным законом </w:t>
      </w:r>
      <w:r w:rsidR="00C40D41">
        <w:rPr>
          <w:color w:val="22272F"/>
          <w:sz w:val="28"/>
          <w:szCs w:val="28"/>
        </w:rPr>
        <w:t xml:space="preserve">о приватизации </w:t>
      </w:r>
      <w:r w:rsidR="00CA3CA9" w:rsidRPr="00CA3CA9">
        <w:rPr>
          <w:color w:val="22272F"/>
          <w:sz w:val="28"/>
          <w:szCs w:val="28"/>
        </w:rPr>
        <w:t>не подлежат земельные участки в составе земель транспорта, предназначенные для обеспечения деятельности в морских</w:t>
      </w:r>
      <w:proofErr w:type="gramEnd"/>
      <w:r w:rsidR="00CA3CA9" w:rsidRPr="00CA3CA9">
        <w:rPr>
          <w:color w:val="22272F"/>
          <w:sz w:val="28"/>
          <w:szCs w:val="28"/>
        </w:rPr>
        <w:t xml:space="preserve"> </w:t>
      </w:r>
      <w:proofErr w:type="gramStart"/>
      <w:r w:rsidR="00CA3CA9" w:rsidRPr="00CA3CA9">
        <w:rPr>
          <w:color w:val="22272F"/>
          <w:sz w:val="28"/>
          <w:szCs w:val="28"/>
        </w:rPr>
        <w:t>портах, речных портах, аэропортах или отведенные для их развития.</w:t>
      </w:r>
      <w:proofErr w:type="gramEnd"/>
    </w:p>
    <w:p w:rsidR="001215B2" w:rsidRPr="00CA3CA9" w:rsidRDefault="001215B2" w:rsidP="00CA3CA9">
      <w:pPr>
        <w:spacing w:after="0" w:line="240" w:lineRule="auto"/>
        <w:jc w:val="both"/>
        <w:rPr>
          <w:rFonts w:ascii="Times New Roman" w:eastAsia="Times New Roman" w:hAnsi="Times New Roman" w:cs="Times New Roman"/>
          <w:sz w:val="28"/>
          <w:szCs w:val="28"/>
        </w:rPr>
      </w:pPr>
    </w:p>
    <w:p w:rsidR="001215B2" w:rsidRPr="00B04B8D" w:rsidRDefault="00B157A1" w:rsidP="00B04B8D">
      <w:pPr>
        <w:spacing w:after="0" w:line="240" w:lineRule="auto"/>
        <w:ind w:firstLine="567"/>
        <w:jc w:val="both"/>
        <w:outlineLvl w:val="1"/>
        <w:rPr>
          <w:rFonts w:ascii="Times New Roman" w:eastAsia="Times New Roman" w:hAnsi="Times New Roman" w:cs="Times New Roman"/>
          <w:b/>
          <w:bCs/>
          <w:sz w:val="28"/>
          <w:szCs w:val="28"/>
        </w:rPr>
      </w:pPr>
      <w:bookmarkStart w:id="18" w:name="bookmark12"/>
      <w:r w:rsidRPr="00B04B8D">
        <w:rPr>
          <w:rFonts w:ascii="Times New Roman" w:eastAsia="Times New Roman" w:hAnsi="Times New Roman" w:cs="Times New Roman"/>
          <w:b/>
          <w:bCs/>
          <w:sz w:val="28"/>
          <w:szCs w:val="28"/>
        </w:rPr>
        <w:t>Статья 6</w:t>
      </w:r>
      <w:r w:rsidR="001215B2" w:rsidRPr="00B04B8D">
        <w:rPr>
          <w:rFonts w:ascii="Times New Roman" w:eastAsia="Times New Roman" w:hAnsi="Times New Roman" w:cs="Times New Roman"/>
          <w:b/>
          <w:bCs/>
          <w:sz w:val="28"/>
          <w:szCs w:val="28"/>
        </w:rPr>
        <w:t>. ОПЛАТА И РАСПРЕДЕЛЕНИЕ ДЕНЕЖНЫХ СРЕДСТВ ОТ ПРОДАЖИ ИМУЩЕСТВА СЕЛЬСКОГО ПОСЕЛЕНИЯ</w:t>
      </w:r>
      <w:bookmarkEnd w:id="18"/>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.Средства платежа при продаже муниципального имущества</w:t>
      </w:r>
    </w:p>
    <w:p w:rsidR="00095D57" w:rsidRPr="00095D57" w:rsidRDefault="00095D57" w:rsidP="00095D57">
      <w:pPr>
        <w:pStyle w:val="s1"/>
        <w:shd w:val="clear" w:color="auto" w:fill="FFFFFF"/>
        <w:jc w:val="both"/>
        <w:rPr>
          <w:color w:val="22272F"/>
          <w:sz w:val="28"/>
          <w:szCs w:val="28"/>
        </w:rPr>
      </w:pPr>
      <w:r w:rsidRPr="00095D57">
        <w:rPr>
          <w:color w:val="22272F"/>
          <w:sz w:val="28"/>
          <w:szCs w:val="28"/>
        </w:rPr>
        <w:t>1.</w:t>
      </w:r>
      <w:r>
        <w:rPr>
          <w:color w:val="22272F"/>
          <w:sz w:val="28"/>
          <w:szCs w:val="28"/>
        </w:rPr>
        <w:t>1.</w:t>
      </w:r>
      <w:r w:rsidRPr="00095D57">
        <w:rPr>
          <w:color w:val="22272F"/>
          <w:sz w:val="28"/>
          <w:szCs w:val="28"/>
        </w:rPr>
        <w:t xml:space="preserve"> При продаже муниципального имущества законным средством платежа признается валюта Российской Федерации.</w:t>
      </w:r>
    </w:p>
    <w:p w:rsidR="001215B2" w:rsidRPr="00095D57" w:rsidRDefault="00095D57" w:rsidP="00095D57">
      <w:pPr>
        <w:pStyle w:val="s1"/>
        <w:shd w:val="clear" w:color="auto" w:fill="FFFFFF"/>
        <w:jc w:val="both"/>
        <w:rPr>
          <w:color w:val="22272F"/>
          <w:sz w:val="28"/>
          <w:szCs w:val="28"/>
        </w:rPr>
      </w:pPr>
      <w:r>
        <w:rPr>
          <w:color w:val="22272F"/>
          <w:sz w:val="28"/>
          <w:szCs w:val="28"/>
        </w:rPr>
        <w:t>1.</w:t>
      </w:r>
      <w:r w:rsidRPr="00095D57">
        <w:rPr>
          <w:color w:val="22272F"/>
          <w:sz w:val="28"/>
          <w:szCs w:val="28"/>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w:t>
      </w:r>
      <w:r w:rsidRPr="00095D57">
        <w:rPr>
          <w:color w:val="22272F"/>
          <w:sz w:val="28"/>
          <w:szCs w:val="28"/>
        </w:rPr>
        <w:lastRenderedPageBreak/>
        <w:t>исключением случаев, установленных Федеральным законом</w:t>
      </w:r>
      <w:r>
        <w:rPr>
          <w:color w:val="22272F"/>
          <w:sz w:val="28"/>
          <w:szCs w:val="28"/>
        </w:rPr>
        <w:t xml:space="preserve"> о приватизации</w:t>
      </w:r>
      <w:r w:rsidRPr="00095D57">
        <w:rPr>
          <w:color w:val="22272F"/>
          <w:sz w:val="28"/>
          <w:szCs w:val="28"/>
        </w:rPr>
        <w:t>.</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.Порядок оплаты имущества сельского поселения</w:t>
      </w:r>
    </w:p>
    <w:p w:rsidR="00095D57" w:rsidRPr="00095D57" w:rsidRDefault="00066894" w:rsidP="00095D5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95D57" w:rsidRPr="00095D57" w:rsidRDefault="00066894" w:rsidP="00095D5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2. Решение о предоставлении рассрочки может быть принято в случае приватизации муниципального имущества в соответствии со </w:t>
      </w:r>
      <w:r w:rsidR="00095D57">
        <w:rPr>
          <w:color w:val="22272F"/>
          <w:sz w:val="28"/>
          <w:szCs w:val="28"/>
        </w:rPr>
        <w:t>статьей 4 пункта 3</w:t>
      </w:r>
      <w:r w:rsidR="00095D57" w:rsidRPr="00095D57">
        <w:rPr>
          <w:color w:val="22272F"/>
          <w:sz w:val="28"/>
          <w:szCs w:val="28"/>
        </w:rPr>
        <w:t xml:space="preserve"> настоящего </w:t>
      </w:r>
      <w:r w:rsidR="00095D57">
        <w:rPr>
          <w:color w:val="22272F"/>
          <w:sz w:val="28"/>
          <w:szCs w:val="28"/>
        </w:rPr>
        <w:t>Порядка</w:t>
      </w:r>
      <w:r w:rsidR="00095D57" w:rsidRPr="00095D57">
        <w:rPr>
          <w:color w:val="22272F"/>
          <w:sz w:val="28"/>
          <w:szCs w:val="28"/>
        </w:rPr>
        <w:t>.</w:t>
      </w:r>
    </w:p>
    <w:p w:rsidR="00095D57" w:rsidRPr="00D03297" w:rsidRDefault="00066894" w:rsidP="00D0329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95D57" w:rsidRPr="00095D57" w:rsidRDefault="00066894" w:rsidP="00095D5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anchor="/document/10180094/entry/0" w:history="1">
        <w:r w:rsidR="00095D57" w:rsidRPr="00D03297">
          <w:rPr>
            <w:rStyle w:val="a4"/>
            <w:color w:val="auto"/>
            <w:sz w:val="28"/>
            <w:szCs w:val="28"/>
            <w:u w:val="none"/>
          </w:rPr>
          <w:t>ставки рефинансирования</w:t>
        </w:r>
      </w:hyperlink>
      <w:r w:rsidR="00095D57" w:rsidRPr="00D03297">
        <w:rPr>
          <w:sz w:val="28"/>
          <w:szCs w:val="28"/>
        </w:rPr>
        <w:t> </w:t>
      </w:r>
      <w:r w:rsidR="00095D57" w:rsidRPr="00095D57">
        <w:rPr>
          <w:color w:val="22272F"/>
          <w:sz w:val="28"/>
          <w:szCs w:val="28"/>
        </w:rPr>
        <w:t>Центрального банка Российской Федерации, действующей на дату размещения на официальном сайте в сети "Интернет" объявления о продаже.</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Начисленные проценты перечисляются в порядке, установленном </w:t>
      </w:r>
      <w:hyperlink r:id="rId22" w:anchor="/document/12112604/entry/0" w:history="1">
        <w:r w:rsidR="00095D57" w:rsidRPr="00D03297">
          <w:rPr>
            <w:rStyle w:val="a4"/>
            <w:color w:val="auto"/>
            <w:sz w:val="28"/>
            <w:szCs w:val="28"/>
            <w:u w:val="none"/>
          </w:rPr>
          <w:t>Бюджетным кодексом</w:t>
        </w:r>
      </w:hyperlink>
      <w:r w:rsidR="00095D57" w:rsidRPr="00095D57">
        <w:rPr>
          <w:color w:val="22272F"/>
          <w:sz w:val="28"/>
          <w:szCs w:val="28"/>
        </w:rPr>
        <w:t> Российской Федерации</w:t>
      </w:r>
      <w:r w:rsidRPr="00D03297">
        <w:rPr>
          <w:rFonts w:ascii="PT Sans" w:hAnsi="PT Sans"/>
          <w:color w:val="22272F"/>
          <w:sz w:val="9"/>
          <w:szCs w:val="9"/>
          <w:shd w:val="clear" w:color="auto" w:fill="FFFFFF"/>
        </w:rPr>
        <w:t xml:space="preserve"> </w:t>
      </w:r>
      <w:r w:rsidRPr="00D03297">
        <w:rPr>
          <w:color w:val="22272F"/>
          <w:sz w:val="28"/>
          <w:szCs w:val="28"/>
          <w:shd w:val="clear" w:color="auto" w:fill="FFFFFF"/>
        </w:rPr>
        <w:t>от 31 июля 1998 г. N 145-ФЗ</w:t>
      </w:r>
      <w:r w:rsidR="00095D57" w:rsidRPr="00095D57">
        <w:rPr>
          <w:color w:val="22272F"/>
          <w:sz w:val="28"/>
          <w:szCs w:val="28"/>
        </w:rPr>
        <w:t>.</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Покупатель вправе оплатить приобретаемое государственное или муниципальное имущество досрочно.</w:t>
      </w:r>
    </w:p>
    <w:p w:rsidR="00095D57" w:rsidRPr="00095D57" w:rsidRDefault="00066894" w:rsidP="00095D5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 xml:space="preserve">5. </w:t>
      </w:r>
      <w:proofErr w:type="gramStart"/>
      <w:r w:rsidR="00095D57" w:rsidRPr="00095D57">
        <w:rPr>
          <w:color w:val="22272F"/>
          <w:sz w:val="28"/>
          <w:szCs w:val="28"/>
        </w:rPr>
        <w:t>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23" w:anchor="/document/12125505/entry/533" w:history="1">
        <w:r w:rsidR="00095D57" w:rsidRPr="00D03297">
          <w:rPr>
            <w:rStyle w:val="a4"/>
            <w:color w:val="auto"/>
            <w:sz w:val="28"/>
            <w:szCs w:val="28"/>
            <w:u w:val="none"/>
          </w:rPr>
          <w:t>пункта 3 статьи 32</w:t>
        </w:r>
      </w:hyperlink>
      <w:r w:rsidR="00095D57" w:rsidRPr="00095D57">
        <w:rPr>
          <w:color w:val="22272F"/>
          <w:sz w:val="28"/>
          <w:szCs w:val="28"/>
        </w:rPr>
        <w:t xml:space="preserve">  Федерального закона </w:t>
      </w:r>
      <w:r w:rsidR="00D03297">
        <w:rPr>
          <w:color w:val="22272F"/>
          <w:sz w:val="28"/>
          <w:szCs w:val="28"/>
        </w:rPr>
        <w:t xml:space="preserve">о приватизации </w:t>
      </w:r>
      <w:r w:rsidR="00095D57" w:rsidRPr="00095D57">
        <w:rPr>
          <w:color w:val="22272F"/>
          <w:sz w:val="28"/>
          <w:szCs w:val="28"/>
        </w:rPr>
        <w:t>не распространяются.</w:t>
      </w:r>
      <w:proofErr w:type="gramEnd"/>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00095D57" w:rsidRPr="00095D57">
        <w:rPr>
          <w:color w:val="22272F"/>
          <w:sz w:val="28"/>
          <w:szCs w:val="28"/>
        </w:rPr>
        <w:t>с даты заключения</w:t>
      </w:r>
      <w:proofErr w:type="gramEnd"/>
      <w:r w:rsidR="00095D57" w:rsidRPr="00095D57">
        <w:rPr>
          <w:color w:val="22272F"/>
          <w:sz w:val="28"/>
          <w:szCs w:val="28"/>
        </w:rPr>
        <w:t xml:space="preserve"> договора.</w:t>
      </w:r>
    </w:p>
    <w:p w:rsidR="00095D57" w:rsidRPr="00095D57" w:rsidRDefault="00066894" w:rsidP="00095D5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закона </w:t>
      </w:r>
      <w:r w:rsidR="00D03297">
        <w:rPr>
          <w:color w:val="22272F"/>
          <w:sz w:val="28"/>
          <w:szCs w:val="28"/>
        </w:rPr>
        <w:t xml:space="preserve">о приватизации </w:t>
      </w:r>
      <w:r w:rsidR="00095D57" w:rsidRPr="00095D57">
        <w:rPr>
          <w:color w:val="22272F"/>
          <w:sz w:val="28"/>
          <w:szCs w:val="28"/>
        </w:rPr>
        <w:t>признается находящимся в залоге для обеспечения исполнения покупателем его обязанности по оплате приобретенного муниципального имущества.</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С покупателя могут быть взысканы также убытки, причиненные неисполнением договора купли-продажи.</w:t>
      </w:r>
    </w:p>
    <w:p w:rsidR="00095D57" w:rsidRPr="00095D57" w:rsidRDefault="00066894" w:rsidP="00095D57">
      <w:pPr>
        <w:pStyle w:val="s1"/>
        <w:shd w:val="clear" w:color="auto" w:fill="FFFFFF"/>
        <w:spacing w:before="0" w:beforeAutospacing="0" w:after="0" w:afterAutospacing="0"/>
        <w:jc w:val="both"/>
        <w:rPr>
          <w:color w:val="22272F"/>
          <w:sz w:val="28"/>
          <w:szCs w:val="28"/>
        </w:rPr>
      </w:pPr>
      <w:r>
        <w:rPr>
          <w:color w:val="22272F"/>
          <w:sz w:val="28"/>
          <w:szCs w:val="28"/>
        </w:rPr>
        <w:t>2.</w:t>
      </w:r>
      <w:r w:rsidR="00095D57" w:rsidRPr="00095D57">
        <w:rPr>
          <w:color w:val="22272F"/>
          <w:sz w:val="28"/>
          <w:szCs w:val="28"/>
        </w:rPr>
        <w:t xml:space="preserve">7. Порядок оплаты имущества, находящегося в муниципальной собственности, устанавливается </w:t>
      </w:r>
      <w:r w:rsidR="00D03297">
        <w:rPr>
          <w:color w:val="22272F"/>
          <w:sz w:val="28"/>
          <w:szCs w:val="28"/>
        </w:rPr>
        <w:t>органом</w:t>
      </w:r>
      <w:r w:rsidR="00095D57" w:rsidRPr="00095D57">
        <w:rPr>
          <w:color w:val="22272F"/>
          <w:sz w:val="28"/>
          <w:szCs w:val="28"/>
        </w:rPr>
        <w:t xml:space="preserve"> местного самоуправления.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1"/>
        <w:rPr>
          <w:rFonts w:ascii="Times New Roman" w:eastAsia="Times New Roman" w:hAnsi="Times New Roman" w:cs="Times New Roman"/>
          <w:b/>
          <w:bCs/>
          <w:sz w:val="28"/>
          <w:szCs w:val="28"/>
        </w:rPr>
      </w:pPr>
      <w:bookmarkStart w:id="19" w:name="bookmark13"/>
      <w:r w:rsidRPr="00B04B8D">
        <w:rPr>
          <w:rFonts w:ascii="Times New Roman" w:eastAsia="Times New Roman" w:hAnsi="Times New Roman" w:cs="Times New Roman"/>
          <w:b/>
          <w:bCs/>
          <w:sz w:val="28"/>
          <w:szCs w:val="28"/>
        </w:rPr>
        <w:lastRenderedPageBreak/>
        <w:t>Статья 7</w:t>
      </w:r>
      <w:r w:rsidR="001215B2" w:rsidRPr="00B04B8D">
        <w:rPr>
          <w:rFonts w:ascii="Times New Roman" w:eastAsia="Times New Roman" w:hAnsi="Times New Roman" w:cs="Times New Roman"/>
          <w:b/>
          <w:bCs/>
          <w:sz w:val="28"/>
          <w:szCs w:val="28"/>
        </w:rPr>
        <w:t>. ЗАКЛЮЧИТЕЛЬНЫЕ ПОЛОЖЕНИЯ</w:t>
      </w:r>
      <w:bookmarkEnd w:id="19"/>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.Защита прав сельского поселения как собственника имущества</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1.</w:t>
      </w:r>
      <w:r w:rsidR="00066894">
        <w:rPr>
          <w:color w:val="22272F"/>
          <w:sz w:val="28"/>
          <w:szCs w:val="28"/>
        </w:rPr>
        <w:t>1.</w:t>
      </w:r>
      <w:r w:rsidRPr="00D03297">
        <w:rPr>
          <w:color w:val="22272F"/>
          <w:sz w:val="28"/>
          <w:szCs w:val="28"/>
        </w:rPr>
        <w:t xml:space="preserve"> </w:t>
      </w:r>
      <w:r>
        <w:rPr>
          <w:color w:val="22272F"/>
          <w:sz w:val="28"/>
          <w:szCs w:val="28"/>
        </w:rPr>
        <w:t>Орган местного самоуправления обращается в суды с исками и выступае</w:t>
      </w:r>
      <w:r w:rsidRPr="00D03297">
        <w:rPr>
          <w:color w:val="22272F"/>
          <w:sz w:val="28"/>
          <w:szCs w:val="28"/>
        </w:rPr>
        <w:t xml:space="preserve">т в судах соответственно от </w:t>
      </w:r>
      <w:r>
        <w:rPr>
          <w:color w:val="22272F"/>
          <w:sz w:val="28"/>
          <w:szCs w:val="28"/>
        </w:rPr>
        <w:t>муниципального образования</w:t>
      </w:r>
      <w:r w:rsidRPr="00D03297">
        <w:rPr>
          <w:color w:val="22272F"/>
          <w:sz w:val="28"/>
          <w:szCs w:val="28"/>
        </w:rPr>
        <w:t xml:space="preserve"> в защиту имущественных и иных прав и законных интересов муниципальных образований.</w:t>
      </w:r>
    </w:p>
    <w:p w:rsidR="00D03297" w:rsidRPr="00D03297" w:rsidRDefault="00066894" w:rsidP="00D03297">
      <w:pPr>
        <w:pStyle w:val="s1"/>
        <w:shd w:val="clear" w:color="auto" w:fill="FFFFFF"/>
        <w:spacing w:before="0" w:beforeAutospacing="0" w:after="0" w:afterAutospacing="0"/>
        <w:jc w:val="both"/>
        <w:rPr>
          <w:color w:val="22272F"/>
          <w:sz w:val="28"/>
          <w:szCs w:val="28"/>
        </w:rPr>
      </w:pPr>
      <w:r>
        <w:rPr>
          <w:color w:val="22272F"/>
          <w:sz w:val="28"/>
          <w:szCs w:val="28"/>
        </w:rPr>
        <w:t>1.</w:t>
      </w:r>
      <w:r w:rsidR="00332C59">
        <w:rPr>
          <w:color w:val="22272F"/>
          <w:sz w:val="28"/>
          <w:szCs w:val="28"/>
        </w:rPr>
        <w:t>2</w:t>
      </w:r>
      <w:r w:rsidR="00D03297" w:rsidRPr="00D03297">
        <w:rPr>
          <w:color w:val="22272F"/>
          <w:sz w:val="28"/>
          <w:szCs w:val="28"/>
        </w:rPr>
        <w:t xml:space="preserve">. Защита прав муниципальных образований как собственников имущества финансируется за счет средств </w:t>
      </w:r>
      <w:r w:rsidR="00D03297">
        <w:rPr>
          <w:color w:val="22272F"/>
          <w:sz w:val="28"/>
          <w:szCs w:val="28"/>
        </w:rPr>
        <w:t>бюджета сельского поселения</w:t>
      </w:r>
      <w:r w:rsidR="00D03297" w:rsidRPr="00D03297">
        <w:rPr>
          <w:color w:val="22272F"/>
          <w:sz w:val="28"/>
          <w:szCs w:val="28"/>
        </w:rPr>
        <w:t>.</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Лица, указанные в </w:t>
      </w:r>
      <w:hyperlink r:id="rId24" w:anchor="/document/12125505/entry/801" w:history="1">
        <w:r w:rsidRPr="00D03297">
          <w:rPr>
            <w:rStyle w:val="a4"/>
            <w:color w:val="auto"/>
            <w:sz w:val="28"/>
            <w:szCs w:val="28"/>
            <w:u w:val="none"/>
          </w:rPr>
          <w:t>пункте 1</w:t>
        </w:r>
      </w:hyperlink>
      <w:r w:rsidRPr="00D03297">
        <w:rPr>
          <w:color w:val="22272F"/>
          <w:sz w:val="28"/>
          <w:szCs w:val="28"/>
        </w:rPr>
        <w:t> настоящей статьи, освобождаются от уплаты государственной пошлины в судах в случаях представления интересов муниципального образования, а также в случаях защиты государственных интересов.</w:t>
      </w:r>
    </w:p>
    <w:p w:rsidR="00D03297" w:rsidRPr="00D03297" w:rsidRDefault="00066894" w:rsidP="00D03297">
      <w:pPr>
        <w:pStyle w:val="s1"/>
        <w:shd w:val="clear" w:color="auto" w:fill="FFFFFF"/>
        <w:spacing w:before="0" w:beforeAutospacing="0" w:after="0" w:afterAutospacing="0"/>
        <w:jc w:val="both"/>
        <w:rPr>
          <w:color w:val="22272F"/>
          <w:sz w:val="28"/>
          <w:szCs w:val="28"/>
        </w:rPr>
      </w:pPr>
      <w:r>
        <w:rPr>
          <w:color w:val="22272F"/>
          <w:sz w:val="28"/>
          <w:szCs w:val="28"/>
        </w:rPr>
        <w:t>1.</w:t>
      </w:r>
      <w:r w:rsidR="00332C59">
        <w:rPr>
          <w:color w:val="22272F"/>
          <w:sz w:val="28"/>
          <w:szCs w:val="28"/>
        </w:rPr>
        <w:t>3</w:t>
      </w:r>
      <w:r w:rsidR="00D03297" w:rsidRPr="00D03297">
        <w:rPr>
          <w:color w:val="22272F"/>
          <w:sz w:val="28"/>
          <w:szCs w:val="28"/>
        </w:rPr>
        <w:t>. Сделки приватизации муниципального имущества, совершенные лицами, не уполномоченными на совершение указанных сделок, признаются ничтожными.</w:t>
      </w:r>
    </w:p>
    <w:p w:rsidR="00D03297" w:rsidRPr="00D03297" w:rsidRDefault="00066894" w:rsidP="00D03297">
      <w:pPr>
        <w:pStyle w:val="s1"/>
        <w:shd w:val="clear" w:color="auto" w:fill="FFFFFF"/>
        <w:spacing w:before="0" w:beforeAutospacing="0" w:after="0" w:afterAutospacing="0"/>
        <w:jc w:val="both"/>
        <w:rPr>
          <w:color w:val="22272F"/>
          <w:sz w:val="28"/>
          <w:szCs w:val="28"/>
        </w:rPr>
      </w:pPr>
      <w:r>
        <w:rPr>
          <w:color w:val="22272F"/>
          <w:sz w:val="28"/>
          <w:szCs w:val="28"/>
        </w:rPr>
        <w:t>1.</w:t>
      </w:r>
      <w:r w:rsidR="00332C59">
        <w:rPr>
          <w:color w:val="22272F"/>
          <w:sz w:val="28"/>
          <w:szCs w:val="28"/>
        </w:rPr>
        <w:t>4</w:t>
      </w:r>
      <w:r w:rsidR="00D03297" w:rsidRPr="00D03297">
        <w:rPr>
          <w:color w:val="22272F"/>
          <w:sz w:val="28"/>
          <w:szCs w:val="28"/>
        </w:rPr>
        <w:t>.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w:t>
      </w:r>
      <w:hyperlink r:id="rId25" w:anchor="/document/12112604/entry/46" w:history="1">
        <w:r w:rsidR="00D03297" w:rsidRPr="00593B11">
          <w:rPr>
            <w:rStyle w:val="a4"/>
            <w:color w:val="auto"/>
            <w:sz w:val="28"/>
            <w:szCs w:val="28"/>
            <w:u w:val="none"/>
          </w:rPr>
          <w:t>Бюджетным кодексом</w:t>
        </w:r>
      </w:hyperlink>
      <w:r w:rsidR="00D03297" w:rsidRPr="00D03297">
        <w:rPr>
          <w:color w:val="22272F"/>
          <w:sz w:val="28"/>
          <w:szCs w:val="28"/>
        </w:rPr>
        <w:t> Российской Федерации</w:t>
      </w:r>
      <w:r w:rsidR="00593B11" w:rsidRPr="00593B11">
        <w:rPr>
          <w:color w:val="22272F"/>
          <w:sz w:val="28"/>
          <w:szCs w:val="28"/>
          <w:shd w:val="clear" w:color="auto" w:fill="FFFFFF"/>
        </w:rPr>
        <w:t xml:space="preserve"> </w:t>
      </w:r>
      <w:r w:rsidR="00593B11" w:rsidRPr="00D03297">
        <w:rPr>
          <w:color w:val="22272F"/>
          <w:sz w:val="28"/>
          <w:szCs w:val="28"/>
          <w:shd w:val="clear" w:color="auto" w:fill="FFFFFF"/>
        </w:rPr>
        <w:t>от 31 июля 1998 г. N 145-ФЗ</w:t>
      </w:r>
      <w:r w:rsidR="00593B11" w:rsidRPr="00095D57">
        <w:rPr>
          <w:color w:val="22272F"/>
          <w:sz w:val="28"/>
          <w:szCs w:val="28"/>
        </w:rPr>
        <w:t>.</w:t>
      </w:r>
    </w:p>
    <w:p w:rsidR="001215B2" w:rsidRPr="00D03297" w:rsidRDefault="00066894" w:rsidP="00D03297">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1.</w:t>
      </w:r>
      <w:r w:rsidR="00332C59">
        <w:rPr>
          <w:rFonts w:ascii="Times New Roman" w:hAnsi="Times New Roman" w:cs="Times New Roman"/>
          <w:color w:val="22272F"/>
          <w:sz w:val="28"/>
          <w:szCs w:val="28"/>
          <w:shd w:val="clear" w:color="auto" w:fill="FFFFFF"/>
        </w:rPr>
        <w:t>5</w:t>
      </w:r>
      <w:r w:rsidR="00D03297" w:rsidRPr="00D03297">
        <w:rPr>
          <w:rFonts w:ascii="Times New Roman" w:hAnsi="Times New Roman" w:cs="Times New Roman"/>
          <w:color w:val="22272F"/>
          <w:sz w:val="28"/>
          <w:szCs w:val="28"/>
          <w:shd w:val="clear" w:color="auto" w:fill="FFFFFF"/>
        </w:rPr>
        <w:t>.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r:id="rId26" w:anchor="/document/12125505/entry/15" w:history="1">
        <w:r w:rsidR="00D03297" w:rsidRPr="00593B11">
          <w:rPr>
            <w:rStyle w:val="a4"/>
            <w:rFonts w:ascii="Times New Roman" w:hAnsi="Times New Roman" w:cs="Times New Roman"/>
            <w:color w:val="auto"/>
            <w:sz w:val="28"/>
            <w:szCs w:val="28"/>
            <w:u w:val="none"/>
            <w:shd w:val="clear" w:color="auto" w:fill="FFFFFF"/>
          </w:rPr>
          <w:t>статьей 15</w:t>
        </w:r>
      </w:hyperlink>
      <w:r w:rsidR="00D03297" w:rsidRPr="00D03297">
        <w:rPr>
          <w:rFonts w:ascii="Times New Roman" w:hAnsi="Times New Roman" w:cs="Times New Roman"/>
          <w:color w:val="22272F"/>
          <w:sz w:val="28"/>
          <w:szCs w:val="28"/>
          <w:shd w:val="clear" w:color="auto" w:fill="FFFFFF"/>
        </w:rPr>
        <w:t>  Федерального закона</w:t>
      </w:r>
      <w:r w:rsidR="00593B11">
        <w:rPr>
          <w:rFonts w:ascii="Times New Roman" w:hAnsi="Times New Roman" w:cs="Times New Roman"/>
          <w:color w:val="22272F"/>
          <w:sz w:val="28"/>
          <w:szCs w:val="28"/>
          <w:shd w:val="clear" w:color="auto" w:fill="FFFFFF"/>
        </w:rPr>
        <w:t xml:space="preserve"> о приватизации</w:t>
      </w:r>
      <w:r w:rsidR="00D03297" w:rsidRPr="00D03297">
        <w:rPr>
          <w:rFonts w:ascii="Times New Roman" w:hAnsi="Times New Roman" w:cs="Times New Roman"/>
          <w:color w:val="22272F"/>
          <w:sz w:val="28"/>
          <w:szCs w:val="28"/>
          <w:shd w:val="clear" w:color="auto" w:fill="FFFFFF"/>
        </w:rPr>
        <w:t>,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r w:rsidR="001215B2" w:rsidRPr="00D03297">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.Порядок вступления в силу настоящего Порядка</w:t>
      </w:r>
    </w:p>
    <w:p w:rsidR="00332C59" w:rsidRDefault="001215B2" w:rsidP="00332C59">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Настоящий Порядок вступает в силу со дня его официального обнародования.</w:t>
      </w:r>
    </w:p>
    <w:p w:rsidR="00332C59" w:rsidRDefault="00332C59" w:rsidP="00332C59">
      <w:pPr>
        <w:spacing w:after="0" w:line="240" w:lineRule="auto"/>
        <w:jc w:val="both"/>
        <w:rPr>
          <w:rFonts w:ascii="Times New Roman" w:eastAsia="Times New Roman" w:hAnsi="Times New Roman" w:cs="Times New Roman"/>
          <w:sz w:val="28"/>
          <w:szCs w:val="28"/>
        </w:rPr>
      </w:pPr>
    </w:p>
    <w:p w:rsidR="005B71AE" w:rsidRDefault="00332C59" w:rsidP="00332C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332C59" w:rsidRPr="00332C59" w:rsidRDefault="00332C59" w:rsidP="00332C59">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Демшинский</w:t>
      </w:r>
      <w:proofErr w:type="spellEnd"/>
      <w:r>
        <w:rPr>
          <w:rFonts w:ascii="Times New Roman" w:eastAsia="Times New Roman" w:hAnsi="Times New Roman" w:cs="Times New Roman"/>
          <w:sz w:val="28"/>
          <w:szCs w:val="28"/>
        </w:rPr>
        <w:t xml:space="preserve"> сельсовет                                                         А.И. </w:t>
      </w:r>
      <w:proofErr w:type="spellStart"/>
      <w:r>
        <w:rPr>
          <w:rFonts w:ascii="Times New Roman" w:eastAsia="Times New Roman" w:hAnsi="Times New Roman" w:cs="Times New Roman"/>
          <w:sz w:val="28"/>
          <w:szCs w:val="28"/>
        </w:rPr>
        <w:t>Двуреченских</w:t>
      </w:r>
      <w:proofErr w:type="spellEnd"/>
    </w:p>
    <w:sectPr w:rsidR="00332C59" w:rsidRPr="00332C59" w:rsidSect="008C4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3896"/>
    <w:multiLevelType w:val="hybridMultilevel"/>
    <w:tmpl w:val="6C86D588"/>
    <w:lvl w:ilvl="0" w:tplc="A77EF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222552"/>
    <w:multiLevelType w:val="hybridMultilevel"/>
    <w:tmpl w:val="88CA4194"/>
    <w:lvl w:ilvl="0" w:tplc="404645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5B2"/>
    <w:rsid w:val="00024B05"/>
    <w:rsid w:val="00066894"/>
    <w:rsid w:val="00092B9E"/>
    <w:rsid w:val="00095D57"/>
    <w:rsid w:val="000A149A"/>
    <w:rsid w:val="001215B2"/>
    <w:rsid w:val="0021141C"/>
    <w:rsid w:val="002A7601"/>
    <w:rsid w:val="002B2B0B"/>
    <w:rsid w:val="002E7254"/>
    <w:rsid w:val="00323B1E"/>
    <w:rsid w:val="00332C59"/>
    <w:rsid w:val="00370C39"/>
    <w:rsid w:val="003854B5"/>
    <w:rsid w:val="003925BB"/>
    <w:rsid w:val="00393E67"/>
    <w:rsid w:val="00424AB7"/>
    <w:rsid w:val="00491AA3"/>
    <w:rsid w:val="004E11A2"/>
    <w:rsid w:val="00531724"/>
    <w:rsid w:val="005426DC"/>
    <w:rsid w:val="00593B11"/>
    <w:rsid w:val="005B71AE"/>
    <w:rsid w:val="00696E96"/>
    <w:rsid w:val="006F0DDD"/>
    <w:rsid w:val="008C47E6"/>
    <w:rsid w:val="008F7110"/>
    <w:rsid w:val="00947563"/>
    <w:rsid w:val="009843D6"/>
    <w:rsid w:val="00B04390"/>
    <w:rsid w:val="00B04B8D"/>
    <w:rsid w:val="00B157A1"/>
    <w:rsid w:val="00B51A32"/>
    <w:rsid w:val="00B903A9"/>
    <w:rsid w:val="00BD6AC1"/>
    <w:rsid w:val="00C22F46"/>
    <w:rsid w:val="00C40D41"/>
    <w:rsid w:val="00C75429"/>
    <w:rsid w:val="00CA3CA9"/>
    <w:rsid w:val="00D03297"/>
    <w:rsid w:val="00D04F87"/>
    <w:rsid w:val="00D222CF"/>
    <w:rsid w:val="00DB2560"/>
    <w:rsid w:val="00E664BD"/>
    <w:rsid w:val="00F229E8"/>
    <w:rsid w:val="00F318AE"/>
    <w:rsid w:val="00F9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E6"/>
  </w:style>
  <w:style w:type="paragraph" w:styleId="1">
    <w:name w:val="heading 1"/>
    <w:basedOn w:val="a"/>
    <w:link w:val="10"/>
    <w:uiPriority w:val="9"/>
    <w:qFormat/>
    <w:rsid w:val="00121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1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215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5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15B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215B2"/>
    <w:rPr>
      <w:rFonts w:ascii="Times New Roman" w:eastAsia="Times New Roman" w:hAnsi="Times New Roman" w:cs="Times New Roman"/>
      <w:b/>
      <w:bCs/>
      <w:sz w:val="24"/>
      <w:szCs w:val="24"/>
    </w:rPr>
  </w:style>
  <w:style w:type="paragraph" w:styleId="a3">
    <w:name w:val="Normal (Web)"/>
    <w:basedOn w:val="a"/>
    <w:uiPriority w:val="99"/>
    <w:semiHidden/>
    <w:unhideWhenUsed/>
    <w:rsid w:val="00121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121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1215B2"/>
  </w:style>
  <w:style w:type="character" w:customStyle="1" w:styleId="22">
    <w:name w:val="22"/>
    <w:basedOn w:val="a0"/>
    <w:rsid w:val="001215B2"/>
  </w:style>
  <w:style w:type="character" w:customStyle="1" w:styleId="41">
    <w:name w:val="41"/>
    <w:basedOn w:val="a0"/>
    <w:rsid w:val="001215B2"/>
  </w:style>
  <w:style w:type="character" w:customStyle="1" w:styleId="400">
    <w:name w:val="400"/>
    <w:basedOn w:val="a0"/>
    <w:rsid w:val="001215B2"/>
  </w:style>
  <w:style w:type="character" w:customStyle="1" w:styleId="10pt">
    <w:name w:val="10pt"/>
    <w:basedOn w:val="a0"/>
    <w:rsid w:val="001215B2"/>
  </w:style>
  <w:style w:type="character" w:customStyle="1" w:styleId="10pt0">
    <w:name w:val="10pt0"/>
    <w:basedOn w:val="a0"/>
    <w:rsid w:val="001215B2"/>
  </w:style>
  <w:style w:type="character" w:customStyle="1" w:styleId="420">
    <w:name w:val="420"/>
    <w:basedOn w:val="a0"/>
    <w:rsid w:val="001215B2"/>
  </w:style>
  <w:style w:type="character" w:customStyle="1" w:styleId="4200">
    <w:name w:val="4200"/>
    <w:basedOn w:val="a0"/>
    <w:rsid w:val="001215B2"/>
  </w:style>
  <w:style w:type="paragraph" w:customStyle="1" w:styleId="s1">
    <w:name w:val="s_1"/>
    <w:basedOn w:val="a"/>
    <w:rsid w:val="009475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47563"/>
    <w:rPr>
      <w:color w:val="0000FF"/>
      <w:u w:val="single"/>
    </w:rPr>
  </w:style>
  <w:style w:type="paragraph" w:styleId="a5">
    <w:name w:val="Body Text"/>
    <w:basedOn w:val="a"/>
    <w:link w:val="a6"/>
    <w:uiPriority w:val="99"/>
    <w:semiHidden/>
    <w:unhideWhenUsed/>
    <w:rsid w:val="0042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424AB7"/>
    <w:rPr>
      <w:rFonts w:ascii="Times New Roman" w:eastAsia="Times New Roman" w:hAnsi="Times New Roman" w:cs="Times New Roman"/>
      <w:sz w:val="24"/>
      <w:szCs w:val="24"/>
    </w:rPr>
  </w:style>
  <w:style w:type="character" w:customStyle="1" w:styleId="internetlink">
    <w:name w:val="internetlink"/>
    <w:basedOn w:val="a0"/>
    <w:rsid w:val="00424AB7"/>
  </w:style>
  <w:style w:type="character" w:styleId="a7">
    <w:name w:val="Emphasis"/>
    <w:basedOn w:val="a0"/>
    <w:uiPriority w:val="20"/>
    <w:qFormat/>
    <w:rsid w:val="00B903A9"/>
    <w:rPr>
      <w:i/>
      <w:iCs/>
    </w:rPr>
  </w:style>
  <w:style w:type="paragraph" w:styleId="a8">
    <w:name w:val="List Paragraph"/>
    <w:basedOn w:val="a"/>
    <w:uiPriority w:val="34"/>
    <w:qFormat/>
    <w:rsid w:val="0021141C"/>
    <w:pPr>
      <w:ind w:left="720"/>
      <w:contextualSpacing/>
    </w:pPr>
  </w:style>
  <w:style w:type="paragraph" w:styleId="a9">
    <w:name w:val="Balloon Text"/>
    <w:basedOn w:val="a"/>
    <w:link w:val="aa"/>
    <w:uiPriority w:val="99"/>
    <w:semiHidden/>
    <w:unhideWhenUsed/>
    <w:rsid w:val="00D222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22CF"/>
    <w:rPr>
      <w:rFonts w:ascii="Tahoma" w:hAnsi="Tahoma" w:cs="Tahoma"/>
      <w:sz w:val="16"/>
      <w:szCs w:val="16"/>
    </w:rPr>
  </w:style>
  <w:style w:type="paragraph" w:customStyle="1" w:styleId="s22">
    <w:name w:val="s_22"/>
    <w:basedOn w:val="a"/>
    <w:rsid w:val="00C22F4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19"/>
    <w:qFormat/>
    <w:rsid w:val="00593B1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6335161">
      <w:bodyDiv w:val="1"/>
      <w:marLeft w:val="0"/>
      <w:marRight w:val="0"/>
      <w:marTop w:val="0"/>
      <w:marBottom w:val="0"/>
      <w:divBdr>
        <w:top w:val="none" w:sz="0" w:space="0" w:color="auto"/>
        <w:left w:val="none" w:sz="0" w:space="0" w:color="auto"/>
        <w:bottom w:val="none" w:sz="0" w:space="0" w:color="auto"/>
        <w:right w:val="none" w:sz="0" w:space="0" w:color="auto"/>
      </w:divBdr>
    </w:div>
    <w:div w:id="116685214">
      <w:bodyDiv w:val="1"/>
      <w:marLeft w:val="0"/>
      <w:marRight w:val="0"/>
      <w:marTop w:val="0"/>
      <w:marBottom w:val="0"/>
      <w:divBdr>
        <w:top w:val="none" w:sz="0" w:space="0" w:color="auto"/>
        <w:left w:val="none" w:sz="0" w:space="0" w:color="auto"/>
        <w:bottom w:val="none" w:sz="0" w:space="0" w:color="auto"/>
        <w:right w:val="none" w:sz="0" w:space="0" w:color="auto"/>
      </w:divBdr>
      <w:divsChild>
        <w:div w:id="669405019">
          <w:marLeft w:val="0"/>
          <w:marRight w:val="0"/>
          <w:marTop w:val="96"/>
          <w:marBottom w:val="96"/>
          <w:divBdr>
            <w:top w:val="none" w:sz="0" w:space="0" w:color="auto"/>
            <w:left w:val="none" w:sz="0" w:space="0" w:color="auto"/>
            <w:bottom w:val="none" w:sz="0" w:space="0" w:color="auto"/>
            <w:right w:val="none" w:sz="0" w:space="0" w:color="auto"/>
          </w:divBdr>
        </w:div>
      </w:divsChild>
    </w:div>
    <w:div w:id="156768509">
      <w:bodyDiv w:val="1"/>
      <w:marLeft w:val="0"/>
      <w:marRight w:val="0"/>
      <w:marTop w:val="0"/>
      <w:marBottom w:val="0"/>
      <w:divBdr>
        <w:top w:val="none" w:sz="0" w:space="0" w:color="auto"/>
        <w:left w:val="none" w:sz="0" w:space="0" w:color="auto"/>
        <w:bottom w:val="none" w:sz="0" w:space="0" w:color="auto"/>
        <w:right w:val="none" w:sz="0" w:space="0" w:color="auto"/>
      </w:divBdr>
      <w:divsChild>
        <w:div w:id="523178723">
          <w:marLeft w:val="0"/>
          <w:marRight w:val="0"/>
          <w:marTop w:val="0"/>
          <w:marBottom w:val="0"/>
          <w:divBdr>
            <w:top w:val="none" w:sz="0" w:space="0" w:color="auto"/>
            <w:left w:val="none" w:sz="0" w:space="0" w:color="auto"/>
            <w:bottom w:val="none" w:sz="0" w:space="0" w:color="auto"/>
            <w:right w:val="none" w:sz="0" w:space="0" w:color="auto"/>
          </w:divBdr>
        </w:div>
        <w:div w:id="171725810">
          <w:marLeft w:val="0"/>
          <w:marRight w:val="0"/>
          <w:marTop w:val="0"/>
          <w:marBottom w:val="0"/>
          <w:divBdr>
            <w:top w:val="none" w:sz="0" w:space="0" w:color="auto"/>
            <w:left w:val="none" w:sz="0" w:space="0" w:color="auto"/>
            <w:bottom w:val="none" w:sz="0" w:space="0" w:color="auto"/>
            <w:right w:val="none" w:sz="0" w:space="0" w:color="auto"/>
          </w:divBdr>
        </w:div>
        <w:div w:id="183178701">
          <w:marLeft w:val="0"/>
          <w:marRight w:val="0"/>
          <w:marTop w:val="0"/>
          <w:marBottom w:val="0"/>
          <w:divBdr>
            <w:top w:val="none" w:sz="0" w:space="0" w:color="auto"/>
            <w:left w:val="none" w:sz="0" w:space="0" w:color="auto"/>
            <w:bottom w:val="none" w:sz="0" w:space="0" w:color="auto"/>
            <w:right w:val="none" w:sz="0" w:space="0" w:color="auto"/>
          </w:divBdr>
        </w:div>
        <w:div w:id="1423377303">
          <w:marLeft w:val="0"/>
          <w:marRight w:val="0"/>
          <w:marTop w:val="96"/>
          <w:marBottom w:val="96"/>
          <w:divBdr>
            <w:top w:val="none" w:sz="0" w:space="0" w:color="auto"/>
            <w:left w:val="none" w:sz="0" w:space="0" w:color="auto"/>
            <w:bottom w:val="none" w:sz="0" w:space="0" w:color="auto"/>
            <w:right w:val="none" w:sz="0" w:space="0" w:color="auto"/>
          </w:divBdr>
        </w:div>
        <w:div w:id="1092817463">
          <w:marLeft w:val="0"/>
          <w:marRight w:val="0"/>
          <w:marTop w:val="96"/>
          <w:marBottom w:val="96"/>
          <w:divBdr>
            <w:top w:val="none" w:sz="0" w:space="0" w:color="auto"/>
            <w:left w:val="none" w:sz="0" w:space="0" w:color="auto"/>
            <w:bottom w:val="none" w:sz="0" w:space="0" w:color="auto"/>
            <w:right w:val="none" w:sz="0" w:space="0" w:color="auto"/>
          </w:divBdr>
        </w:div>
        <w:div w:id="1697193702">
          <w:marLeft w:val="0"/>
          <w:marRight w:val="0"/>
          <w:marTop w:val="96"/>
          <w:marBottom w:val="96"/>
          <w:divBdr>
            <w:top w:val="none" w:sz="0" w:space="0" w:color="auto"/>
            <w:left w:val="none" w:sz="0" w:space="0" w:color="auto"/>
            <w:bottom w:val="none" w:sz="0" w:space="0" w:color="auto"/>
            <w:right w:val="none" w:sz="0" w:space="0" w:color="auto"/>
          </w:divBdr>
        </w:div>
        <w:div w:id="1864396939">
          <w:marLeft w:val="0"/>
          <w:marRight w:val="0"/>
          <w:marTop w:val="0"/>
          <w:marBottom w:val="0"/>
          <w:divBdr>
            <w:top w:val="none" w:sz="0" w:space="0" w:color="auto"/>
            <w:left w:val="none" w:sz="0" w:space="0" w:color="auto"/>
            <w:bottom w:val="none" w:sz="0" w:space="0" w:color="auto"/>
            <w:right w:val="none" w:sz="0" w:space="0" w:color="auto"/>
          </w:divBdr>
        </w:div>
        <w:div w:id="1018310500">
          <w:marLeft w:val="0"/>
          <w:marRight w:val="0"/>
          <w:marTop w:val="0"/>
          <w:marBottom w:val="0"/>
          <w:divBdr>
            <w:top w:val="none" w:sz="0" w:space="0" w:color="auto"/>
            <w:left w:val="none" w:sz="0" w:space="0" w:color="auto"/>
            <w:bottom w:val="none" w:sz="0" w:space="0" w:color="auto"/>
            <w:right w:val="none" w:sz="0" w:space="0" w:color="auto"/>
          </w:divBdr>
        </w:div>
        <w:div w:id="865992750">
          <w:marLeft w:val="0"/>
          <w:marRight w:val="0"/>
          <w:marTop w:val="0"/>
          <w:marBottom w:val="0"/>
          <w:divBdr>
            <w:top w:val="none" w:sz="0" w:space="0" w:color="auto"/>
            <w:left w:val="none" w:sz="0" w:space="0" w:color="auto"/>
            <w:bottom w:val="none" w:sz="0" w:space="0" w:color="auto"/>
            <w:right w:val="none" w:sz="0" w:space="0" w:color="auto"/>
          </w:divBdr>
        </w:div>
        <w:div w:id="275065624">
          <w:marLeft w:val="0"/>
          <w:marRight w:val="0"/>
          <w:marTop w:val="0"/>
          <w:marBottom w:val="0"/>
          <w:divBdr>
            <w:top w:val="none" w:sz="0" w:space="0" w:color="auto"/>
            <w:left w:val="none" w:sz="0" w:space="0" w:color="auto"/>
            <w:bottom w:val="none" w:sz="0" w:space="0" w:color="auto"/>
            <w:right w:val="none" w:sz="0" w:space="0" w:color="auto"/>
          </w:divBdr>
          <w:divsChild>
            <w:div w:id="2025325755">
              <w:marLeft w:val="0"/>
              <w:marRight w:val="0"/>
              <w:marTop w:val="96"/>
              <w:marBottom w:val="96"/>
              <w:divBdr>
                <w:top w:val="none" w:sz="0" w:space="0" w:color="auto"/>
                <w:left w:val="none" w:sz="0" w:space="0" w:color="auto"/>
                <w:bottom w:val="none" w:sz="0" w:space="0" w:color="auto"/>
                <w:right w:val="none" w:sz="0" w:space="0" w:color="auto"/>
              </w:divBdr>
            </w:div>
          </w:divsChild>
        </w:div>
        <w:div w:id="1444492119">
          <w:marLeft w:val="0"/>
          <w:marRight w:val="0"/>
          <w:marTop w:val="96"/>
          <w:marBottom w:val="96"/>
          <w:divBdr>
            <w:top w:val="none" w:sz="0" w:space="0" w:color="auto"/>
            <w:left w:val="none" w:sz="0" w:space="0" w:color="auto"/>
            <w:bottom w:val="none" w:sz="0" w:space="0" w:color="auto"/>
            <w:right w:val="none" w:sz="0" w:space="0" w:color="auto"/>
          </w:divBdr>
        </w:div>
        <w:div w:id="951740760">
          <w:marLeft w:val="0"/>
          <w:marRight w:val="0"/>
          <w:marTop w:val="96"/>
          <w:marBottom w:val="96"/>
          <w:divBdr>
            <w:top w:val="none" w:sz="0" w:space="0" w:color="auto"/>
            <w:left w:val="none" w:sz="0" w:space="0" w:color="auto"/>
            <w:bottom w:val="none" w:sz="0" w:space="0" w:color="auto"/>
            <w:right w:val="none" w:sz="0" w:space="0" w:color="auto"/>
          </w:divBdr>
        </w:div>
      </w:divsChild>
    </w:div>
    <w:div w:id="343824189">
      <w:bodyDiv w:val="1"/>
      <w:marLeft w:val="0"/>
      <w:marRight w:val="0"/>
      <w:marTop w:val="0"/>
      <w:marBottom w:val="0"/>
      <w:divBdr>
        <w:top w:val="none" w:sz="0" w:space="0" w:color="auto"/>
        <w:left w:val="none" w:sz="0" w:space="0" w:color="auto"/>
        <w:bottom w:val="none" w:sz="0" w:space="0" w:color="auto"/>
        <w:right w:val="none" w:sz="0" w:space="0" w:color="auto"/>
      </w:divBdr>
      <w:divsChild>
        <w:div w:id="1575362055">
          <w:marLeft w:val="0"/>
          <w:marRight w:val="0"/>
          <w:marTop w:val="96"/>
          <w:marBottom w:val="96"/>
          <w:divBdr>
            <w:top w:val="none" w:sz="0" w:space="0" w:color="auto"/>
            <w:left w:val="none" w:sz="0" w:space="0" w:color="auto"/>
            <w:bottom w:val="none" w:sz="0" w:space="0" w:color="auto"/>
            <w:right w:val="none" w:sz="0" w:space="0" w:color="auto"/>
          </w:divBdr>
        </w:div>
        <w:div w:id="30884128">
          <w:marLeft w:val="0"/>
          <w:marRight w:val="0"/>
          <w:marTop w:val="96"/>
          <w:marBottom w:val="96"/>
          <w:divBdr>
            <w:top w:val="none" w:sz="0" w:space="0" w:color="auto"/>
            <w:left w:val="none" w:sz="0" w:space="0" w:color="auto"/>
            <w:bottom w:val="none" w:sz="0" w:space="0" w:color="auto"/>
            <w:right w:val="none" w:sz="0" w:space="0" w:color="auto"/>
          </w:divBdr>
        </w:div>
        <w:div w:id="1964115228">
          <w:marLeft w:val="0"/>
          <w:marRight w:val="0"/>
          <w:marTop w:val="96"/>
          <w:marBottom w:val="96"/>
          <w:divBdr>
            <w:top w:val="none" w:sz="0" w:space="0" w:color="auto"/>
            <w:left w:val="none" w:sz="0" w:space="0" w:color="auto"/>
            <w:bottom w:val="none" w:sz="0" w:space="0" w:color="auto"/>
            <w:right w:val="none" w:sz="0" w:space="0" w:color="auto"/>
          </w:divBdr>
        </w:div>
      </w:divsChild>
    </w:div>
    <w:div w:id="346323769">
      <w:bodyDiv w:val="1"/>
      <w:marLeft w:val="0"/>
      <w:marRight w:val="0"/>
      <w:marTop w:val="0"/>
      <w:marBottom w:val="0"/>
      <w:divBdr>
        <w:top w:val="none" w:sz="0" w:space="0" w:color="auto"/>
        <w:left w:val="none" w:sz="0" w:space="0" w:color="auto"/>
        <w:bottom w:val="none" w:sz="0" w:space="0" w:color="auto"/>
        <w:right w:val="none" w:sz="0" w:space="0" w:color="auto"/>
      </w:divBdr>
      <w:divsChild>
        <w:div w:id="1098403615">
          <w:marLeft w:val="0"/>
          <w:marRight w:val="0"/>
          <w:marTop w:val="0"/>
          <w:marBottom w:val="0"/>
          <w:divBdr>
            <w:top w:val="none" w:sz="0" w:space="0" w:color="auto"/>
            <w:left w:val="none" w:sz="0" w:space="0" w:color="auto"/>
            <w:bottom w:val="none" w:sz="0" w:space="0" w:color="auto"/>
            <w:right w:val="none" w:sz="0" w:space="0" w:color="auto"/>
          </w:divBdr>
          <w:divsChild>
            <w:div w:id="995574203">
              <w:marLeft w:val="0"/>
              <w:marRight w:val="0"/>
              <w:marTop w:val="0"/>
              <w:marBottom w:val="0"/>
              <w:divBdr>
                <w:top w:val="none" w:sz="0" w:space="0" w:color="auto"/>
                <w:left w:val="none" w:sz="0" w:space="0" w:color="auto"/>
                <w:bottom w:val="none" w:sz="0" w:space="0" w:color="auto"/>
                <w:right w:val="none" w:sz="0" w:space="0" w:color="auto"/>
              </w:divBdr>
              <w:divsChild>
                <w:div w:id="11002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004">
          <w:marLeft w:val="0"/>
          <w:marRight w:val="0"/>
          <w:marTop w:val="0"/>
          <w:marBottom w:val="0"/>
          <w:divBdr>
            <w:top w:val="none" w:sz="0" w:space="0" w:color="auto"/>
            <w:left w:val="none" w:sz="0" w:space="0" w:color="auto"/>
            <w:bottom w:val="none" w:sz="0" w:space="0" w:color="auto"/>
            <w:right w:val="none" w:sz="0" w:space="0" w:color="auto"/>
          </w:divBdr>
          <w:divsChild>
            <w:div w:id="1825703371">
              <w:marLeft w:val="0"/>
              <w:marRight w:val="0"/>
              <w:marTop w:val="0"/>
              <w:marBottom w:val="0"/>
              <w:divBdr>
                <w:top w:val="none" w:sz="0" w:space="0" w:color="auto"/>
                <w:left w:val="none" w:sz="0" w:space="0" w:color="auto"/>
                <w:bottom w:val="none" w:sz="0" w:space="0" w:color="auto"/>
                <w:right w:val="none" w:sz="0" w:space="0" w:color="auto"/>
              </w:divBdr>
              <w:divsChild>
                <w:div w:id="2120446963">
                  <w:marLeft w:val="0"/>
                  <w:marRight w:val="0"/>
                  <w:marTop w:val="0"/>
                  <w:marBottom w:val="0"/>
                  <w:divBdr>
                    <w:top w:val="none" w:sz="0" w:space="0" w:color="auto"/>
                    <w:left w:val="none" w:sz="0" w:space="0" w:color="auto"/>
                    <w:bottom w:val="none" w:sz="0" w:space="0" w:color="auto"/>
                    <w:right w:val="none" w:sz="0" w:space="0" w:color="auto"/>
                  </w:divBdr>
                </w:div>
                <w:div w:id="12320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5738">
      <w:bodyDiv w:val="1"/>
      <w:marLeft w:val="0"/>
      <w:marRight w:val="0"/>
      <w:marTop w:val="0"/>
      <w:marBottom w:val="0"/>
      <w:divBdr>
        <w:top w:val="none" w:sz="0" w:space="0" w:color="auto"/>
        <w:left w:val="none" w:sz="0" w:space="0" w:color="auto"/>
        <w:bottom w:val="none" w:sz="0" w:space="0" w:color="auto"/>
        <w:right w:val="none" w:sz="0" w:space="0" w:color="auto"/>
      </w:divBdr>
      <w:divsChild>
        <w:div w:id="1482379655">
          <w:marLeft w:val="0"/>
          <w:marRight w:val="0"/>
          <w:marTop w:val="96"/>
          <w:marBottom w:val="96"/>
          <w:divBdr>
            <w:top w:val="none" w:sz="0" w:space="0" w:color="auto"/>
            <w:left w:val="none" w:sz="0" w:space="0" w:color="auto"/>
            <w:bottom w:val="none" w:sz="0" w:space="0" w:color="auto"/>
            <w:right w:val="none" w:sz="0" w:space="0" w:color="auto"/>
          </w:divBdr>
        </w:div>
        <w:div w:id="1041520647">
          <w:marLeft w:val="0"/>
          <w:marRight w:val="0"/>
          <w:marTop w:val="96"/>
          <w:marBottom w:val="96"/>
          <w:divBdr>
            <w:top w:val="none" w:sz="0" w:space="0" w:color="auto"/>
            <w:left w:val="none" w:sz="0" w:space="0" w:color="auto"/>
            <w:bottom w:val="none" w:sz="0" w:space="0" w:color="auto"/>
            <w:right w:val="none" w:sz="0" w:space="0" w:color="auto"/>
          </w:divBdr>
        </w:div>
      </w:divsChild>
    </w:div>
    <w:div w:id="396559218">
      <w:bodyDiv w:val="1"/>
      <w:marLeft w:val="0"/>
      <w:marRight w:val="0"/>
      <w:marTop w:val="0"/>
      <w:marBottom w:val="0"/>
      <w:divBdr>
        <w:top w:val="none" w:sz="0" w:space="0" w:color="auto"/>
        <w:left w:val="none" w:sz="0" w:space="0" w:color="auto"/>
        <w:bottom w:val="none" w:sz="0" w:space="0" w:color="auto"/>
        <w:right w:val="none" w:sz="0" w:space="0" w:color="auto"/>
      </w:divBdr>
    </w:div>
    <w:div w:id="512454235">
      <w:bodyDiv w:val="1"/>
      <w:marLeft w:val="0"/>
      <w:marRight w:val="0"/>
      <w:marTop w:val="0"/>
      <w:marBottom w:val="0"/>
      <w:divBdr>
        <w:top w:val="none" w:sz="0" w:space="0" w:color="auto"/>
        <w:left w:val="none" w:sz="0" w:space="0" w:color="auto"/>
        <w:bottom w:val="none" w:sz="0" w:space="0" w:color="auto"/>
        <w:right w:val="none" w:sz="0" w:space="0" w:color="auto"/>
      </w:divBdr>
    </w:div>
    <w:div w:id="615908962">
      <w:bodyDiv w:val="1"/>
      <w:marLeft w:val="0"/>
      <w:marRight w:val="0"/>
      <w:marTop w:val="0"/>
      <w:marBottom w:val="0"/>
      <w:divBdr>
        <w:top w:val="none" w:sz="0" w:space="0" w:color="auto"/>
        <w:left w:val="none" w:sz="0" w:space="0" w:color="auto"/>
        <w:bottom w:val="none" w:sz="0" w:space="0" w:color="auto"/>
        <w:right w:val="none" w:sz="0" w:space="0" w:color="auto"/>
      </w:divBdr>
    </w:div>
    <w:div w:id="847446962">
      <w:bodyDiv w:val="1"/>
      <w:marLeft w:val="0"/>
      <w:marRight w:val="0"/>
      <w:marTop w:val="0"/>
      <w:marBottom w:val="0"/>
      <w:divBdr>
        <w:top w:val="none" w:sz="0" w:space="0" w:color="auto"/>
        <w:left w:val="none" w:sz="0" w:space="0" w:color="auto"/>
        <w:bottom w:val="none" w:sz="0" w:space="0" w:color="auto"/>
        <w:right w:val="none" w:sz="0" w:space="0" w:color="auto"/>
      </w:divBdr>
      <w:divsChild>
        <w:div w:id="224607809">
          <w:marLeft w:val="0"/>
          <w:marRight w:val="0"/>
          <w:marTop w:val="0"/>
          <w:marBottom w:val="0"/>
          <w:divBdr>
            <w:top w:val="none" w:sz="0" w:space="0" w:color="auto"/>
            <w:left w:val="none" w:sz="0" w:space="0" w:color="auto"/>
            <w:bottom w:val="none" w:sz="0" w:space="0" w:color="auto"/>
            <w:right w:val="none" w:sz="0" w:space="0" w:color="auto"/>
          </w:divBdr>
        </w:div>
        <w:div w:id="1835560447">
          <w:marLeft w:val="0"/>
          <w:marRight w:val="0"/>
          <w:marTop w:val="0"/>
          <w:marBottom w:val="0"/>
          <w:divBdr>
            <w:top w:val="none" w:sz="0" w:space="0" w:color="auto"/>
            <w:left w:val="none" w:sz="0" w:space="0" w:color="auto"/>
            <w:bottom w:val="none" w:sz="0" w:space="0" w:color="auto"/>
            <w:right w:val="none" w:sz="0" w:space="0" w:color="auto"/>
          </w:divBdr>
        </w:div>
        <w:div w:id="15351356">
          <w:marLeft w:val="0"/>
          <w:marRight w:val="0"/>
          <w:marTop w:val="0"/>
          <w:marBottom w:val="0"/>
          <w:divBdr>
            <w:top w:val="none" w:sz="0" w:space="0" w:color="auto"/>
            <w:left w:val="none" w:sz="0" w:space="0" w:color="auto"/>
            <w:bottom w:val="none" w:sz="0" w:space="0" w:color="auto"/>
            <w:right w:val="none" w:sz="0" w:space="0" w:color="auto"/>
          </w:divBdr>
        </w:div>
        <w:div w:id="441648943">
          <w:marLeft w:val="0"/>
          <w:marRight w:val="0"/>
          <w:marTop w:val="0"/>
          <w:marBottom w:val="0"/>
          <w:divBdr>
            <w:top w:val="none" w:sz="0" w:space="0" w:color="auto"/>
            <w:left w:val="none" w:sz="0" w:space="0" w:color="auto"/>
            <w:bottom w:val="none" w:sz="0" w:space="0" w:color="auto"/>
            <w:right w:val="none" w:sz="0" w:space="0" w:color="auto"/>
          </w:divBdr>
        </w:div>
      </w:divsChild>
    </w:div>
    <w:div w:id="925842751">
      <w:bodyDiv w:val="1"/>
      <w:marLeft w:val="0"/>
      <w:marRight w:val="0"/>
      <w:marTop w:val="0"/>
      <w:marBottom w:val="0"/>
      <w:divBdr>
        <w:top w:val="none" w:sz="0" w:space="0" w:color="auto"/>
        <w:left w:val="none" w:sz="0" w:space="0" w:color="auto"/>
        <w:bottom w:val="none" w:sz="0" w:space="0" w:color="auto"/>
        <w:right w:val="none" w:sz="0" w:space="0" w:color="auto"/>
      </w:divBdr>
      <w:divsChild>
        <w:div w:id="191496598">
          <w:marLeft w:val="0"/>
          <w:marRight w:val="0"/>
          <w:marTop w:val="0"/>
          <w:marBottom w:val="0"/>
          <w:divBdr>
            <w:top w:val="none" w:sz="0" w:space="0" w:color="auto"/>
            <w:left w:val="none" w:sz="0" w:space="0" w:color="auto"/>
            <w:bottom w:val="none" w:sz="0" w:space="0" w:color="auto"/>
            <w:right w:val="none" w:sz="0" w:space="0" w:color="auto"/>
          </w:divBdr>
          <w:divsChild>
            <w:div w:id="298613495">
              <w:marLeft w:val="0"/>
              <w:marRight w:val="0"/>
              <w:marTop w:val="0"/>
              <w:marBottom w:val="0"/>
              <w:divBdr>
                <w:top w:val="none" w:sz="0" w:space="0" w:color="auto"/>
                <w:left w:val="none" w:sz="0" w:space="0" w:color="auto"/>
                <w:bottom w:val="none" w:sz="0" w:space="0" w:color="auto"/>
                <w:right w:val="none" w:sz="0" w:space="0" w:color="auto"/>
              </w:divBdr>
              <w:divsChild>
                <w:div w:id="1486896692">
                  <w:marLeft w:val="0"/>
                  <w:marRight w:val="0"/>
                  <w:marTop w:val="0"/>
                  <w:marBottom w:val="0"/>
                  <w:divBdr>
                    <w:top w:val="none" w:sz="0" w:space="0" w:color="auto"/>
                    <w:left w:val="none" w:sz="0" w:space="0" w:color="auto"/>
                    <w:bottom w:val="none" w:sz="0" w:space="0" w:color="auto"/>
                    <w:right w:val="none" w:sz="0" w:space="0" w:color="auto"/>
                  </w:divBdr>
                </w:div>
                <w:div w:id="1071776694">
                  <w:marLeft w:val="0"/>
                  <w:marRight w:val="0"/>
                  <w:marTop w:val="0"/>
                  <w:marBottom w:val="0"/>
                  <w:divBdr>
                    <w:top w:val="none" w:sz="0" w:space="0" w:color="auto"/>
                    <w:left w:val="none" w:sz="0" w:space="0" w:color="auto"/>
                    <w:bottom w:val="none" w:sz="0" w:space="0" w:color="auto"/>
                    <w:right w:val="none" w:sz="0" w:space="0" w:color="auto"/>
                  </w:divBdr>
                  <w:divsChild>
                    <w:div w:id="2056849934">
                      <w:marLeft w:val="0"/>
                      <w:marRight w:val="0"/>
                      <w:marTop w:val="96"/>
                      <w:marBottom w:val="96"/>
                      <w:divBdr>
                        <w:top w:val="none" w:sz="0" w:space="0" w:color="auto"/>
                        <w:left w:val="none" w:sz="0" w:space="0" w:color="auto"/>
                        <w:bottom w:val="none" w:sz="0" w:space="0" w:color="auto"/>
                        <w:right w:val="none" w:sz="0" w:space="0" w:color="auto"/>
                      </w:divBdr>
                    </w:div>
                  </w:divsChild>
                </w:div>
                <w:div w:id="643702332">
                  <w:marLeft w:val="0"/>
                  <w:marRight w:val="0"/>
                  <w:marTop w:val="0"/>
                  <w:marBottom w:val="0"/>
                  <w:divBdr>
                    <w:top w:val="none" w:sz="0" w:space="0" w:color="auto"/>
                    <w:left w:val="none" w:sz="0" w:space="0" w:color="auto"/>
                    <w:bottom w:val="none" w:sz="0" w:space="0" w:color="auto"/>
                    <w:right w:val="none" w:sz="0" w:space="0" w:color="auto"/>
                  </w:divBdr>
                  <w:divsChild>
                    <w:div w:id="1583903566">
                      <w:marLeft w:val="0"/>
                      <w:marRight w:val="0"/>
                      <w:marTop w:val="96"/>
                      <w:marBottom w:val="96"/>
                      <w:divBdr>
                        <w:top w:val="none" w:sz="0" w:space="0" w:color="auto"/>
                        <w:left w:val="none" w:sz="0" w:space="0" w:color="auto"/>
                        <w:bottom w:val="none" w:sz="0" w:space="0" w:color="auto"/>
                        <w:right w:val="none" w:sz="0" w:space="0" w:color="auto"/>
                      </w:divBdr>
                    </w:div>
                  </w:divsChild>
                </w:div>
                <w:div w:id="1168861105">
                  <w:marLeft w:val="0"/>
                  <w:marRight w:val="0"/>
                  <w:marTop w:val="0"/>
                  <w:marBottom w:val="0"/>
                  <w:divBdr>
                    <w:top w:val="none" w:sz="0" w:space="0" w:color="auto"/>
                    <w:left w:val="none" w:sz="0" w:space="0" w:color="auto"/>
                    <w:bottom w:val="none" w:sz="0" w:space="0" w:color="auto"/>
                    <w:right w:val="none" w:sz="0" w:space="0" w:color="auto"/>
                  </w:divBdr>
                  <w:divsChild>
                    <w:div w:id="1967736448">
                      <w:marLeft w:val="0"/>
                      <w:marRight w:val="0"/>
                      <w:marTop w:val="96"/>
                      <w:marBottom w:val="96"/>
                      <w:divBdr>
                        <w:top w:val="none" w:sz="0" w:space="0" w:color="auto"/>
                        <w:left w:val="none" w:sz="0" w:space="0" w:color="auto"/>
                        <w:bottom w:val="none" w:sz="0" w:space="0" w:color="auto"/>
                        <w:right w:val="none" w:sz="0" w:space="0" w:color="auto"/>
                      </w:divBdr>
                    </w:div>
                  </w:divsChild>
                </w:div>
                <w:div w:id="450247069">
                  <w:marLeft w:val="0"/>
                  <w:marRight w:val="0"/>
                  <w:marTop w:val="0"/>
                  <w:marBottom w:val="0"/>
                  <w:divBdr>
                    <w:top w:val="none" w:sz="0" w:space="0" w:color="auto"/>
                    <w:left w:val="none" w:sz="0" w:space="0" w:color="auto"/>
                    <w:bottom w:val="none" w:sz="0" w:space="0" w:color="auto"/>
                    <w:right w:val="none" w:sz="0" w:space="0" w:color="auto"/>
                  </w:divBdr>
                </w:div>
                <w:div w:id="1406684811">
                  <w:marLeft w:val="0"/>
                  <w:marRight w:val="0"/>
                  <w:marTop w:val="0"/>
                  <w:marBottom w:val="0"/>
                  <w:divBdr>
                    <w:top w:val="none" w:sz="0" w:space="0" w:color="auto"/>
                    <w:left w:val="none" w:sz="0" w:space="0" w:color="auto"/>
                    <w:bottom w:val="none" w:sz="0" w:space="0" w:color="auto"/>
                    <w:right w:val="none" w:sz="0" w:space="0" w:color="auto"/>
                  </w:divBdr>
                </w:div>
                <w:div w:id="1693608199">
                  <w:marLeft w:val="0"/>
                  <w:marRight w:val="0"/>
                  <w:marTop w:val="0"/>
                  <w:marBottom w:val="0"/>
                  <w:divBdr>
                    <w:top w:val="none" w:sz="0" w:space="0" w:color="auto"/>
                    <w:left w:val="none" w:sz="0" w:space="0" w:color="auto"/>
                    <w:bottom w:val="none" w:sz="0" w:space="0" w:color="auto"/>
                    <w:right w:val="none" w:sz="0" w:space="0" w:color="auto"/>
                  </w:divBdr>
                  <w:divsChild>
                    <w:div w:id="1403794848">
                      <w:marLeft w:val="0"/>
                      <w:marRight w:val="0"/>
                      <w:marTop w:val="96"/>
                      <w:marBottom w:val="96"/>
                      <w:divBdr>
                        <w:top w:val="none" w:sz="0" w:space="0" w:color="auto"/>
                        <w:left w:val="none" w:sz="0" w:space="0" w:color="auto"/>
                        <w:bottom w:val="none" w:sz="0" w:space="0" w:color="auto"/>
                        <w:right w:val="none" w:sz="0" w:space="0" w:color="auto"/>
                      </w:divBdr>
                    </w:div>
                  </w:divsChild>
                </w:div>
                <w:div w:id="72050886">
                  <w:marLeft w:val="0"/>
                  <w:marRight w:val="0"/>
                  <w:marTop w:val="0"/>
                  <w:marBottom w:val="0"/>
                  <w:divBdr>
                    <w:top w:val="none" w:sz="0" w:space="0" w:color="auto"/>
                    <w:left w:val="none" w:sz="0" w:space="0" w:color="auto"/>
                    <w:bottom w:val="none" w:sz="0" w:space="0" w:color="auto"/>
                    <w:right w:val="none" w:sz="0" w:space="0" w:color="auto"/>
                  </w:divBdr>
                  <w:divsChild>
                    <w:div w:id="124781011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17364985">
          <w:marLeft w:val="0"/>
          <w:marRight w:val="0"/>
          <w:marTop w:val="0"/>
          <w:marBottom w:val="0"/>
          <w:divBdr>
            <w:top w:val="none" w:sz="0" w:space="0" w:color="auto"/>
            <w:left w:val="none" w:sz="0" w:space="0" w:color="auto"/>
            <w:bottom w:val="none" w:sz="0" w:space="0" w:color="auto"/>
            <w:right w:val="none" w:sz="0" w:space="0" w:color="auto"/>
          </w:divBdr>
          <w:divsChild>
            <w:div w:id="1456748682">
              <w:marLeft w:val="0"/>
              <w:marRight w:val="0"/>
              <w:marTop w:val="0"/>
              <w:marBottom w:val="0"/>
              <w:divBdr>
                <w:top w:val="none" w:sz="0" w:space="0" w:color="auto"/>
                <w:left w:val="none" w:sz="0" w:space="0" w:color="auto"/>
                <w:bottom w:val="none" w:sz="0" w:space="0" w:color="auto"/>
                <w:right w:val="none" w:sz="0" w:space="0" w:color="auto"/>
              </w:divBdr>
              <w:divsChild>
                <w:div w:id="14718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58868">
      <w:bodyDiv w:val="1"/>
      <w:marLeft w:val="0"/>
      <w:marRight w:val="0"/>
      <w:marTop w:val="0"/>
      <w:marBottom w:val="0"/>
      <w:divBdr>
        <w:top w:val="none" w:sz="0" w:space="0" w:color="auto"/>
        <w:left w:val="none" w:sz="0" w:space="0" w:color="auto"/>
        <w:bottom w:val="none" w:sz="0" w:space="0" w:color="auto"/>
        <w:right w:val="none" w:sz="0" w:space="0" w:color="auto"/>
      </w:divBdr>
    </w:div>
    <w:div w:id="986283695">
      <w:bodyDiv w:val="1"/>
      <w:marLeft w:val="0"/>
      <w:marRight w:val="0"/>
      <w:marTop w:val="0"/>
      <w:marBottom w:val="0"/>
      <w:divBdr>
        <w:top w:val="none" w:sz="0" w:space="0" w:color="auto"/>
        <w:left w:val="none" w:sz="0" w:space="0" w:color="auto"/>
        <w:bottom w:val="none" w:sz="0" w:space="0" w:color="auto"/>
        <w:right w:val="none" w:sz="0" w:space="0" w:color="auto"/>
      </w:divBdr>
      <w:divsChild>
        <w:div w:id="1295868502">
          <w:marLeft w:val="0"/>
          <w:marRight w:val="0"/>
          <w:marTop w:val="0"/>
          <w:marBottom w:val="0"/>
          <w:divBdr>
            <w:top w:val="none" w:sz="0" w:space="0" w:color="auto"/>
            <w:left w:val="none" w:sz="0" w:space="0" w:color="auto"/>
            <w:bottom w:val="none" w:sz="0" w:space="0" w:color="auto"/>
            <w:right w:val="none" w:sz="0" w:space="0" w:color="auto"/>
          </w:divBdr>
          <w:divsChild>
            <w:div w:id="646208070">
              <w:marLeft w:val="0"/>
              <w:marRight w:val="0"/>
              <w:marTop w:val="0"/>
              <w:marBottom w:val="0"/>
              <w:divBdr>
                <w:top w:val="none" w:sz="0" w:space="0" w:color="auto"/>
                <w:left w:val="none" w:sz="0" w:space="0" w:color="auto"/>
                <w:bottom w:val="none" w:sz="0" w:space="0" w:color="auto"/>
                <w:right w:val="none" w:sz="0" w:space="0" w:color="auto"/>
              </w:divBdr>
              <w:divsChild>
                <w:div w:id="69424229">
                  <w:marLeft w:val="0"/>
                  <w:marRight w:val="0"/>
                  <w:marTop w:val="0"/>
                  <w:marBottom w:val="0"/>
                  <w:divBdr>
                    <w:top w:val="none" w:sz="0" w:space="0" w:color="auto"/>
                    <w:left w:val="none" w:sz="0" w:space="0" w:color="auto"/>
                    <w:bottom w:val="none" w:sz="0" w:space="0" w:color="auto"/>
                    <w:right w:val="none" w:sz="0" w:space="0" w:color="auto"/>
                  </w:divBdr>
                </w:div>
                <w:div w:id="1920367456">
                  <w:marLeft w:val="0"/>
                  <w:marRight w:val="0"/>
                  <w:marTop w:val="0"/>
                  <w:marBottom w:val="0"/>
                  <w:divBdr>
                    <w:top w:val="none" w:sz="0" w:space="0" w:color="auto"/>
                    <w:left w:val="none" w:sz="0" w:space="0" w:color="auto"/>
                    <w:bottom w:val="none" w:sz="0" w:space="0" w:color="auto"/>
                    <w:right w:val="none" w:sz="0" w:space="0" w:color="auto"/>
                  </w:divBdr>
                  <w:divsChild>
                    <w:div w:id="1146556800">
                      <w:marLeft w:val="0"/>
                      <w:marRight w:val="0"/>
                      <w:marTop w:val="96"/>
                      <w:marBottom w:val="96"/>
                      <w:divBdr>
                        <w:top w:val="none" w:sz="0" w:space="0" w:color="auto"/>
                        <w:left w:val="none" w:sz="0" w:space="0" w:color="auto"/>
                        <w:bottom w:val="none" w:sz="0" w:space="0" w:color="auto"/>
                        <w:right w:val="none" w:sz="0" w:space="0" w:color="auto"/>
                      </w:divBdr>
                    </w:div>
                  </w:divsChild>
                </w:div>
                <w:div w:id="1403672823">
                  <w:marLeft w:val="0"/>
                  <w:marRight w:val="0"/>
                  <w:marTop w:val="0"/>
                  <w:marBottom w:val="0"/>
                  <w:divBdr>
                    <w:top w:val="none" w:sz="0" w:space="0" w:color="auto"/>
                    <w:left w:val="none" w:sz="0" w:space="0" w:color="auto"/>
                    <w:bottom w:val="none" w:sz="0" w:space="0" w:color="auto"/>
                    <w:right w:val="none" w:sz="0" w:space="0" w:color="auto"/>
                  </w:divBdr>
                  <w:divsChild>
                    <w:div w:id="1326471196">
                      <w:marLeft w:val="0"/>
                      <w:marRight w:val="0"/>
                      <w:marTop w:val="96"/>
                      <w:marBottom w:val="96"/>
                      <w:divBdr>
                        <w:top w:val="none" w:sz="0" w:space="0" w:color="auto"/>
                        <w:left w:val="none" w:sz="0" w:space="0" w:color="auto"/>
                        <w:bottom w:val="none" w:sz="0" w:space="0" w:color="auto"/>
                        <w:right w:val="none" w:sz="0" w:space="0" w:color="auto"/>
                      </w:divBdr>
                    </w:div>
                    <w:div w:id="148912570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34457321">
          <w:marLeft w:val="0"/>
          <w:marRight w:val="0"/>
          <w:marTop w:val="0"/>
          <w:marBottom w:val="0"/>
          <w:divBdr>
            <w:top w:val="none" w:sz="0" w:space="0" w:color="auto"/>
            <w:left w:val="none" w:sz="0" w:space="0" w:color="auto"/>
            <w:bottom w:val="none" w:sz="0" w:space="0" w:color="auto"/>
            <w:right w:val="none" w:sz="0" w:space="0" w:color="auto"/>
          </w:divBdr>
          <w:divsChild>
            <w:div w:id="1798721902">
              <w:marLeft w:val="0"/>
              <w:marRight w:val="0"/>
              <w:marTop w:val="0"/>
              <w:marBottom w:val="0"/>
              <w:divBdr>
                <w:top w:val="none" w:sz="0" w:space="0" w:color="auto"/>
                <w:left w:val="none" w:sz="0" w:space="0" w:color="auto"/>
                <w:bottom w:val="none" w:sz="0" w:space="0" w:color="auto"/>
                <w:right w:val="none" w:sz="0" w:space="0" w:color="auto"/>
              </w:divBdr>
              <w:divsChild>
                <w:div w:id="754981950">
                  <w:marLeft w:val="0"/>
                  <w:marRight w:val="0"/>
                  <w:marTop w:val="0"/>
                  <w:marBottom w:val="0"/>
                  <w:divBdr>
                    <w:top w:val="none" w:sz="0" w:space="0" w:color="auto"/>
                    <w:left w:val="none" w:sz="0" w:space="0" w:color="auto"/>
                    <w:bottom w:val="none" w:sz="0" w:space="0" w:color="auto"/>
                    <w:right w:val="none" w:sz="0" w:space="0" w:color="auto"/>
                  </w:divBdr>
                </w:div>
                <w:div w:id="20744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0589">
      <w:bodyDiv w:val="1"/>
      <w:marLeft w:val="0"/>
      <w:marRight w:val="0"/>
      <w:marTop w:val="0"/>
      <w:marBottom w:val="0"/>
      <w:divBdr>
        <w:top w:val="none" w:sz="0" w:space="0" w:color="auto"/>
        <w:left w:val="none" w:sz="0" w:space="0" w:color="auto"/>
        <w:bottom w:val="none" w:sz="0" w:space="0" w:color="auto"/>
        <w:right w:val="none" w:sz="0" w:space="0" w:color="auto"/>
      </w:divBdr>
      <w:divsChild>
        <w:div w:id="478764340">
          <w:marLeft w:val="0"/>
          <w:marRight w:val="0"/>
          <w:marTop w:val="0"/>
          <w:marBottom w:val="0"/>
          <w:divBdr>
            <w:top w:val="none" w:sz="0" w:space="0" w:color="auto"/>
            <w:left w:val="none" w:sz="0" w:space="0" w:color="auto"/>
            <w:bottom w:val="none" w:sz="0" w:space="0" w:color="auto"/>
            <w:right w:val="none" w:sz="0" w:space="0" w:color="auto"/>
          </w:divBdr>
          <w:divsChild>
            <w:div w:id="531654354">
              <w:marLeft w:val="0"/>
              <w:marRight w:val="0"/>
              <w:marTop w:val="0"/>
              <w:marBottom w:val="0"/>
              <w:divBdr>
                <w:top w:val="none" w:sz="0" w:space="0" w:color="auto"/>
                <w:left w:val="none" w:sz="0" w:space="0" w:color="auto"/>
                <w:bottom w:val="none" w:sz="0" w:space="0" w:color="auto"/>
                <w:right w:val="none" w:sz="0" w:space="0" w:color="auto"/>
              </w:divBdr>
              <w:divsChild>
                <w:div w:id="16770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4301">
      <w:bodyDiv w:val="1"/>
      <w:marLeft w:val="0"/>
      <w:marRight w:val="0"/>
      <w:marTop w:val="0"/>
      <w:marBottom w:val="0"/>
      <w:divBdr>
        <w:top w:val="none" w:sz="0" w:space="0" w:color="auto"/>
        <w:left w:val="none" w:sz="0" w:space="0" w:color="auto"/>
        <w:bottom w:val="none" w:sz="0" w:space="0" w:color="auto"/>
        <w:right w:val="none" w:sz="0" w:space="0" w:color="auto"/>
      </w:divBdr>
    </w:div>
    <w:div w:id="1228686694">
      <w:bodyDiv w:val="1"/>
      <w:marLeft w:val="0"/>
      <w:marRight w:val="0"/>
      <w:marTop w:val="0"/>
      <w:marBottom w:val="0"/>
      <w:divBdr>
        <w:top w:val="none" w:sz="0" w:space="0" w:color="auto"/>
        <w:left w:val="none" w:sz="0" w:space="0" w:color="auto"/>
        <w:bottom w:val="none" w:sz="0" w:space="0" w:color="auto"/>
        <w:right w:val="none" w:sz="0" w:space="0" w:color="auto"/>
      </w:divBdr>
    </w:div>
    <w:div w:id="1286473267">
      <w:bodyDiv w:val="1"/>
      <w:marLeft w:val="0"/>
      <w:marRight w:val="0"/>
      <w:marTop w:val="0"/>
      <w:marBottom w:val="0"/>
      <w:divBdr>
        <w:top w:val="none" w:sz="0" w:space="0" w:color="auto"/>
        <w:left w:val="none" w:sz="0" w:space="0" w:color="auto"/>
        <w:bottom w:val="none" w:sz="0" w:space="0" w:color="auto"/>
        <w:right w:val="none" w:sz="0" w:space="0" w:color="auto"/>
      </w:divBdr>
      <w:divsChild>
        <w:div w:id="170730702">
          <w:marLeft w:val="0"/>
          <w:marRight w:val="0"/>
          <w:marTop w:val="0"/>
          <w:marBottom w:val="0"/>
          <w:divBdr>
            <w:top w:val="none" w:sz="0" w:space="0" w:color="auto"/>
            <w:left w:val="none" w:sz="0" w:space="0" w:color="auto"/>
            <w:bottom w:val="none" w:sz="0" w:space="0" w:color="auto"/>
            <w:right w:val="none" w:sz="0" w:space="0" w:color="auto"/>
          </w:divBdr>
        </w:div>
        <w:div w:id="30234153">
          <w:marLeft w:val="0"/>
          <w:marRight w:val="0"/>
          <w:marTop w:val="0"/>
          <w:marBottom w:val="0"/>
          <w:divBdr>
            <w:top w:val="none" w:sz="0" w:space="0" w:color="auto"/>
            <w:left w:val="none" w:sz="0" w:space="0" w:color="auto"/>
            <w:bottom w:val="none" w:sz="0" w:space="0" w:color="auto"/>
            <w:right w:val="none" w:sz="0" w:space="0" w:color="auto"/>
          </w:divBdr>
        </w:div>
        <w:div w:id="383216180">
          <w:marLeft w:val="0"/>
          <w:marRight w:val="0"/>
          <w:marTop w:val="0"/>
          <w:marBottom w:val="0"/>
          <w:divBdr>
            <w:top w:val="none" w:sz="0" w:space="0" w:color="auto"/>
            <w:left w:val="none" w:sz="0" w:space="0" w:color="auto"/>
            <w:bottom w:val="none" w:sz="0" w:space="0" w:color="auto"/>
            <w:right w:val="none" w:sz="0" w:space="0" w:color="auto"/>
          </w:divBdr>
        </w:div>
        <w:div w:id="1780947187">
          <w:marLeft w:val="0"/>
          <w:marRight w:val="0"/>
          <w:marTop w:val="0"/>
          <w:marBottom w:val="0"/>
          <w:divBdr>
            <w:top w:val="none" w:sz="0" w:space="0" w:color="auto"/>
            <w:left w:val="none" w:sz="0" w:space="0" w:color="auto"/>
            <w:bottom w:val="none" w:sz="0" w:space="0" w:color="auto"/>
            <w:right w:val="none" w:sz="0" w:space="0" w:color="auto"/>
          </w:divBdr>
        </w:div>
        <w:div w:id="525021138">
          <w:marLeft w:val="0"/>
          <w:marRight w:val="0"/>
          <w:marTop w:val="0"/>
          <w:marBottom w:val="0"/>
          <w:divBdr>
            <w:top w:val="none" w:sz="0" w:space="0" w:color="auto"/>
            <w:left w:val="none" w:sz="0" w:space="0" w:color="auto"/>
            <w:bottom w:val="none" w:sz="0" w:space="0" w:color="auto"/>
            <w:right w:val="none" w:sz="0" w:space="0" w:color="auto"/>
          </w:divBdr>
        </w:div>
        <w:div w:id="477499372">
          <w:marLeft w:val="0"/>
          <w:marRight w:val="0"/>
          <w:marTop w:val="0"/>
          <w:marBottom w:val="0"/>
          <w:divBdr>
            <w:top w:val="none" w:sz="0" w:space="0" w:color="auto"/>
            <w:left w:val="none" w:sz="0" w:space="0" w:color="auto"/>
            <w:bottom w:val="none" w:sz="0" w:space="0" w:color="auto"/>
            <w:right w:val="none" w:sz="0" w:space="0" w:color="auto"/>
          </w:divBdr>
        </w:div>
        <w:div w:id="1879121996">
          <w:marLeft w:val="0"/>
          <w:marRight w:val="0"/>
          <w:marTop w:val="0"/>
          <w:marBottom w:val="0"/>
          <w:divBdr>
            <w:top w:val="none" w:sz="0" w:space="0" w:color="auto"/>
            <w:left w:val="none" w:sz="0" w:space="0" w:color="auto"/>
            <w:bottom w:val="none" w:sz="0" w:space="0" w:color="auto"/>
            <w:right w:val="none" w:sz="0" w:space="0" w:color="auto"/>
          </w:divBdr>
        </w:div>
        <w:div w:id="388000306">
          <w:marLeft w:val="0"/>
          <w:marRight w:val="0"/>
          <w:marTop w:val="0"/>
          <w:marBottom w:val="0"/>
          <w:divBdr>
            <w:top w:val="none" w:sz="0" w:space="0" w:color="auto"/>
            <w:left w:val="none" w:sz="0" w:space="0" w:color="auto"/>
            <w:bottom w:val="none" w:sz="0" w:space="0" w:color="auto"/>
            <w:right w:val="none" w:sz="0" w:space="0" w:color="auto"/>
          </w:divBdr>
        </w:div>
        <w:div w:id="607665395">
          <w:marLeft w:val="0"/>
          <w:marRight w:val="0"/>
          <w:marTop w:val="0"/>
          <w:marBottom w:val="0"/>
          <w:divBdr>
            <w:top w:val="none" w:sz="0" w:space="0" w:color="auto"/>
            <w:left w:val="none" w:sz="0" w:space="0" w:color="auto"/>
            <w:bottom w:val="none" w:sz="0" w:space="0" w:color="auto"/>
            <w:right w:val="none" w:sz="0" w:space="0" w:color="auto"/>
          </w:divBdr>
        </w:div>
        <w:div w:id="1412115549">
          <w:marLeft w:val="0"/>
          <w:marRight w:val="0"/>
          <w:marTop w:val="0"/>
          <w:marBottom w:val="0"/>
          <w:divBdr>
            <w:top w:val="none" w:sz="0" w:space="0" w:color="auto"/>
            <w:left w:val="none" w:sz="0" w:space="0" w:color="auto"/>
            <w:bottom w:val="none" w:sz="0" w:space="0" w:color="auto"/>
            <w:right w:val="none" w:sz="0" w:space="0" w:color="auto"/>
          </w:divBdr>
        </w:div>
        <w:div w:id="158666858">
          <w:marLeft w:val="0"/>
          <w:marRight w:val="0"/>
          <w:marTop w:val="0"/>
          <w:marBottom w:val="0"/>
          <w:divBdr>
            <w:top w:val="none" w:sz="0" w:space="0" w:color="auto"/>
            <w:left w:val="none" w:sz="0" w:space="0" w:color="auto"/>
            <w:bottom w:val="none" w:sz="0" w:space="0" w:color="auto"/>
            <w:right w:val="none" w:sz="0" w:space="0" w:color="auto"/>
          </w:divBdr>
        </w:div>
        <w:div w:id="1253978585">
          <w:marLeft w:val="0"/>
          <w:marRight w:val="0"/>
          <w:marTop w:val="0"/>
          <w:marBottom w:val="0"/>
          <w:divBdr>
            <w:top w:val="none" w:sz="0" w:space="0" w:color="auto"/>
            <w:left w:val="none" w:sz="0" w:space="0" w:color="auto"/>
            <w:bottom w:val="none" w:sz="0" w:space="0" w:color="auto"/>
            <w:right w:val="none" w:sz="0" w:space="0" w:color="auto"/>
          </w:divBdr>
        </w:div>
        <w:div w:id="2062362582">
          <w:marLeft w:val="0"/>
          <w:marRight w:val="0"/>
          <w:marTop w:val="0"/>
          <w:marBottom w:val="0"/>
          <w:divBdr>
            <w:top w:val="none" w:sz="0" w:space="0" w:color="auto"/>
            <w:left w:val="none" w:sz="0" w:space="0" w:color="auto"/>
            <w:bottom w:val="none" w:sz="0" w:space="0" w:color="auto"/>
            <w:right w:val="none" w:sz="0" w:space="0" w:color="auto"/>
          </w:divBdr>
        </w:div>
        <w:div w:id="1440220747">
          <w:marLeft w:val="0"/>
          <w:marRight w:val="0"/>
          <w:marTop w:val="0"/>
          <w:marBottom w:val="0"/>
          <w:divBdr>
            <w:top w:val="none" w:sz="0" w:space="0" w:color="auto"/>
            <w:left w:val="none" w:sz="0" w:space="0" w:color="auto"/>
            <w:bottom w:val="none" w:sz="0" w:space="0" w:color="auto"/>
            <w:right w:val="none" w:sz="0" w:space="0" w:color="auto"/>
          </w:divBdr>
        </w:div>
        <w:div w:id="1876694447">
          <w:marLeft w:val="0"/>
          <w:marRight w:val="0"/>
          <w:marTop w:val="0"/>
          <w:marBottom w:val="0"/>
          <w:divBdr>
            <w:top w:val="none" w:sz="0" w:space="0" w:color="auto"/>
            <w:left w:val="none" w:sz="0" w:space="0" w:color="auto"/>
            <w:bottom w:val="none" w:sz="0" w:space="0" w:color="auto"/>
            <w:right w:val="none" w:sz="0" w:space="0" w:color="auto"/>
          </w:divBdr>
        </w:div>
        <w:div w:id="281309488">
          <w:marLeft w:val="0"/>
          <w:marRight w:val="0"/>
          <w:marTop w:val="0"/>
          <w:marBottom w:val="0"/>
          <w:divBdr>
            <w:top w:val="none" w:sz="0" w:space="0" w:color="auto"/>
            <w:left w:val="none" w:sz="0" w:space="0" w:color="auto"/>
            <w:bottom w:val="none" w:sz="0" w:space="0" w:color="auto"/>
            <w:right w:val="none" w:sz="0" w:space="0" w:color="auto"/>
          </w:divBdr>
          <w:divsChild>
            <w:div w:id="1866169810">
              <w:marLeft w:val="0"/>
              <w:marRight w:val="0"/>
              <w:marTop w:val="96"/>
              <w:marBottom w:val="96"/>
              <w:divBdr>
                <w:top w:val="none" w:sz="0" w:space="0" w:color="auto"/>
                <w:left w:val="none" w:sz="0" w:space="0" w:color="auto"/>
                <w:bottom w:val="none" w:sz="0" w:space="0" w:color="auto"/>
                <w:right w:val="none" w:sz="0" w:space="0" w:color="auto"/>
              </w:divBdr>
            </w:div>
          </w:divsChild>
        </w:div>
        <w:div w:id="1586262329">
          <w:marLeft w:val="0"/>
          <w:marRight w:val="0"/>
          <w:marTop w:val="96"/>
          <w:marBottom w:val="96"/>
          <w:divBdr>
            <w:top w:val="none" w:sz="0" w:space="0" w:color="auto"/>
            <w:left w:val="none" w:sz="0" w:space="0" w:color="auto"/>
            <w:bottom w:val="none" w:sz="0" w:space="0" w:color="auto"/>
            <w:right w:val="none" w:sz="0" w:space="0" w:color="auto"/>
          </w:divBdr>
        </w:div>
      </w:divsChild>
    </w:div>
    <w:div w:id="1465004171">
      <w:bodyDiv w:val="1"/>
      <w:marLeft w:val="0"/>
      <w:marRight w:val="0"/>
      <w:marTop w:val="0"/>
      <w:marBottom w:val="0"/>
      <w:divBdr>
        <w:top w:val="none" w:sz="0" w:space="0" w:color="auto"/>
        <w:left w:val="none" w:sz="0" w:space="0" w:color="auto"/>
        <w:bottom w:val="none" w:sz="0" w:space="0" w:color="auto"/>
        <w:right w:val="none" w:sz="0" w:space="0" w:color="auto"/>
      </w:divBdr>
    </w:div>
    <w:div w:id="1586765417">
      <w:bodyDiv w:val="1"/>
      <w:marLeft w:val="0"/>
      <w:marRight w:val="0"/>
      <w:marTop w:val="0"/>
      <w:marBottom w:val="0"/>
      <w:divBdr>
        <w:top w:val="none" w:sz="0" w:space="0" w:color="auto"/>
        <w:left w:val="none" w:sz="0" w:space="0" w:color="auto"/>
        <w:bottom w:val="none" w:sz="0" w:space="0" w:color="auto"/>
        <w:right w:val="none" w:sz="0" w:space="0" w:color="auto"/>
      </w:divBdr>
    </w:div>
    <w:div w:id="1634604105">
      <w:bodyDiv w:val="1"/>
      <w:marLeft w:val="0"/>
      <w:marRight w:val="0"/>
      <w:marTop w:val="0"/>
      <w:marBottom w:val="0"/>
      <w:divBdr>
        <w:top w:val="none" w:sz="0" w:space="0" w:color="auto"/>
        <w:left w:val="none" w:sz="0" w:space="0" w:color="auto"/>
        <w:bottom w:val="none" w:sz="0" w:space="0" w:color="auto"/>
        <w:right w:val="none" w:sz="0" w:space="0" w:color="auto"/>
      </w:divBdr>
    </w:div>
    <w:div w:id="1802337966">
      <w:bodyDiv w:val="1"/>
      <w:marLeft w:val="0"/>
      <w:marRight w:val="0"/>
      <w:marTop w:val="0"/>
      <w:marBottom w:val="0"/>
      <w:divBdr>
        <w:top w:val="none" w:sz="0" w:space="0" w:color="auto"/>
        <w:left w:val="none" w:sz="0" w:space="0" w:color="auto"/>
        <w:bottom w:val="none" w:sz="0" w:space="0" w:color="auto"/>
        <w:right w:val="none" w:sz="0" w:space="0" w:color="auto"/>
      </w:divBdr>
    </w:div>
    <w:div w:id="1857572543">
      <w:bodyDiv w:val="1"/>
      <w:marLeft w:val="0"/>
      <w:marRight w:val="0"/>
      <w:marTop w:val="0"/>
      <w:marBottom w:val="0"/>
      <w:divBdr>
        <w:top w:val="none" w:sz="0" w:space="0" w:color="auto"/>
        <w:left w:val="none" w:sz="0" w:space="0" w:color="auto"/>
        <w:bottom w:val="none" w:sz="0" w:space="0" w:color="auto"/>
        <w:right w:val="none" w:sz="0" w:space="0" w:color="auto"/>
      </w:divBdr>
      <w:divsChild>
        <w:div w:id="785122545">
          <w:marLeft w:val="0"/>
          <w:marRight w:val="0"/>
          <w:marTop w:val="96"/>
          <w:marBottom w:val="96"/>
          <w:divBdr>
            <w:top w:val="none" w:sz="0" w:space="0" w:color="auto"/>
            <w:left w:val="none" w:sz="0" w:space="0" w:color="auto"/>
            <w:bottom w:val="none" w:sz="0" w:space="0" w:color="auto"/>
            <w:right w:val="none" w:sz="0" w:space="0" w:color="auto"/>
          </w:divBdr>
        </w:div>
        <w:div w:id="152987067">
          <w:marLeft w:val="0"/>
          <w:marRight w:val="0"/>
          <w:marTop w:val="96"/>
          <w:marBottom w:val="96"/>
          <w:divBdr>
            <w:top w:val="none" w:sz="0" w:space="0" w:color="auto"/>
            <w:left w:val="none" w:sz="0" w:space="0" w:color="auto"/>
            <w:bottom w:val="none" w:sz="0" w:space="0" w:color="auto"/>
            <w:right w:val="none" w:sz="0" w:space="0" w:color="auto"/>
          </w:divBdr>
        </w:div>
      </w:divsChild>
    </w:div>
    <w:div w:id="2005278159">
      <w:bodyDiv w:val="1"/>
      <w:marLeft w:val="0"/>
      <w:marRight w:val="0"/>
      <w:marTop w:val="0"/>
      <w:marBottom w:val="0"/>
      <w:divBdr>
        <w:top w:val="none" w:sz="0" w:space="0" w:color="auto"/>
        <w:left w:val="none" w:sz="0" w:space="0" w:color="auto"/>
        <w:bottom w:val="none" w:sz="0" w:space="0" w:color="auto"/>
        <w:right w:val="none" w:sz="0" w:space="0" w:color="auto"/>
      </w:divBdr>
      <w:divsChild>
        <w:div w:id="652638850">
          <w:marLeft w:val="0"/>
          <w:marRight w:val="0"/>
          <w:marTop w:val="96"/>
          <w:marBottom w:val="96"/>
          <w:divBdr>
            <w:top w:val="none" w:sz="0" w:space="0" w:color="auto"/>
            <w:left w:val="none" w:sz="0" w:space="0" w:color="auto"/>
            <w:bottom w:val="none" w:sz="0" w:space="0" w:color="auto"/>
            <w:right w:val="none" w:sz="0" w:space="0" w:color="auto"/>
          </w:divBdr>
        </w:div>
        <w:div w:id="180631679">
          <w:marLeft w:val="0"/>
          <w:marRight w:val="0"/>
          <w:marTop w:val="96"/>
          <w:marBottom w:val="96"/>
          <w:divBdr>
            <w:top w:val="none" w:sz="0" w:space="0" w:color="auto"/>
            <w:left w:val="none" w:sz="0" w:space="0" w:color="auto"/>
            <w:bottom w:val="none" w:sz="0" w:space="0" w:color="auto"/>
            <w:right w:val="none" w:sz="0" w:space="0" w:color="auto"/>
          </w:divBdr>
        </w:div>
      </w:divsChild>
    </w:div>
    <w:div w:id="2036270239">
      <w:bodyDiv w:val="1"/>
      <w:marLeft w:val="0"/>
      <w:marRight w:val="0"/>
      <w:marTop w:val="0"/>
      <w:marBottom w:val="0"/>
      <w:divBdr>
        <w:top w:val="none" w:sz="0" w:space="0" w:color="auto"/>
        <w:left w:val="none" w:sz="0" w:space="0" w:color="auto"/>
        <w:bottom w:val="none" w:sz="0" w:space="0" w:color="auto"/>
        <w:right w:val="none" w:sz="0" w:space="0" w:color="auto"/>
      </w:divBdr>
    </w:div>
    <w:div w:id="2044010606">
      <w:bodyDiv w:val="1"/>
      <w:marLeft w:val="0"/>
      <w:marRight w:val="0"/>
      <w:marTop w:val="0"/>
      <w:marBottom w:val="0"/>
      <w:divBdr>
        <w:top w:val="none" w:sz="0" w:space="0" w:color="auto"/>
        <w:left w:val="none" w:sz="0" w:space="0" w:color="auto"/>
        <w:bottom w:val="none" w:sz="0" w:space="0" w:color="auto"/>
        <w:right w:val="none" w:sz="0" w:space="0" w:color="auto"/>
      </w:divBdr>
      <w:divsChild>
        <w:div w:id="706564651">
          <w:marLeft w:val="0"/>
          <w:marRight w:val="0"/>
          <w:marTop w:val="96"/>
          <w:marBottom w:val="96"/>
          <w:divBdr>
            <w:top w:val="none" w:sz="0" w:space="0" w:color="auto"/>
            <w:left w:val="none" w:sz="0" w:space="0" w:color="auto"/>
            <w:bottom w:val="none" w:sz="0" w:space="0" w:color="auto"/>
            <w:right w:val="none" w:sz="0" w:space="0" w:color="auto"/>
          </w:divBdr>
        </w:div>
        <w:div w:id="1802726724">
          <w:marLeft w:val="0"/>
          <w:marRight w:val="0"/>
          <w:marTop w:val="96"/>
          <w:marBottom w:val="96"/>
          <w:divBdr>
            <w:top w:val="none" w:sz="0" w:space="0" w:color="auto"/>
            <w:left w:val="none" w:sz="0" w:space="0" w:color="auto"/>
            <w:bottom w:val="none" w:sz="0" w:space="0" w:color="auto"/>
            <w:right w:val="none" w:sz="0" w:space="0" w:color="auto"/>
          </w:divBdr>
        </w:div>
      </w:divsChild>
    </w:div>
    <w:div w:id="21435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DCA97B4-277D-4F20-9D6E-99687B7290F5"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pravo-search.minjust.ru/content/act/acd47b48-6257-417c-bc32-f4bf8baf11a6.html"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19</Pages>
  <Words>6688</Words>
  <Characters>38124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2022-05-20T06:54:00Z</dcterms:created>
  <dcterms:modified xsi:type="dcterms:W3CDTF">2022-07-20T08:32:00Z</dcterms:modified>
</cp:coreProperties>
</file>