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EB" w:rsidRDefault="00ED57EB" w:rsidP="00EB4E7A"/>
    <w:p w:rsidR="00ED57EB" w:rsidRDefault="00ED57EB" w:rsidP="00ED57EB">
      <w:pPr>
        <w:jc w:val="center"/>
      </w:pPr>
    </w:p>
    <w:p w:rsidR="00A27082" w:rsidRDefault="00A27082" w:rsidP="00A2708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-179070</wp:posOffset>
            </wp:positionV>
            <wp:extent cx="689610" cy="80772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7082" w:rsidRPr="00CB2E54" w:rsidRDefault="00A27082" w:rsidP="00A27082">
      <w:pPr>
        <w:jc w:val="center"/>
        <w:rPr>
          <w:b/>
          <w:bCs/>
          <w:sz w:val="28"/>
          <w:szCs w:val="28"/>
        </w:rPr>
      </w:pPr>
    </w:p>
    <w:p w:rsidR="00A27082" w:rsidRPr="00E110EC" w:rsidRDefault="00A27082" w:rsidP="00A27082">
      <w:pPr>
        <w:jc w:val="center"/>
        <w:rPr>
          <w:b/>
          <w:sz w:val="32"/>
          <w:szCs w:val="32"/>
        </w:rPr>
      </w:pPr>
    </w:p>
    <w:p w:rsidR="00A27082" w:rsidRPr="00E110EC" w:rsidRDefault="00A27082" w:rsidP="00A27082">
      <w:pPr>
        <w:jc w:val="center"/>
        <w:rPr>
          <w:b/>
          <w:sz w:val="32"/>
          <w:szCs w:val="32"/>
        </w:rPr>
      </w:pPr>
      <w:r w:rsidRPr="00E110EC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E110EC">
        <w:rPr>
          <w:b/>
          <w:sz w:val="32"/>
          <w:szCs w:val="32"/>
        </w:rPr>
        <w:t>Демшинский</w:t>
      </w:r>
      <w:proofErr w:type="spellEnd"/>
      <w:r w:rsidRPr="00E110EC">
        <w:rPr>
          <w:b/>
          <w:sz w:val="32"/>
          <w:szCs w:val="32"/>
        </w:rPr>
        <w:t xml:space="preserve"> сельсовет </w:t>
      </w:r>
    </w:p>
    <w:p w:rsidR="00A27082" w:rsidRPr="00E110EC" w:rsidRDefault="00A27082" w:rsidP="00A2708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E110EC">
        <w:rPr>
          <w:b/>
          <w:sz w:val="32"/>
          <w:szCs w:val="32"/>
        </w:rPr>
        <w:t>Добринского</w:t>
      </w:r>
      <w:proofErr w:type="spellEnd"/>
      <w:r w:rsidRPr="00E110EC">
        <w:rPr>
          <w:b/>
          <w:sz w:val="32"/>
          <w:szCs w:val="32"/>
        </w:rPr>
        <w:t xml:space="preserve"> муниципального района Липецкой области</w:t>
      </w:r>
    </w:p>
    <w:p w:rsidR="00A27082" w:rsidRPr="00E110EC" w:rsidRDefault="00A27082" w:rsidP="00A27082">
      <w:pPr>
        <w:jc w:val="center"/>
        <w:rPr>
          <w:b/>
          <w:sz w:val="32"/>
          <w:szCs w:val="32"/>
        </w:rPr>
      </w:pPr>
      <w:r w:rsidRPr="00E110EC">
        <w:rPr>
          <w:b/>
          <w:sz w:val="32"/>
          <w:szCs w:val="32"/>
        </w:rPr>
        <w:t>Российской Федерации</w:t>
      </w:r>
    </w:p>
    <w:p w:rsidR="00A27082" w:rsidRPr="00E110EC" w:rsidRDefault="00A27082" w:rsidP="00A27082">
      <w:pPr>
        <w:jc w:val="center"/>
        <w:rPr>
          <w:b/>
          <w:sz w:val="32"/>
          <w:szCs w:val="32"/>
        </w:rPr>
      </w:pPr>
    </w:p>
    <w:p w:rsidR="00A27082" w:rsidRPr="00E110EC" w:rsidRDefault="00A27082" w:rsidP="00A27082">
      <w:pPr>
        <w:jc w:val="center"/>
        <w:rPr>
          <w:b/>
          <w:sz w:val="32"/>
          <w:szCs w:val="32"/>
        </w:rPr>
      </w:pPr>
      <w:r w:rsidRPr="00E110EC">
        <w:rPr>
          <w:b/>
          <w:sz w:val="32"/>
          <w:szCs w:val="32"/>
        </w:rPr>
        <w:t>ПОСТАНОВЛЕНИЕ</w:t>
      </w:r>
    </w:p>
    <w:p w:rsidR="00A27082" w:rsidRPr="00E110EC" w:rsidRDefault="00A27082" w:rsidP="00561BEC">
      <w:pPr>
        <w:rPr>
          <w:b/>
          <w:sz w:val="32"/>
          <w:szCs w:val="32"/>
        </w:rPr>
      </w:pPr>
    </w:p>
    <w:p w:rsidR="00ED57EB" w:rsidRDefault="005637F4" w:rsidP="00561BEC">
      <w:pPr>
        <w:jc w:val="center"/>
      </w:pPr>
      <w:r>
        <w:rPr>
          <w:b/>
          <w:bCs/>
          <w:color w:val="000000"/>
          <w:sz w:val="28"/>
          <w:szCs w:val="28"/>
        </w:rPr>
        <w:t>02.05</w:t>
      </w:r>
      <w:r w:rsidR="00A27082" w:rsidRPr="00B31689">
        <w:rPr>
          <w:b/>
          <w:bCs/>
          <w:color w:val="000000"/>
          <w:sz w:val="28"/>
          <w:szCs w:val="28"/>
        </w:rPr>
        <w:t>.202</w:t>
      </w:r>
      <w:r w:rsidR="00D04D03">
        <w:rPr>
          <w:b/>
          <w:bCs/>
          <w:color w:val="000000"/>
          <w:sz w:val="28"/>
          <w:szCs w:val="28"/>
        </w:rPr>
        <w:t>3</w:t>
      </w:r>
      <w:r w:rsidR="00A27082" w:rsidRPr="00B31689">
        <w:rPr>
          <w:color w:val="000000"/>
          <w:sz w:val="28"/>
          <w:szCs w:val="28"/>
        </w:rPr>
        <w:t xml:space="preserve">                            </w:t>
      </w:r>
      <w:r w:rsidR="00A27082" w:rsidRPr="00B31689"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="00A27082" w:rsidRPr="00B31689">
        <w:rPr>
          <w:b/>
          <w:bCs/>
          <w:color w:val="000000"/>
          <w:sz w:val="28"/>
          <w:szCs w:val="28"/>
        </w:rPr>
        <w:t>Демшинка</w:t>
      </w:r>
      <w:proofErr w:type="spellEnd"/>
      <w:r w:rsidR="00A27082" w:rsidRPr="00B31689">
        <w:rPr>
          <w:color w:val="000000"/>
          <w:sz w:val="28"/>
          <w:szCs w:val="28"/>
        </w:rPr>
        <w:t xml:space="preserve">                                     </w:t>
      </w:r>
      <w:r w:rsidR="00A27082" w:rsidRPr="00B31689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19</w:t>
      </w:r>
    </w:p>
    <w:p w:rsidR="00ED57EB" w:rsidRDefault="00ED57EB" w:rsidP="00561BEC">
      <w:pPr>
        <w:jc w:val="center"/>
      </w:pPr>
    </w:p>
    <w:p w:rsidR="0076750B" w:rsidRPr="00A27082" w:rsidRDefault="00ED57EB" w:rsidP="00561BEC">
      <w:pPr>
        <w:rPr>
          <w:b/>
          <w:sz w:val="28"/>
          <w:szCs w:val="28"/>
        </w:rPr>
      </w:pPr>
      <w:r w:rsidRPr="00A27082">
        <w:rPr>
          <w:b/>
          <w:sz w:val="28"/>
          <w:szCs w:val="28"/>
        </w:rPr>
        <w:t>О</w:t>
      </w:r>
      <w:r w:rsidR="0076750B" w:rsidRPr="00A27082">
        <w:rPr>
          <w:b/>
          <w:sz w:val="28"/>
          <w:szCs w:val="28"/>
        </w:rPr>
        <w:t>б установлении размеров</w:t>
      </w:r>
    </w:p>
    <w:p w:rsidR="0076750B" w:rsidRPr="00A27082" w:rsidRDefault="0076750B" w:rsidP="00561BEC">
      <w:pPr>
        <w:rPr>
          <w:b/>
          <w:sz w:val="28"/>
          <w:szCs w:val="28"/>
        </w:rPr>
      </w:pPr>
      <w:r w:rsidRPr="00A27082">
        <w:rPr>
          <w:b/>
          <w:sz w:val="28"/>
          <w:szCs w:val="28"/>
        </w:rPr>
        <w:t xml:space="preserve">авансовых платежей </w:t>
      </w:r>
      <w:proofErr w:type="gramStart"/>
      <w:r w:rsidRPr="00A27082">
        <w:rPr>
          <w:b/>
          <w:sz w:val="28"/>
          <w:szCs w:val="28"/>
        </w:rPr>
        <w:t>при</w:t>
      </w:r>
      <w:proofErr w:type="gramEnd"/>
    </w:p>
    <w:p w:rsidR="00A27082" w:rsidRPr="00A27082" w:rsidRDefault="0076750B" w:rsidP="00561BEC">
      <w:pPr>
        <w:rPr>
          <w:b/>
          <w:sz w:val="28"/>
          <w:szCs w:val="28"/>
        </w:rPr>
      </w:pPr>
      <w:r w:rsidRPr="00A27082">
        <w:rPr>
          <w:b/>
          <w:sz w:val="28"/>
          <w:szCs w:val="28"/>
        </w:rPr>
        <w:t xml:space="preserve">заключении </w:t>
      </w:r>
      <w:proofErr w:type="gramStart"/>
      <w:r w:rsidRPr="00A27082">
        <w:rPr>
          <w:b/>
          <w:sz w:val="28"/>
          <w:szCs w:val="28"/>
        </w:rPr>
        <w:t>муниципальных</w:t>
      </w:r>
      <w:proofErr w:type="gramEnd"/>
    </w:p>
    <w:p w:rsidR="00ED57EB" w:rsidRPr="00A27082" w:rsidRDefault="0076750B" w:rsidP="00561BEC">
      <w:pPr>
        <w:rPr>
          <w:b/>
          <w:sz w:val="28"/>
          <w:szCs w:val="28"/>
        </w:rPr>
      </w:pPr>
      <w:r w:rsidRPr="00A27082">
        <w:rPr>
          <w:b/>
          <w:sz w:val="28"/>
          <w:szCs w:val="28"/>
        </w:rPr>
        <w:t xml:space="preserve"> контрактов</w:t>
      </w:r>
      <w:r w:rsidR="004B4FBE">
        <w:rPr>
          <w:b/>
          <w:sz w:val="28"/>
          <w:szCs w:val="28"/>
        </w:rPr>
        <w:t xml:space="preserve"> </w:t>
      </w:r>
      <w:r w:rsidRPr="00A27082">
        <w:rPr>
          <w:b/>
          <w:sz w:val="28"/>
          <w:szCs w:val="28"/>
        </w:rPr>
        <w:t>(договоров) в 2023 году</w:t>
      </w:r>
    </w:p>
    <w:p w:rsidR="00ED57EB" w:rsidRPr="005A4FBB" w:rsidRDefault="00ED57EB" w:rsidP="00561BEC">
      <w:pPr>
        <w:jc w:val="both"/>
        <w:rPr>
          <w:sz w:val="28"/>
          <w:szCs w:val="28"/>
        </w:rPr>
      </w:pPr>
    </w:p>
    <w:p w:rsidR="00AD7002" w:rsidRPr="00EC3ADE" w:rsidRDefault="00AD7002" w:rsidP="00561B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3ADE">
        <w:rPr>
          <w:sz w:val="28"/>
          <w:szCs w:val="28"/>
        </w:rPr>
        <w:t xml:space="preserve">В </w:t>
      </w:r>
      <w:r w:rsidR="0076750B">
        <w:rPr>
          <w:sz w:val="28"/>
          <w:szCs w:val="28"/>
        </w:rPr>
        <w:t>целях исполнения пункта 7 постановления Правительства Российской Федерации от 06 марта 2023 года №348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установления размеров авансовых платежей при заключении государственных (муниципальных) контрактов в 2023 году»</w:t>
      </w:r>
      <w:r w:rsidR="00A27082">
        <w:rPr>
          <w:sz w:val="28"/>
          <w:szCs w:val="28"/>
        </w:rPr>
        <w:t>, руководствуясь Уста</w:t>
      </w:r>
      <w:r w:rsidR="00EE6373">
        <w:rPr>
          <w:sz w:val="28"/>
          <w:szCs w:val="28"/>
        </w:rPr>
        <w:t xml:space="preserve">вом сельского поселения </w:t>
      </w:r>
      <w:proofErr w:type="spellStart"/>
      <w:r w:rsidR="00EE6373">
        <w:rPr>
          <w:sz w:val="28"/>
          <w:szCs w:val="28"/>
        </w:rPr>
        <w:t>Демшинс</w:t>
      </w:r>
      <w:r w:rsidR="00A27082">
        <w:rPr>
          <w:sz w:val="28"/>
          <w:szCs w:val="28"/>
        </w:rPr>
        <w:t>кий</w:t>
      </w:r>
      <w:proofErr w:type="spellEnd"/>
      <w:r w:rsidR="00A27082">
        <w:rPr>
          <w:sz w:val="28"/>
          <w:szCs w:val="28"/>
        </w:rPr>
        <w:t xml:space="preserve"> сельсовет, </w:t>
      </w:r>
      <w:r w:rsidR="0076750B">
        <w:rPr>
          <w:sz w:val="28"/>
          <w:szCs w:val="28"/>
        </w:rPr>
        <w:t xml:space="preserve"> </w:t>
      </w:r>
      <w:r w:rsidRPr="00EC3ADE">
        <w:rPr>
          <w:sz w:val="28"/>
          <w:szCs w:val="28"/>
        </w:rPr>
        <w:t xml:space="preserve">администрация </w:t>
      </w:r>
      <w:r w:rsidR="00A27082">
        <w:rPr>
          <w:sz w:val="28"/>
          <w:szCs w:val="28"/>
        </w:rPr>
        <w:t xml:space="preserve">сельского поселения </w:t>
      </w:r>
      <w:proofErr w:type="spellStart"/>
      <w:r w:rsidR="00A27082">
        <w:rPr>
          <w:sz w:val="28"/>
          <w:szCs w:val="28"/>
        </w:rPr>
        <w:t>Демшинский</w:t>
      </w:r>
      <w:proofErr w:type="spellEnd"/>
      <w:r w:rsidR="00A27082">
        <w:rPr>
          <w:sz w:val="28"/>
          <w:szCs w:val="28"/>
        </w:rPr>
        <w:t xml:space="preserve"> сельсовет</w:t>
      </w:r>
    </w:p>
    <w:p w:rsidR="00A27082" w:rsidRDefault="00A27082" w:rsidP="00561BEC">
      <w:pPr>
        <w:rPr>
          <w:b/>
          <w:bCs/>
          <w:sz w:val="28"/>
          <w:szCs w:val="28"/>
        </w:rPr>
      </w:pPr>
    </w:p>
    <w:p w:rsidR="00ED57EB" w:rsidRDefault="00ED57EB" w:rsidP="00561BEC">
      <w:pPr>
        <w:rPr>
          <w:sz w:val="28"/>
          <w:szCs w:val="28"/>
        </w:rPr>
      </w:pPr>
      <w:r w:rsidRPr="00AD7002">
        <w:rPr>
          <w:b/>
          <w:bCs/>
          <w:sz w:val="28"/>
          <w:szCs w:val="28"/>
        </w:rPr>
        <w:t>ПОСТАНОВЛЯЕТ</w:t>
      </w:r>
      <w:r w:rsidRPr="00D37F05">
        <w:rPr>
          <w:sz w:val="28"/>
          <w:szCs w:val="28"/>
        </w:rPr>
        <w:t>:</w:t>
      </w:r>
    </w:p>
    <w:p w:rsidR="00A27082" w:rsidRDefault="00A27082" w:rsidP="00561BEC">
      <w:pPr>
        <w:rPr>
          <w:sz w:val="28"/>
          <w:szCs w:val="28"/>
        </w:rPr>
      </w:pPr>
    </w:p>
    <w:p w:rsidR="00AD7002" w:rsidRDefault="00ED57EB" w:rsidP="00561B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32F0">
        <w:rPr>
          <w:sz w:val="28"/>
          <w:szCs w:val="28"/>
        </w:rPr>
        <w:t xml:space="preserve">Установить, что в 2023 году главные распорядители средств бюджета </w:t>
      </w:r>
      <w:r w:rsidR="00A27082">
        <w:rPr>
          <w:sz w:val="28"/>
          <w:szCs w:val="28"/>
        </w:rPr>
        <w:t xml:space="preserve">сельского поселения </w:t>
      </w:r>
      <w:r w:rsidR="005C32F0">
        <w:rPr>
          <w:sz w:val="28"/>
          <w:szCs w:val="28"/>
        </w:rPr>
        <w:t>как получатели средств бюджета</w:t>
      </w:r>
      <w:r w:rsidR="00A27082">
        <w:rPr>
          <w:sz w:val="28"/>
          <w:szCs w:val="28"/>
        </w:rPr>
        <w:t xml:space="preserve"> сельского поселения</w:t>
      </w:r>
      <w:r w:rsidR="005C32F0">
        <w:rPr>
          <w:sz w:val="28"/>
          <w:szCs w:val="28"/>
        </w:rPr>
        <w:t xml:space="preserve"> предусматривают в заключаемых ими </w:t>
      </w:r>
      <w:r w:rsidR="004B1518">
        <w:rPr>
          <w:sz w:val="28"/>
          <w:szCs w:val="28"/>
        </w:rPr>
        <w:t xml:space="preserve">муниципальных контрактах (договорах) на поставку товаров (выполнение работ, оказание услуг) для обеспечения муниципальных нужд </w:t>
      </w:r>
      <w:r w:rsidR="00A27082">
        <w:rPr>
          <w:sz w:val="28"/>
          <w:szCs w:val="28"/>
        </w:rPr>
        <w:t xml:space="preserve">сельского поселения </w:t>
      </w:r>
      <w:proofErr w:type="spellStart"/>
      <w:r w:rsidR="00A27082">
        <w:rPr>
          <w:sz w:val="28"/>
          <w:szCs w:val="28"/>
        </w:rPr>
        <w:t>Демшинский</w:t>
      </w:r>
      <w:proofErr w:type="spellEnd"/>
      <w:r w:rsidR="00A27082">
        <w:rPr>
          <w:sz w:val="28"/>
          <w:szCs w:val="28"/>
        </w:rPr>
        <w:t xml:space="preserve"> сельсовет </w:t>
      </w:r>
      <w:proofErr w:type="spellStart"/>
      <w:r w:rsidR="004B1518">
        <w:rPr>
          <w:sz w:val="28"/>
          <w:szCs w:val="28"/>
        </w:rPr>
        <w:t>Добринского</w:t>
      </w:r>
      <w:proofErr w:type="spellEnd"/>
      <w:r w:rsidR="004B1518">
        <w:rPr>
          <w:sz w:val="28"/>
          <w:szCs w:val="28"/>
        </w:rPr>
        <w:t xml:space="preserve"> муниципального района </w:t>
      </w:r>
      <w:r w:rsidR="00EE6373">
        <w:rPr>
          <w:sz w:val="28"/>
          <w:szCs w:val="28"/>
        </w:rPr>
        <w:t xml:space="preserve">Липецкой области </w:t>
      </w:r>
      <w:r w:rsidR="004B1518">
        <w:rPr>
          <w:sz w:val="28"/>
          <w:szCs w:val="28"/>
        </w:rPr>
        <w:t xml:space="preserve"> (далее - контракт (договор), </w:t>
      </w:r>
      <w:proofErr w:type="gramStart"/>
      <w:r w:rsidR="004B1518">
        <w:rPr>
          <w:sz w:val="28"/>
          <w:szCs w:val="28"/>
        </w:rPr>
        <w:t>средства</w:t>
      </w:r>
      <w:proofErr w:type="gramEnd"/>
      <w:r w:rsidR="004B1518">
        <w:rPr>
          <w:sz w:val="28"/>
          <w:szCs w:val="28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от 30 до 50 процентов суммы контракта (договора), но не более лимитов бюджетных обязательств, доведенных до получателей средств бюджета </w:t>
      </w:r>
      <w:r w:rsidR="00A27082">
        <w:rPr>
          <w:sz w:val="28"/>
          <w:szCs w:val="28"/>
        </w:rPr>
        <w:t xml:space="preserve">сельского поселения </w:t>
      </w:r>
      <w:r w:rsidR="004B1518">
        <w:rPr>
          <w:sz w:val="28"/>
          <w:szCs w:val="28"/>
        </w:rPr>
        <w:t>на указанные цели на соответствующий финансовый год</w:t>
      </w:r>
      <w:r w:rsidR="00AD7002">
        <w:rPr>
          <w:sz w:val="28"/>
          <w:szCs w:val="28"/>
        </w:rPr>
        <w:t>.</w:t>
      </w:r>
    </w:p>
    <w:p w:rsidR="00ED57EB" w:rsidRPr="00EE6373" w:rsidRDefault="00561BEC" w:rsidP="00561B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1518">
        <w:rPr>
          <w:sz w:val="28"/>
          <w:szCs w:val="28"/>
        </w:rPr>
        <w:t>В случае</w:t>
      </w:r>
      <w:proofErr w:type="gramStart"/>
      <w:r w:rsidR="00EE6373">
        <w:rPr>
          <w:sz w:val="28"/>
          <w:szCs w:val="28"/>
        </w:rPr>
        <w:t>,</w:t>
      </w:r>
      <w:proofErr w:type="gramEnd"/>
      <w:r w:rsidR="004B1518">
        <w:rPr>
          <w:sz w:val="28"/>
          <w:szCs w:val="28"/>
        </w:rPr>
        <w:t xml:space="preserve"> если исполнение контракта (договора), указанного в абзаце первом настоящего пункта, осуществляется</w:t>
      </w:r>
      <w:r w:rsidR="00046A5E">
        <w:rPr>
          <w:sz w:val="28"/>
          <w:szCs w:val="28"/>
        </w:rPr>
        <w:t xml:space="preserve"> в 2023 году и последующих годах и соответствующих лимитов бюджетных обязательств, доведенных до получателя средств бюджета</w:t>
      </w:r>
      <w:r w:rsidR="00A27082">
        <w:rPr>
          <w:sz w:val="28"/>
          <w:szCs w:val="28"/>
        </w:rPr>
        <w:t xml:space="preserve"> сельского поселения</w:t>
      </w:r>
      <w:r w:rsidR="00046A5E">
        <w:rPr>
          <w:sz w:val="28"/>
          <w:szCs w:val="28"/>
        </w:rPr>
        <w:t xml:space="preserve">, недостаточно для </w:t>
      </w:r>
      <w:r w:rsidR="00046A5E">
        <w:rPr>
          <w:sz w:val="28"/>
          <w:szCs w:val="28"/>
        </w:rPr>
        <w:lastRenderedPageBreak/>
        <w:t xml:space="preserve">выплаты авансового платежа в текущем финансовом году, в контракте (договоре) предусматривается условие о выплате части такого авансового платежа в оставшемся размере не позднее 1 февраля очередного финансового </w:t>
      </w:r>
      <w:r w:rsidR="00046A5E" w:rsidRPr="00EE6373">
        <w:rPr>
          <w:sz w:val="28"/>
          <w:szCs w:val="28"/>
        </w:rPr>
        <w:t>года без подтверждения поставки товаров (выполнения работ, оказания услуг) в объеме ранее выплаченного авансового платежа.</w:t>
      </w:r>
    </w:p>
    <w:p w:rsidR="00EE6373" w:rsidRPr="00EE6373" w:rsidRDefault="001C7D38" w:rsidP="00561BEC">
      <w:pPr>
        <w:jc w:val="both"/>
        <w:rPr>
          <w:sz w:val="28"/>
          <w:szCs w:val="28"/>
        </w:rPr>
      </w:pPr>
      <w:r w:rsidRPr="00EE6373">
        <w:rPr>
          <w:sz w:val="28"/>
          <w:szCs w:val="28"/>
        </w:rPr>
        <w:t xml:space="preserve">2. </w:t>
      </w:r>
      <w:proofErr w:type="gramStart"/>
      <w:r w:rsidR="009F7292" w:rsidRPr="00EE6373">
        <w:rPr>
          <w:sz w:val="28"/>
          <w:szCs w:val="28"/>
        </w:rPr>
        <w:t xml:space="preserve">Получатели средств бюджета </w:t>
      </w:r>
      <w:r w:rsidR="00A27082" w:rsidRPr="00EE6373">
        <w:rPr>
          <w:sz w:val="28"/>
          <w:szCs w:val="28"/>
        </w:rPr>
        <w:t xml:space="preserve"> сельского поселения </w:t>
      </w:r>
      <w:r w:rsidR="009F7292" w:rsidRPr="00EE6373">
        <w:rPr>
          <w:sz w:val="28"/>
          <w:szCs w:val="28"/>
        </w:rPr>
        <w:t>вправе внести по соглашению сторон в заключенные до дня вступления в силу настоящего постановления контракты (договоры) изменения в части установления 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 соблюдением размера обеспечения исполнения</w:t>
      </w:r>
      <w:proofErr w:type="gramEnd"/>
      <w:r w:rsidR="009F7292" w:rsidRPr="00EE6373">
        <w:rPr>
          <w:sz w:val="28"/>
          <w:szCs w:val="28"/>
        </w:rPr>
        <w:t xml:space="preserve"> </w:t>
      </w:r>
      <w:proofErr w:type="gramStart"/>
      <w:r w:rsidR="009F7292" w:rsidRPr="00EE6373">
        <w:rPr>
          <w:sz w:val="28"/>
          <w:szCs w:val="28"/>
        </w:rPr>
        <w:t>контракта (договора), устанавливающего в соответствии с частью 6 статьи 96 Федерального закона от 05 апреля 2013 года №</w:t>
      </w:r>
      <w:r w:rsidR="00EE6373" w:rsidRPr="00EE6373">
        <w:rPr>
          <w:sz w:val="28"/>
          <w:szCs w:val="28"/>
        </w:rPr>
        <w:t xml:space="preserve"> </w:t>
      </w:r>
      <w:r w:rsidR="009F7292" w:rsidRPr="00EE6373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в порядке, установленном постановлением администрации </w:t>
      </w:r>
      <w:r w:rsidR="00A27082" w:rsidRPr="00EE6373">
        <w:rPr>
          <w:sz w:val="28"/>
          <w:szCs w:val="28"/>
        </w:rPr>
        <w:t xml:space="preserve">сельского поселения </w:t>
      </w:r>
      <w:proofErr w:type="spellStart"/>
      <w:r w:rsidR="00A27082" w:rsidRPr="00EE6373">
        <w:rPr>
          <w:sz w:val="28"/>
          <w:szCs w:val="28"/>
        </w:rPr>
        <w:t>Демшинский</w:t>
      </w:r>
      <w:proofErr w:type="spellEnd"/>
      <w:r w:rsidR="00A27082" w:rsidRPr="00EE6373">
        <w:rPr>
          <w:sz w:val="28"/>
          <w:szCs w:val="28"/>
        </w:rPr>
        <w:t xml:space="preserve"> сельсовет </w:t>
      </w:r>
      <w:proofErr w:type="spellStart"/>
      <w:r w:rsidR="009F7292" w:rsidRPr="00EE6373">
        <w:rPr>
          <w:sz w:val="28"/>
          <w:szCs w:val="28"/>
        </w:rPr>
        <w:t>Добринского</w:t>
      </w:r>
      <w:proofErr w:type="spellEnd"/>
      <w:r w:rsidR="009F7292" w:rsidRPr="00EE6373">
        <w:rPr>
          <w:sz w:val="28"/>
          <w:szCs w:val="28"/>
        </w:rPr>
        <w:t xml:space="preserve"> муниципального района </w:t>
      </w:r>
      <w:r w:rsidR="00EE6373" w:rsidRPr="00EE6373">
        <w:rPr>
          <w:sz w:val="28"/>
          <w:szCs w:val="28"/>
        </w:rPr>
        <w:t>№ 30 от 11.05.2022</w:t>
      </w:r>
      <w:r w:rsidR="00EE6373">
        <w:rPr>
          <w:sz w:val="28"/>
          <w:szCs w:val="28"/>
        </w:rPr>
        <w:t xml:space="preserve">г. </w:t>
      </w:r>
      <w:r w:rsidR="00EE6373" w:rsidRPr="00EE6373">
        <w:rPr>
          <w:sz w:val="28"/>
          <w:szCs w:val="28"/>
        </w:rPr>
        <w:t>«Об изменении существенных условий контракта, заключенного до 1 января 2023 года</w:t>
      </w:r>
      <w:r w:rsidR="00EE6373">
        <w:rPr>
          <w:sz w:val="28"/>
          <w:szCs w:val="28"/>
        </w:rPr>
        <w:t>».</w:t>
      </w:r>
      <w:proofErr w:type="gramEnd"/>
    </w:p>
    <w:p w:rsidR="0037439F" w:rsidRDefault="0037439F" w:rsidP="00561B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D04D03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ED57EB" w:rsidRDefault="00ED57EB" w:rsidP="00561B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7EB" w:rsidRDefault="00ED57EB" w:rsidP="00561B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ADE" w:rsidRDefault="00EC3ADE" w:rsidP="00561B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ADE" w:rsidRPr="004D032E" w:rsidRDefault="00EC3ADE" w:rsidP="00561B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032E" w:rsidRPr="004D032E" w:rsidRDefault="004D032E" w:rsidP="00561BE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D032E">
        <w:rPr>
          <w:b/>
          <w:color w:val="000000"/>
          <w:sz w:val="28"/>
          <w:szCs w:val="28"/>
        </w:rPr>
        <w:t> И.О. Главы администрации</w:t>
      </w:r>
    </w:p>
    <w:p w:rsidR="004D032E" w:rsidRPr="004D032E" w:rsidRDefault="004D032E" w:rsidP="00561BE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D032E">
        <w:rPr>
          <w:b/>
          <w:color w:val="000000"/>
          <w:sz w:val="28"/>
          <w:szCs w:val="28"/>
        </w:rPr>
        <w:t xml:space="preserve">  сельского поселения</w:t>
      </w:r>
    </w:p>
    <w:p w:rsidR="004D032E" w:rsidRPr="004D032E" w:rsidRDefault="004D032E" w:rsidP="00561BE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D032E">
        <w:rPr>
          <w:b/>
          <w:color w:val="000000"/>
          <w:sz w:val="28"/>
          <w:szCs w:val="28"/>
        </w:rPr>
        <w:t xml:space="preserve"> </w:t>
      </w:r>
      <w:proofErr w:type="spellStart"/>
      <w:r w:rsidRPr="004D032E">
        <w:rPr>
          <w:b/>
          <w:color w:val="000000"/>
          <w:sz w:val="28"/>
          <w:szCs w:val="28"/>
        </w:rPr>
        <w:t>Демшинский</w:t>
      </w:r>
      <w:proofErr w:type="spellEnd"/>
      <w:r w:rsidRPr="004D032E">
        <w:rPr>
          <w:b/>
          <w:color w:val="000000"/>
          <w:sz w:val="28"/>
          <w:szCs w:val="28"/>
        </w:rPr>
        <w:t xml:space="preserve"> сельсовет                                               Н.А. Глотова</w:t>
      </w:r>
    </w:p>
    <w:p w:rsidR="00A27082" w:rsidRPr="004D032E" w:rsidRDefault="00A27082" w:rsidP="00561BEC">
      <w:pPr>
        <w:jc w:val="both"/>
        <w:rPr>
          <w:b/>
          <w:sz w:val="28"/>
          <w:szCs w:val="28"/>
        </w:rPr>
      </w:pPr>
    </w:p>
    <w:p w:rsidR="00EC3ADE" w:rsidRPr="004D032E" w:rsidRDefault="00EC3ADE" w:rsidP="00561BEC">
      <w:pPr>
        <w:jc w:val="both"/>
        <w:rPr>
          <w:b/>
          <w:sz w:val="28"/>
          <w:szCs w:val="28"/>
        </w:rPr>
      </w:pPr>
    </w:p>
    <w:p w:rsidR="00EC3ADE" w:rsidRPr="004D032E" w:rsidRDefault="00EC3ADE" w:rsidP="00561BEC">
      <w:pPr>
        <w:jc w:val="both"/>
        <w:rPr>
          <w:b/>
          <w:sz w:val="28"/>
          <w:szCs w:val="28"/>
        </w:rPr>
      </w:pPr>
    </w:p>
    <w:p w:rsidR="00EC3ADE" w:rsidRDefault="00EC3ADE" w:rsidP="00ED57EB">
      <w:pPr>
        <w:jc w:val="both"/>
        <w:rPr>
          <w:sz w:val="28"/>
          <w:szCs w:val="28"/>
        </w:rPr>
      </w:pPr>
    </w:p>
    <w:p w:rsidR="00EC3ADE" w:rsidRDefault="00EC3ADE" w:rsidP="00ED57EB">
      <w:pPr>
        <w:jc w:val="both"/>
        <w:rPr>
          <w:sz w:val="28"/>
          <w:szCs w:val="28"/>
        </w:rPr>
      </w:pPr>
    </w:p>
    <w:p w:rsidR="00EC3ADE" w:rsidRDefault="00EC3ADE" w:rsidP="00ED57EB">
      <w:pPr>
        <w:jc w:val="both"/>
        <w:rPr>
          <w:sz w:val="28"/>
          <w:szCs w:val="28"/>
        </w:rPr>
      </w:pPr>
    </w:p>
    <w:p w:rsidR="00EC3ADE" w:rsidRDefault="00EC3ADE" w:rsidP="00ED57EB">
      <w:pPr>
        <w:jc w:val="both"/>
        <w:rPr>
          <w:sz w:val="28"/>
          <w:szCs w:val="28"/>
        </w:rPr>
      </w:pPr>
    </w:p>
    <w:p w:rsidR="00EC3ADE" w:rsidRDefault="00EC3ADE" w:rsidP="00ED57EB">
      <w:pPr>
        <w:jc w:val="both"/>
        <w:rPr>
          <w:sz w:val="28"/>
          <w:szCs w:val="28"/>
        </w:rPr>
      </w:pPr>
    </w:p>
    <w:p w:rsidR="00EC3ADE" w:rsidRDefault="00EC3ADE" w:rsidP="00ED57EB">
      <w:pPr>
        <w:jc w:val="both"/>
        <w:rPr>
          <w:sz w:val="28"/>
          <w:szCs w:val="28"/>
        </w:rPr>
      </w:pPr>
    </w:p>
    <w:p w:rsidR="00EC3ADE" w:rsidRDefault="00EC3ADE" w:rsidP="00ED57EB">
      <w:pPr>
        <w:jc w:val="both"/>
        <w:rPr>
          <w:sz w:val="28"/>
          <w:szCs w:val="28"/>
        </w:rPr>
      </w:pPr>
    </w:p>
    <w:p w:rsidR="00EC3ADE" w:rsidRDefault="00EC3ADE" w:rsidP="00ED57EB">
      <w:pPr>
        <w:jc w:val="both"/>
        <w:rPr>
          <w:sz w:val="28"/>
          <w:szCs w:val="28"/>
        </w:rPr>
      </w:pPr>
    </w:p>
    <w:sectPr w:rsidR="00EC3ADE" w:rsidSect="00561B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7EB"/>
    <w:rsid w:val="00046A5E"/>
    <w:rsid w:val="00121BB2"/>
    <w:rsid w:val="00146F2A"/>
    <w:rsid w:val="001944A5"/>
    <w:rsid w:val="001C7D38"/>
    <w:rsid w:val="00271AA3"/>
    <w:rsid w:val="00363DC4"/>
    <w:rsid w:val="0037439F"/>
    <w:rsid w:val="004B1518"/>
    <w:rsid w:val="004B4FBE"/>
    <w:rsid w:val="004D032E"/>
    <w:rsid w:val="00527F60"/>
    <w:rsid w:val="00561BEC"/>
    <w:rsid w:val="005637F4"/>
    <w:rsid w:val="005B59CF"/>
    <w:rsid w:val="005C32F0"/>
    <w:rsid w:val="006C0EFC"/>
    <w:rsid w:val="0076750B"/>
    <w:rsid w:val="007F12E7"/>
    <w:rsid w:val="008D5994"/>
    <w:rsid w:val="009F7292"/>
    <w:rsid w:val="00A27082"/>
    <w:rsid w:val="00AD7002"/>
    <w:rsid w:val="00BF358E"/>
    <w:rsid w:val="00CD7F84"/>
    <w:rsid w:val="00D04D03"/>
    <w:rsid w:val="00E215A0"/>
    <w:rsid w:val="00EB4E7A"/>
    <w:rsid w:val="00EC3ADE"/>
    <w:rsid w:val="00ED57EB"/>
    <w:rsid w:val="00EE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7EB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ED57EB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7E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7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3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4D03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Николай Александрович</dc:creator>
  <cp:keywords/>
  <dc:description/>
  <cp:lastModifiedBy>Пользователь</cp:lastModifiedBy>
  <cp:revision>17</cp:revision>
  <cp:lastPrinted>2022-04-20T06:16:00Z</cp:lastPrinted>
  <dcterms:created xsi:type="dcterms:W3CDTF">2022-03-15T11:33:00Z</dcterms:created>
  <dcterms:modified xsi:type="dcterms:W3CDTF">2023-05-02T20:28:00Z</dcterms:modified>
</cp:coreProperties>
</file>