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90" w:rsidRPr="00666CF5" w:rsidRDefault="00C97DB5" w:rsidP="00940590">
      <w:pPr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40590" w:rsidRPr="00396CE7" w:rsidTr="00D410B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40590" w:rsidRPr="00396CE7" w:rsidRDefault="00940590" w:rsidP="00940590">
            <w:pPr>
              <w:pStyle w:val="aa"/>
              <w:spacing w:after="0" w:line="240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 w:rsidRPr="00396CE7">
              <w:rPr>
                <w:noProof/>
                <w:sz w:val="28"/>
                <w:szCs w:val="28"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СОВЕТ ДЕПУТАТОВ СЕЛЬСКОГО  ПОСЕЛЕНИЯ</w:t>
      </w:r>
    </w:p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ДЕМШИНСКИЙ  СЕЛЬСОВЕТ</w:t>
      </w:r>
    </w:p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96CE7">
        <w:rPr>
          <w:b/>
          <w:sz w:val="28"/>
          <w:szCs w:val="28"/>
        </w:rPr>
        <w:t>Добринского</w:t>
      </w:r>
      <w:proofErr w:type="spellEnd"/>
      <w:r w:rsidRPr="00396CE7">
        <w:rPr>
          <w:b/>
          <w:sz w:val="28"/>
          <w:szCs w:val="28"/>
        </w:rPr>
        <w:t xml:space="preserve"> муниципального района</w:t>
      </w:r>
    </w:p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:rsidR="00940590" w:rsidRPr="00396CE7" w:rsidRDefault="00940590" w:rsidP="00940590">
      <w:pPr>
        <w:pStyle w:val="aa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Pr="00396CE7">
        <w:rPr>
          <w:sz w:val="28"/>
          <w:szCs w:val="28"/>
        </w:rPr>
        <w:t>-я</w:t>
      </w:r>
      <w:proofErr w:type="spellEnd"/>
      <w:r w:rsidRPr="00396CE7">
        <w:rPr>
          <w:sz w:val="28"/>
          <w:szCs w:val="28"/>
        </w:rPr>
        <w:t xml:space="preserve"> сессия </w:t>
      </w:r>
      <w:r w:rsidRPr="00396CE7">
        <w:rPr>
          <w:sz w:val="28"/>
          <w:szCs w:val="28"/>
          <w:lang w:val="en-US"/>
        </w:rPr>
        <w:t>VI</w:t>
      </w:r>
      <w:r w:rsidRPr="00396CE7">
        <w:rPr>
          <w:sz w:val="28"/>
          <w:szCs w:val="28"/>
        </w:rPr>
        <w:t>-го созыва</w:t>
      </w:r>
    </w:p>
    <w:p w:rsidR="00940590" w:rsidRPr="00396CE7" w:rsidRDefault="00940590" w:rsidP="00940590">
      <w:pPr>
        <w:spacing w:after="0" w:line="240" w:lineRule="auto"/>
        <w:jc w:val="center"/>
        <w:rPr>
          <w:sz w:val="28"/>
          <w:szCs w:val="28"/>
        </w:rPr>
      </w:pPr>
    </w:p>
    <w:p w:rsidR="00940590" w:rsidRPr="00940590" w:rsidRDefault="00940590" w:rsidP="00940590">
      <w:pPr>
        <w:pStyle w:val="7"/>
        <w:spacing w:before="0"/>
        <w:ind w:firstLine="0"/>
        <w:jc w:val="center"/>
        <w:rPr>
          <w:sz w:val="48"/>
          <w:szCs w:val="48"/>
          <w:lang w:val="ru-RU"/>
        </w:rPr>
      </w:pPr>
      <w:r w:rsidRPr="00940590">
        <w:rPr>
          <w:sz w:val="48"/>
          <w:szCs w:val="48"/>
          <w:lang w:val="ru-RU"/>
        </w:rPr>
        <w:t>РЕШЕНИЕ</w:t>
      </w:r>
    </w:p>
    <w:p w:rsidR="00940590" w:rsidRPr="00396CE7" w:rsidRDefault="00940590" w:rsidP="00940590">
      <w:pPr>
        <w:spacing w:after="0" w:line="240" w:lineRule="auto"/>
        <w:rPr>
          <w:sz w:val="28"/>
          <w:szCs w:val="28"/>
        </w:rPr>
      </w:pPr>
    </w:p>
    <w:p w:rsidR="00940590" w:rsidRPr="00396CE7" w:rsidRDefault="00940590" w:rsidP="00940590">
      <w:pPr>
        <w:pStyle w:val="a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Pr="00396CE7">
        <w:rPr>
          <w:sz w:val="28"/>
          <w:szCs w:val="28"/>
        </w:rPr>
        <w:t xml:space="preserve">.2020г.                                  с. </w:t>
      </w:r>
      <w:proofErr w:type="spellStart"/>
      <w:r w:rsidRPr="00396CE7">
        <w:rPr>
          <w:sz w:val="28"/>
          <w:szCs w:val="28"/>
        </w:rPr>
        <w:t>Демшинка</w:t>
      </w:r>
      <w:proofErr w:type="spellEnd"/>
      <w:r w:rsidRPr="00396CE7">
        <w:rPr>
          <w:sz w:val="28"/>
          <w:szCs w:val="28"/>
        </w:rPr>
        <w:tab/>
        <w:t xml:space="preserve">                                    №  </w:t>
      </w:r>
      <w:proofErr w:type="spellStart"/>
      <w:r>
        <w:rPr>
          <w:sz w:val="28"/>
          <w:szCs w:val="28"/>
        </w:rPr>
        <w:t>____</w:t>
      </w:r>
      <w:r w:rsidRPr="00396CE7">
        <w:rPr>
          <w:sz w:val="28"/>
          <w:szCs w:val="28"/>
        </w:rPr>
        <w:t>-рс</w:t>
      </w:r>
      <w:proofErr w:type="spellEnd"/>
    </w:p>
    <w:p w:rsidR="00940590" w:rsidRDefault="00940590" w:rsidP="00940590">
      <w:pPr>
        <w:rPr>
          <w:rFonts w:ascii="Times New Roman" w:hAnsi="Times New Roman"/>
          <w:b/>
          <w:sz w:val="26"/>
          <w:szCs w:val="26"/>
        </w:rPr>
      </w:pPr>
    </w:p>
    <w:p w:rsidR="0095259B" w:rsidRPr="00666CF5" w:rsidRDefault="0095259B" w:rsidP="00940590">
      <w:pPr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proofErr w:type="spellStart"/>
      <w:r w:rsidR="00940590">
        <w:rPr>
          <w:rFonts w:ascii="Times New Roman" w:hAnsi="Times New Roman"/>
          <w:b/>
          <w:color w:val="000000" w:themeColor="text1"/>
          <w:sz w:val="26"/>
          <w:szCs w:val="26"/>
        </w:rPr>
        <w:t>Демшинский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муниципального района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 w:rsidR="00940590">
        <w:rPr>
          <w:rFonts w:ascii="Times New Roman" w:eastAsia="Times New Roman" w:hAnsi="Times New Roman"/>
          <w:sz w:val="26"/>
          <w:szCs w:val="26"/>
          <w:lang w:eastAsia="ru-RU"/>
        </w:rPr>
        <w:t>Демшинский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="00940590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proofErr w:type="spellStart"/>
      <w:r w:rsidR="00940590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proofErr w:type="spellStart"/>
      <w:r w:rsidR="00940590">
        <w:rPr>
          <w:sz w:val="26"/>
          <w:szCs w:val="26"/>
        </w:rPr>
        <w:t>Демшинский</w:t>
      </w:r>
      <w:proofErr w:type="spellEnd"/>
      <w:r w:rsidRPr="00666CF5">
        <w:rPr>
          <w:sz w:val="26"/>
          <w:szCs w:val="26"/>
        </w:rPr>
        <w:t xml:space="preserve"> сельсовет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proofErr w:type="spellStart"/>
      <w:r w:rsidR="00940590">
        <w:rPr>
          <w:sz w:val="26"/>
          <w:szCs w:val="26"/>
        </w:rPr>
        <w:t>Демшинский</w:t>
      </w:r>
      <w:proofErr w:type="spellEnd"/>
      <w:r w:rsidR="00406470">
        <w:rPr>
          <w:sz w:val="26"/>
          <w:szCs w:val="26"/>
        </w:rPr>
        <w:t xml:space="preserve"> сельсовет № </w:t>
      </w:r>
      <w:r w:rsidR="00940590">
        <w:rPr>
          <w:sz w:val="26"/>
          <w:szCs w:val="26"/>
        </w:rPr>
        <w:t>75-рс от 28</w:t>
      </w:r>
      <w:r w:rsidR="009F6B22" w:rsidRPr="00666CF5">
        <w:rPr>
          <w:sz w:val="26"/>
          <w:szCs w:val="26"/>
        </w:rPr>
        <w:t>.03.2017г</w:t>
      </w:r>
      <w:r w:rsidRPr="00666CF5">
        <w:rPr>
          <w:sz w:val="26"/>
          <w:szCs w:val="26"/>
        </w:rPr>
        <w:t>.</w:t>
      </w:r>
      <w:r w:rsidR="00406470">
        <w:rPr>
          <w:sz w:val="26"/>
          <w:szCs w:val="26"/>
        </w:rPr>
        <w:t xml:space="preserve">, в редакции решения № </w:t>
      </w:r>
      <w:r w:rsidR="00940590">
        <w:rPr>
          <w:sz w:val="26"/>
          <w:szCs w:val="26"/>
        </w:rPr>
        <w:t>239-рс от 07.04</w:t>
      </w:r>
      <w:r w:rsidR="00A63E8B" w:rsidRPr="00666CF5">
        <w:rPr>
          <w:sz w:val="26"/>
          <w:szCs w:val="26"/>
        </w:rPr>
        <w:t>.2020г.</w:t>
      </w:r>
      <w:r w:rsidR="009F6B22" w:rsidRPr="00666CF5">
        <w:rPr>
          <w:sz w:val="26"/>
          <w:szCs w:val="26"/>
        </w:rPr>
        <w:t xml:space="preserve">). </w:t>
      </w:r>
    </w:p>
    <w:p w:rsidR="00940590" w:rsidRPr="00940590" w:rsidRDefault="00940590" w:rsidP="009405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590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>
        <w:rPr>
          <w:rFonts w:ascii="Times New Roman" w:hAnsi="Times New Roman"/>
          <w:sz w:val="28"/>
        </w:rPr>
        <w:t xml:space="preserve">официального </w:t>
      </w:r>
      <w:r w:rsidRPr="00940590">
        <w:rPr>
          <w:rFonts w:ascii="Times New Roman" w:hAnsi="Times New Roman"/>
          <w:sz w:val="28"/>
        </w:rPr>
        <w:t>обнародования.</w:t>
      </w:r>
    </w:p>
    <w:p w:rsidR="00940590" w:rsidRPr="00940590" w:rsidRDefault="00940590" w:rsidP="009405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0590" w:rsidRPr="00940590" w:rsidRDefault="00940590" w:rsidP="009405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590">
        <w:rPr>
          <w:rFonts w:ascii="Times New Roman" w:hAnsi="Times New Roman"/>
          <w:sz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8"/>
        </w:rPr>
        <w:t xml:space="preserve">официального </w:t>
      </w:r>
      <w:r w:rsidRPr="00940590">
        <w:rPr>
          <w:rFonts w:ascii="Times New Roman" w:hAnsi="Times New Roman"/>
          <w:sz w:val="28"/>
        </w:rPr>
        <w:t>обнародования.</w:t>
      </w:r>
    </w:p>
    <w:p w:rsidR="00940590" w:rsidRPr="00940590" w:rsidRDefault="00940590" w:rsidP="00940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B44" w:rsidRPr="00666CF5" w:rsidRDefault="00C97DB5" w:rsidP="00666CF5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="00940590">
        <w:rPr>
          <w:b/>
          <w:sz w:val="26"/>
          <w:szCs w:val="26"/>
        </w:rPr>
        <w:t>Демшинский</w:t>
      </w:r>
      <w:proofErr w:type="spellEnd"/>
      <w:r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r w:rsidR="00940590">
        <w:rPr>
          <w:b/>
          <w:sz w:val="26"/>
          <w:szCs w:val="26"/>
        </w:rPr>
        <w:t>М.В. Бобков</w:t>
      </w:r>
      <w:r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CD46E0" w:rsidRPr="009018CE" w:rsidRDefault="00037950" w:rsidP="00666CF5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9F6B22" w:rsidRPr="00666CF5" w:rsidRDefault="009F6B22" w:rsidP="009C54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proofErr w:type="spellStart"/>
      <w:r w:rsidR="0094059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Демшинский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Липецкой  области</w:t>
      </w:r>
    </w:p>
    <w:p w:rsidR="00940590" w:rsidRPr="00666CF5" w:rsidRDefault="00037950" w:rsidP="009C54D1">
      <w:pPr>
        <w:pStyle w:val="aa"/>
        <w:spacing w:after="0" w:line="240" w:lineRule="auto"/>
        <w:jc w:val="both"/>
        <w:rPr>
          <w:sz w:val="26"/>
          <w:szCs w:val="26"/>
        </w:rPr>
      </w:pPr>
      <w:r w:rsidRPr="00666CF5">
        <w:rPr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sz w:val="26"/>
          <w:szCs w:val="26"/>
        </w:rPr>
        <w:t xml:space="preserve">      </w:t>
      </w:r>
      <w:r w:rsidR="009F6B22" w:rsidRPr="00666CF5">
        <w:rPr>
          <w:sz w:val="26"/>
          <w:szCs w:val="26"/>
        </w:rPr>
        <w:t xml:space="preserve">Внести </w:t>
      </w:r>
      <w:r w:rsidR="009F6B22" w:rsidRPr="00666CF5">
        <w:rPr>
          <w:bCs/>
          <w:sz w:val="26"/>
          <w:szCs w:val="26"/>
        </w:rPr>
        <w:t>в местные нормативы градостроительного проектирования сельского</w:t>
      </w:r>
      <w:r w:rsidR="0037274D" w:rsidRPr="00666CF5">
        <w:rPr>
          <w:bCs/>
          <w:sz w:val="26"/>
          <w:szCs w:val="26"/>
        </w:rPr>
        <w:t xml:space="preserve"> </w:t>
      </w:r>
      <w:r w:rsidR="009F6B22" w:rsidRPr="00666CF5">
        <w:rPr>
          <w:bCs/>
          <w:sz w:val="26"/>
          <w:szCs w:val="26"/>
        </w:rPr>
        <w:t xml:space="preserve">поселения </w:t>
      </w:r>
      <w:proofErr w:type="spellStart"/>
      <w:r w:rsidR="00940590">
        <w:rPr>
          <w:bCs/>
          <w:sz w:val="26"/>
          <w:szCs w:val="26"/>
        </w:rPr>
        <w:t>Демшинский</w:t>
      </w:r>
      <w:proofErr w:type="spellEnd"/>
      <w:r w:rsidR="009F6B22" w:rsidRPr="00666CF5">
        <w:rPr>
          <w:bCs/>
          <w:sz w:val="26"/>
          <w:szCs w:val="26"/>
        </w:rPr>
        <w:t xml:space="preserve"> сельсовет </w:t>
      </w:r>
      <w:proofErr w:type="spellStart"/>
      <w:r w:rsidR="009F6B22" w:rsidRPr="00666CF5">
        <w:rPr>
          <w:bCs/>
          <w:sz w:val="26"/>
          <w:szCs w:val="26"/>
        </w:rPr>
        <w:t>Добринского</w:t>
      </w:r>
      <w:proofErr w:type="spellEnd"/>
      <w:r w:rsidR="009F6B22" w:rsidRPr="00666CF5">
        <w:rPr>
          <w:bCs/>
          <w:sz w:val="26"/>
          <w:szCs w:val="26"/>
        </w:rPr>
        <w:t xml:space="preserve"> муниципального</w:t>
      </w:r>
      <w:r w:rsidR="00666CF5">
        <w:rPr>
          <w:bCs/>
          <w:sz w:val="26"/>
          <w:szCs w:val="26"/>
        </w:rPr>
        <w:t xml:space="preserve"> </w:t>
      </w:r>
      <w:r w:rsidR="009F6B22" w:rsidRPr="00666CF5">
        <w:rPr>
          <w:bCs/>
          <w:sz w:val="26"/>
          <w:szCs w:val="26"/>
        </w:rPr>
        <w:t>района Липецкой области</w:t>
      </w:r>
      <w:r w:rsidR="006C27AB" w:rsidRPr="00666CF5">
        <w:rPr>
          <w:sz w:val="26"/>
          <w:szCs w:val="26"/>
        </w:rPr>
        <w:t xml:space="preserve"> </w:t>
      </w:r>
      <w:r w:rsidR="009F6B22" w:rsidRPr="00666CF5">
        <w:rPr>
          <w:sz w:val="26"/>
          <w:szCs w:val="26"/>
        </w:rPr>
        <w:t xml:space="preserve"> </w:t>
      </w:r>
      <w:r w:rsidRPr="00666CF5">
        <w:rPr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proofErr w:type="spellStart"/>
      <w:r w:rsidR="00940590">
        <w:rPr>
          <w:bCs/>
          <w:iCs/>
          <w:color w:val="000000" w:themeColor="text1"/>
          <w:sz w:val="26"/>
          <w:szCs w:val="26"/>
        </w:rPr>
        <w:t>Демшинский</w:t>
      </w:r>
      <w:proofErr w:type="spellEnd"/>
      <w:r w:rsidR="00406470">
        <w:rPr>
          <w:bCs/>
          <w:iCs/>
          <w:color w:val="000000" w:themeColor="text1"/>
          <w:sz w:val="26"/>
          <w:szCs w:val="26"/>
        </w:rPr>
        <w:t xml:space="preserve"> сельсовет </w:t>
      </w:r>
      <w:r w:rsidR="00940590">
        <w:rPr>
          <w:sz w:val="26"/>
          <w:szCs w:val="26"/>
        </w:rPr>
        <w:t>№ 75-рс от 28</w:t>
      </w:r>
      <w:r w:rsidR="00940590" w:rsidRPr="00666CF5">
        <w:rPr>
          <w:sz w:val="26"/>
          <w:szCs w:val="26"/>
        </w:rPr>
        <w:t>.03.2017г.</w:t>
      </w:r>
      <w:r w:rsidR="00940590">
        <w:rPr>
          <w:sz w:val="26"/>
          <w:szCs w:val="26"/>
        </w:rPr>
        <w:t>, в редакции решения № 239-рс от 07.04</w:t>
      </w:r>
      <w:r w:rsidR="00940590" w:rsidRPr="00666CF5">
        <w:rPr>
          <w:sz w:val="26"/>
          <w:szCs w:val="26"/>
        </w:rPr>
        <w:t xml:space="preserve">.2020г.). </w:t>
      </w:r>
    </w:p>
    <w:p w:rsidR="009F6B22" w:rsidRPr="00666CF5" w:rsidRDefault="009F6B22" w:rsidP="009C54D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="00037950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9C54D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9C54D1">
        <w:rPr>
          <w:rFonts w:ascii="Times New Roman" w:eastAsia="Times New Roman" w:hAnsi="Times New Roman"/>
          <w:sz w:val="26"/>
          <w:szCs w:val="26"/>
        </w:rPr>
        <w:t>«Основная</w:t>
      </w:r>
      <w:r w:rsidR="009F6B22" w:rsidRPr="009C54D1">
        <w:rPr>
          <w:rFonts w:ascii="Times New Roman" w:eastAsia="Times New Roman" w:hAnsi="Times New Roman"/>
          <w:sz w:val="26"/>
          <w:szCs w:val="26"/>
        </w:rPr>
        <w:t xml:space="preserve"> часть Содержания»,</w:t>
      </w:r>
      <w:r w:rsidR="00E8457C" w:rsidRPr="009C54D1">
        <w:rPr>
          <w:rFonts w:ascii="Times New Roman" w:eastAsia="Times New Roman" w:hAnsi="Times New Roman"/>
          <w:sz w:val="26"/>
          <w:szCs w:val="26"/>
        </w:rPr>
        <w:t xml:space="preserve"> </w:t>
      </w:r>
      <w:r w:rsidR="00406470" w:rsidRPr="009C54D1">
        <w:rPr>
          <w:rFonts w:ascii="Times New Roman" w:eastAsia="Times New Roman" w:hAnsi="Times New Roman"/>
          <w:sz w:val="26"/>
          <w:szCs w:val="26"/>
        </w:rPr>
        <w:t xml:space="preserve">пункта 1, подпунктом </w:t>
      </w:r>
      <w:r w:rsidR="009C54D1" w:rsidRPr="009C54D1">
        <w:rPr>
          <w:rFonts w:ascii="Times New Roman" w:eastAsia="Times New Roman" w:hAnsi="Times New Roman"/>
          <w:sz w:val="26"/>
          <w:szCs w:val="26"/>
        </w:rPr>
        <w:t>1.7.17</w:t>
      </w:r>
      <w:r w:rsidR="00BC3E69">
        <w:rPr>
          <w:rFonts w:ascii="Times New Roman" w:hAnsi="Times New Roman"/>
          <w:b/>
          <w:sz w:val="26"/>
          <w:szCs w:val="26"/>
        </w:rPr>
        <w:t xml:space="preserve">- </w:t>
      </w:r>
      <w:r w:rsidR="00BC3E69" w:rsidRPr="009C54D1">
        <w:rPr>
          <w:rFonts w:ascii="Times New Roman" w:eastAsia="Times New Roman" w:hAnsi="Times New Roman"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9C54D1" w:rsidRDefault="00BC3E69" w:rsidP="009C54D1">
      <w:pPr>
        <w:spacing w:after="0" w:line="240" w:lineRule="auto"/>
        <w:jc w:val="both"/>
        <w:rPr>
          <w:rStyle w:val="afffc"/>
          <w:rFonts w:ascii="Times New Roman" w:hAnsi="Times New Roman"/>
          <w:i w:val="0"/>
          <w:sz w:val="26"/>
          <w:szCs w:val="26"/>
        </w:rPr>
      </w:pPr>
      <w:r w:rsidRPr="009C54D1">
        <w:rPr>
          <w:rFonts w:ascii="Times New Roman" w:eastAsia="Times New Roman" w:hAnsi="Times New Roman"/>
          <w:sz w:val="26"/>
          <w:szCs w:val="26"/>
        </w:rPr>
        <w:t xml:space="preserve"> </w:t>
      </w:r>
      <w:r w:rsidR="009C54D1">
        <w:rPr>
          <w:rFonts w:ascii="Times New Roman" w:eastAsia="Times New Roman" w:hAnsi="Times New Roman"/>
          <w:sz w:val="26"/>
          <w:szCs w:val="26"/>
        </w:rPr>
        <w:t>«</w:t>
      </w:r>
      <w:r w:rsidR="009C54D1" w:rsidRPr="009C54D1">
        <w:rPr>
          <w:rFonts w:ascii="Times New Roman" w:eastAsia="Times New Roman" w:hAnsi="Times New Roman"/>
          <w:sz w:val="26"/>
          <w:szCs w:val="26"/>
        </w:rPr>
        <w:t xml:space="preserve">1.7.17 </w:t>
      </w:r>
      <w:r w:rsidR="009C54D1" w:rsidRPr="009C54D1">
        <w:rPr>
          <w:rFonts w:ascii="Times New Roman" w:hAnsi="Times New Roman"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9C54D1">
        <w:rPr>
          <w:rFonts w:ascii="Times New Roman" w:hAnsi="Times New Roman"/>
          <w:sz w:val="26"/>
          <w:szCs w:val="26"/>
        </w:rPr>
        <w:t>.</w:t>
      </w:r>
      <w:r w:rsidR="009C54D1" w:rsidRPr="009C54D1">
        <w:rPr>
          <w:rFonts w:ascii="Times New Roman" w:hAnsi="Times New Roman"/>
          <w:sz w:val="26"/>
          <w:szCs w:val="26"/>
        </w:rPr>
        <w:t xml:space="preserve">  </w:t>
      </w:r>
      <w:r w:rsidRPr="009C54D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43B44" w:rsidRPr="009C54D1" w:rsidRDefault="00643B44" w:rsidP="009C54D1">
      <w:pPr>
        <w:spacing w:after="0" w:line="240" w:lineRule="auto"/>
        <w:jc w:val="center"/>
        <w:rPr>
          <w:rStyle w:val="afffc"/>
          <w:rFonts w:ascii="Times New Roman" w:hAnsi="Times New Roman"/>
          <w:i w:val="0"/>
          <w:sz w:val="26"/>
          <w:szCs w:val="26"/>
        </w:rPr>
      </w:pPr>
      <w:r w:rsidRPr="009C54D1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  <w:r w:rsidR="00940590" w:rsidRPr="009C54D1">
        <w:rPr>
          <w:rStyle w:val="afffc"/>
          <w:rFonts w:ascii="Times New Roman" w:hAnsi="Times New Roman"/>
          <w:i w:val="0"/>
          <w:sz w:val="26"/>
          <w:szCs w:val="26"/>
        </w:rPr>
        <w:t>.</w:t>
      </w:r>
    </w:p>
    <w:p w:rsidR="00643B44" w:rsidRPr="00666CF5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9C54D1">
      <w:pPr>
        <w:spacing w:after="0" w:line="240" w:lineRule="auto"/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</w:t>
      </w:r>
      <w:r w:rsidR="009C54D1">
        <w:rPr>
          <w:rFonts w:ascii="Times New Roman" w:hAnsi="Times New Roman"/>
          <w:sz w:val="26"/>
          <w:szCs w:val="26"/>
        </w:rPr>
        <w:t>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077746" w:rsidRDefault="00E8457C" w:rsidP="009C54D1">
      <w:pPr>
        <w:spacing w:after="0" w:line="240" w:lineRule="auto"/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9C54D1">
      <w:pPr>
        <w:spacing w:after="0" w:line="240" w:lineRule="auto"/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t>Проектирование велосипедных дорожек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9C54D1">
        <w:trPr>
          <w:trHeight w:val="20"/>
        </w:trPr>
        <w:tc>
          <w:tcPr>
            <w:tcW w:w="591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9C54D1">
        <w:trPr>
          <w:trHeight w:val="2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9C54D1">
        <w:trPr>
          <w:trHeight w:val="2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B10E40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Расчетная скорость движения, км/ч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Ширина проезжей части для движения, м,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0,75-1,0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1,5-6,0</w:t>
            </w:r>
            <w:r w:rsidR="00F07A28">
              <w:rPr>
                <w:noProof/>
              </w:rPr>
            </w:r>
            <w:r w:rsidR="00F07A28">
              <w:rPr>
                <w:noProof/>
              </w:rPr>
              <w:pict>
                <v:rect id="Прямоугольник 6" o:spid="_x0000_s1031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1,5-3,25</w:t>
            </w:r>
            <w:r w:rsidR="00F07A28">
              <w:rPr>
                <w:noProof/>
              </w:rPr>
            </w:r>
            <w:r w:rsidR="00F07A28">
              <w:rPr>
                <w:noProof/>
              </w:rPr>
              <w:pict>
                <v:rect id="Прямоугольник 5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1,5-3,0</w:t>
            </w:r>
            <w:r w:rsidR="00F07A28">
              <w:rPr>
                <w:noProof/>
              </w:rPr>
            </w:r>
            <w:r w:rsidR="00F07A28">
              <w:rPr>
                <w:noProof/>
              </w:rPr>
              <w:pict>
                <v:rect id="Прямоугольник 4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1,5-2,0</w:t>
            </w:r>
            <w:r w:rsidR="00F07A28">
              <w:rPr>
                <w:noProof/>
              </w:rPr>
            </w:r>
            <w:r w:rsidR="00F07A28">
              <w:rPr>
                <w:noProof/>
              </w:rPr>
              <w:pict>
                <v:rect id="Прямоугольник 3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Ширина полосы для велосипедистов,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0,90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Ширина обочин велосипедной дорожки,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Наименьший радиус кривых в плане, м: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Наименьший радиус вертикальных кривых, м: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400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50-70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30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15-20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Габарит по высоте,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2,25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Минимальное расстояние до бокового препятствия,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0,50</w:t>
            </w:r>
          </w:p>
        </w:tc>
      </w:tr>
      <w:tr w:rsidR="00643B44" w:rsidRPr="00666CF5" w:rsidTr="009C54D1">
        <w:trPr>
          <w:trHeight w:val="20"/>
        </w:trPr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F07A28" w:rsidP="009C54D1">
            <w:pPr>
              <w:pStyle w:val="aa"/>
              <w:spacing w:after="0" w:line="240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43B44" w:rsidRPr="00666CF5">
              <w:t> Ширина пешеходной дорожки 1,5 м, велосипедной - 2,5 м.</w:t>
            </w:r>
            <w:r w:rsidR="00643B44" w:rsidRPr="00666CF5">
              <w:br/>
              <w:t xml:space="preserve">    Ширина пешеходной дорожки 1,5 м, велосипедной - 1,75 м.</w:t>
            </w:r>
            <w:r w:rsidR="00643B44" w:rsidRPr="00666CF5">
              <w:br/>
              <w:t xml:space="preserve">    При интенсивности движения не более 30 вел./ч и 15 пеш./ч.</w:t>
            </w:r>
            <w:r w:rsidR="00643B44"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 xml:space="preserve">Наименьшее расстояние от края велосипедной дорожки должно составлять: до </w:t>
      </w:r>
      <w:r w:rsidRPr="00666CF5">
        <w:rPr>
          <w:rFonts w:ascii="Times New Roman" w:hAnsi="Times New Roman"/>
          <w:sz w:val="26"/>
          <w:szCs w:val="26"/>
        </w:rPr>
        <w:lastRenderedPageBreak/>
        <w:t>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9C54D1">
        <w:trPr>
          <w:trHeight w:val="20"/>
        </w:trPr>
        <w:tc>
          <w:tcPr>
            <w:tcW w:w="4066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9C54D1">
        <w:trPr>
          <w:trHeight w:val="2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9C54D1">
        <w:trPr>
          <w:trHeight w:val="2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</w:p>
    <w:p w:rsidR="00643B44" w:rsidRPr="00666CF5" w:rsidRDefault="00643B44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9C54D1">
        <w:trPr>
          <w:trHeight w:val="20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м</w:t>
            </w:r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</w:p>
    <w:p w:rsidR="00B6380D" w:rsidRPr="00B6380D" w:rsidRDefault="00643B44" w:rsidP="009C54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lastRenderedPageBreak/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>, как правило, разделяются на: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9C54D1">
        <w:trPr>
          <w:trHeight w:val="20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9C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(сумма-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проезжай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определении общей потребности в местах для хранения следует учитывать и другие </w:t>
            </w: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9C54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18BB" w:rsidRPr="00666CF5" w:rsidRDefault="00077746" w:rsidP="009C54D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C54D1">
        <w:rPr>
          <w:rFonts w:ascii="Times New Roman" w:hAnsi="Times New Roman"/>
          <w:b/>
          <w:bCs/>
          <w:color w:val="000000" w:themeColor="text1"/>
          <w:sz w:val="26"/>
          <w:szCs w:val="26"/>
        </w:rPr>
        <w:t>И.О.Главы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сельского поселения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proofErr w:type="spellStart"/>
      <w:r w:rsidR="00940590">
        <w:rPr>
          <w:rFonts w:ascii="Times New Roman" w:hAnsi="Times New Roman"/>
          <w:b/>
          <w:bCs/>
          <w:color w:val="000000" w:themeColor="text1"/>
          <w:sz w:val="26"/>
          <w:szCs w:val="26"/>
        </w:rPr>
        <w:t>Демшинский</w:t>
      </w:r>
      <w:proofErr w:type="spellEnd"/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</w:t>
      </w:r>
      <w:r w:rsidR="009C54D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C54D1">
        <w:rPr>
          <w:rFonts w:ascii="Times New Roman" w:hAnsi="Times New Roman"/>
          <w:b/>
          <w:bCs/>
          <w:color w:val="000000" w:themeColor="text1"/>
          <w:sz w:val="26"/>
          <w:szCs w:val="26"/>
        </w:rPr>
        <w:t>Н.А. Глотова</w:t>
      </w:r>
    </w:p>
    <w:sectPr w:rsidR="009218BB" w:rsidRPr="00666CF5" w:rsidSect="00940590">
      <w:pgSz w:w="11906" w:h="16838"/>
      <w:pgMar w:top="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398C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0590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C54D1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07A28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9600000000&amp;doc_id=120012390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1346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7594-E4A7-4AE7-9DDC-28A33E0D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35</cp:revision>
  <cp:lastPrinted>2018-01-13T15:04:00Z</cp:lastPrinted>
  <dcterms:created xsi:type="dcterms:W3CDTF">2020-01-28T07:42:00Z</dcterms:created>
  <dcterms:modified xsi:type="dcterms:W3CDTF">2020-09-30T12:03:00Z</dcterms:modified>
</cp:coreProperties>
</file>