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23" w:rsidRDefault="004F4A2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A23" w:rsidRDefault="00EF67E3" w:rsidP="00011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7E3">
        <w:rPr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23.1pt;margin-top:.05pt;width:53.1pt;height:63.05pt;z-index:251658240">
            <v:imagedata r:id="rId5" o:title=""/>
          </v:shape>
          <o:OLEObject Type="Embed" ProgID="Photoshop.Image.6" ShapeID="_x0000_s1030" DrawAspect="Content" ObjectID="_1775713908" r:id="rId6">
            <o:FieldCodes>\s</o:FieldCodes>
          </o:OLEObject>
        </w:pict>
      </w:r>
    </w:p>
    <w:p w:rsidR="004F4A23" w:rsidRPr="00C00414" w:rsidRDefault="004F4A23" w:rsidP="004F4A23">
      <w:pPr>
        <w:widowControl w:val="0"/>
        <w:tabs>
          <w:tab w:val="left" w:pos="6096"/>
        </w:tabs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4F4A23" w:rsidRDefault="004F4A23" w:rsidP="004F4A23">
      <w:pPr>
        <w:jc w:val="center"/>
        <w:rPr>
          <w:b/>
          <w:sz w:val="32"/>
          <w:szCs w:val="32"/>
        </w:rPr>
      </w:pPr>
    </w:p>
    <w:p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23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Демшинский сельсовет </w:t>
      </w:r>
    </w:p>
    <w:p w:rsidR="004F4A23" w:rsidRPr="004F4A23" w:rsidRDefault="004F4A23" w:rsidP="004F4A23">
      <w:pPr>
        <w:tabs>
          <w:tab w:val="left" w:pos="2660"/>
          <w:tab w:val="left" w:pos="3350"/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23">
        <w:rPr>
          <w:rFonts w:ascii="Times New Roman" w:hAnsi="Times New Roman" w:cs="Times New Roman"/>
          <w:b/>
          <w:sz w:val="32"/>
          <w:szCs w:val="32"/>
        </w:rPr>
        <w:t>Добринского муниципального района Липецкой области</w:t>
      </w:r>
    </w:p>
    <w:p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23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A23" w:rsidRPr="004F4A23" w:rsidRDefault="004F4A23" w:rsidP="004F4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2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4A23" w:rsidRPr="004F4A23" w:rsidRDefault="004F4A23" w:rsidP="004F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4F4A23" w:rsidRPr="004F4A23" w:rsidRDefault="0032286E" w:rsidP="004F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27</w:t>
      </w:r>
      <w:r w:rsidR="00CB540C">
        <w:rPr>
          <w:rFonts w:ascii="Times New Roman" w:eastAsia="Cambria" w:hAnsi="Times New Roman" w:cs="Times New Roman"/>
          <w:b/>
          <w:sz w:val="28"/>
          <w:szCs w:val="28"/>
        </w:rPr>
        <w:t>.04</w:t>
      </w:r>
      <w:r w:rsidR="008D10A7">
        <w:rPr>
          <w:rFonts w:ascii="Times New Roman" w:eastAsia="Cambria" w:hAnsi="Times New Roman" w:cs="Times New Roman"/>
          <w:b/>
          <w:sz w:val="28"/>
          <w:szCs w:val="28"/>
        </w:rPr>
        <w:t>.20</w:t>
      </w:r>
      <w:r w:rsidR="004F4F11">
        <w:rPr>
          <w:rFonts w:ascii="Times New Roman" w:eastAsia="Cambria" w:hAnsi="Times New Roman" w:cs="Times New Roman"/>
          <w:b/>
          <w:sz w:val="28"/>
          <w:szCs w:val="28"/>
        </w:rPr>
        <w:t>2</w:t>
      </w:r>
      <w:r w:rsidR="00B50518">
        <w:rPr>
          <w:rFonts w:ascii="Times New Roman" w:eastAsia="Cambria" w:hAnsi="Times New Roman" w:cs="Times New Roman"/>
          <w:b/>
          <w:sz w:val="28"/>
          <w:szCs w:val="28"/>
        </w:rPr>
        <w:t>4</w:t>
      </w:r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ab/>
      </w:r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            с. </w:t>
      </w:r>
      <w:proofErr w:type="spellStart"/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>Демшинка</w:t>
      </w:r>
      <w:proofErr w:type="spellEnd"/>
      <w:r w:rsidR="004F4A23" w:rsidRPr="004F4A23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     </w:t>
      </w:r>
      <w:r w:rsidR="00687B5D">
        <w:rPr>
          <w:rFonts w:ascii="Times New Roman" w:eastAsia="Cambria" w:hAnsi="Times New Roman" w:cs="Times New Roman"/>
          <w:b/>
          <w:sz w:val="28"/>
          <w:szCs w:val="28"/>
        </w:rPr>
        <w:t xml:space="preserve">№ </w:t>
      </w:r>
      <w:r w:rsidR="00D32AEB">
        <w:rPr>
          <w:rFonts w:ascii="Times New Roman" w:eastAsia="Cambria" w:hAnsi="Times New Roman" w:cs="Times New Roman"/>
          <w:b/>
          <w:sz w:val="28"/>
          <w:szCs w:val="28"/>
        </w:rPr>
        <w:t>20</w:t>
      </w:r>
    </w:p>
    <w:p w:rsidR="004F4A23" w:rsidRDefault="004F4A2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394A" w:rsidRDefault="004A394A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394A" w:rsidRDefault="007E3767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OLE_LINK179"/>
      <w:bookmarkStart w:id="1" w:name="OLE_LINK180"/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составления</w:t>
      </w:r>
    </w:p>
    <w:p w:rsidR="004A394A" w:rsidRDefault="007E3767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бю</w:t>
      </w:r>
      <w:r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джета 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4A394A" w:rsidRDefault="004F4A23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Демшинский</w:t>
      </w:r>
      <w:r w:rsid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Добринского</w:t>
      </w:r>
    </w:p>
    <w:p w:rsidR="004A394A" w:rsidRDefault="00DB644D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</w:t>
      </w:r>
      <w:r w:rsidR="005A21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</w:t>
      </w:r>
    </w:p>
    <w:p w:rsidR="007E3767" w:rsidRDefault="005A2178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плановый период 202</w:t>
      </w:r>
      <w:r w:rsidR="00B5051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8D10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B5051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E3767" w:rsidRPr="00DB64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bookmarkEnd w:id="0"/>
    <w:bookmarkEnd w:id="1"/>
    <w:p w:rsidR="004A394A" w:rsidRDefault="004A394A" w:rsidP="004A3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B3C" w:rsidRDefault="002E7B3C" w:rsidP="00E03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Совета депутатов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F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F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7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7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23-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рс  </w:t>
      </w:r>
      <w:r w:rsidR="00175A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755FA" w:rsidRPr="0097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Положении "О бюджетном процессе сельского поселения Демшинский сельсовет Добринского муниципального района Липецкой области Российской Федерации"</w:t>
      </w:r>
      <w:r w:rsidR="004A42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руководствуясь Уставом сельского поселения Демшинский сельсовет,</w:t>
      </w:r>
      <w:r w:rsidR="00C275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F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32AEB" w:rsidRPr="00DB5899" w:rsidRDefault="00D32AEB" w:rsidP="00687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4A394A" w:rsidRDefault="004A394A" w:rsidP="00E03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F3770" w:rsidRPr="00DB5899" w:rsidRDefault="007E3767" w:rsidP="00D32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проекта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F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r w:rsidR="00DB6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20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годов  </w:t>
      </w:r>
      <w:r w:rsidR="00C275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Ведущему специалисту-эксперту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срок до 1 июля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представление информации от главных администраторов доходов бюджетов, для формирования проекта </w:t>
      </w:r>
      <w:r w:rsidR="00B86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20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322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532" w:rsidRDefault="00AC1BF4" w:rsidP="00D32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Возложить персональную ответственность за своевременное представление материалов к проекту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на 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6943E9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главу администрации сельского поселения </w:t>
      </w:r>
      <w:r w:rsidR="004F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8D1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2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B5D" w:rsidRDefault="00687B5D" w:rsidP="0010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4.Настоящее  постановление вступает в силу со дня его официального обнародования.</w:t>
      </w:r>
    </w:p>
    <w:p w:rsidR="00687B5D" w:rsidRDefault="00687B5D" w:rsidP="0068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E13" w:rsidRPr="004F2E13" w:rsidRDefault="004F2E13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7777" w:rsidRDefault="004F2E13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2E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</w:t>
      </w:r>
    </w:p>
    <w:p w:rsidR="00267777" w:rsidRDefault="0026777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сельского поселеения</w:t>
      </w:r>
    </w:p>
    <w:p w:rsidR="004F2E13" w:rsidRPr="004F2E13" w:rsidRDefault="0026777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Демшинский сельсовет</w:t>
      </w:r>
      <w:r w:rsidR="004F2E13" w:rsidRPr="004F2E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  <w:r w:rsidR="00B505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Н.А.Глотова</w:t>
      </w:r>
    </w:p>
    <w:p w:rsidR="009F3770" w:rsidRPr="004F2E13" w:rsidRDefault="009F3770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A44B4" w:rsidRDefault="00CA44B4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CA44B4" w:rsidRDefault="00CA44B4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AC1BF4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Утвержден</w:t>
      </w:r>
    </w:p>
    <w:p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Постановлением</w:t>
      </w:r>
    </w:p>
    <w:p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</w:t>
      </w:r>
    </w:p>
    <w:p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сельского поселения</w:t>
      </w:r>
    </w:p>
    <w:p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Демшинский сельсовет</w:t>
      </w:r>
    </w:p>
    <w:p w:rsidR="004A4215" w:rsidRDefault="004A4215" w:rsidP="004A3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№</w:t>
      </w:r>
      <w:r w:rsidR="00D32AE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F2E13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D32AE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27</w:t>
      </w:r>
      <w:r w:rsidR="00CB540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.04.</w:t>
      </w:r>
      <w:r w:rsidR="008D10A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B2BC2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г.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OLE_LINK228"/>
      <w:bookmarkStart w:id="3" w:name="OLE_LINK229"/>
      <w:bookmarkStart w:id="4" w:name="OLE_LINK230"/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составления  проекта  бюджета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4F4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Демшинский</w:t>
      </w:r>
      <w:r w:rsidR="003724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Добринск</w:t>
      </w:r>
      <w:r w:rsidR="004F4F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ого муниципального района на 202</w:t>
      </w:r>
      <w:r w:rsidR="00B505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0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 на плановый период 202</w:t>
      </w:r>
      <w:r w:rsidR="00B505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0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505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bookmarkEnd w:id="2"/>
    <w:bookmarkEnd w:id="3"/>
    <w:bookmarkEnd w:id="4"/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6219F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C1BF4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дминистрация</w:t>
      </w:r>
      <w:r w:rsidR="00372449" w:rsidRPr="005D0AC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3767" w:rsidRPr="002E7B3C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20 июля: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прогноз поступлений доходов в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 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 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 (далее – на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период);</w:t>
      </w:r>
    </w:p>
    <w:p w:rsidR="007E3767" w:rsidRPr="00FB55C7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05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августа: 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расчеты объема бюджетных ассигнований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034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сентября</w:t>
      </w: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 до субъектов бюджетного планирования предельные объемы бюджетных ассигнований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проекты программ муниципальных заимствований и муниципальных гарантий 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основные характеристики проекта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главе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03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10 сентября: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несогласованные вопросы по бюджету с субъектами бюджетного планирования;</w:t>
      </w:r>
    </w:p>
    <w:p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Субъекты бюджетного планирования представляют в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администрацию 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A39" w:rsidRPr="00FB55C7" w:rsidRDefault="00642A39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 августа: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реестры действующих расходных обязательств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проекты нормативных правовых актов, предусматривающих установление новых расходных обязательств 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6497" w:rsidRDefault="0083649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6497" w:rsidRDefault="0083649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6497" w:rsidRDefault="0083649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3283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обоснование потребности в бюджетных ассигнованиях по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действующим и принимаемым расходным обязательствам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7D1B52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proofErr w:type="gram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767" w:rsidRPr="00FB55C7" w:rsidRDefault="007E3767" w:rsidP="00687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выделением объемов средств, необходимых для выполнения условий </w:t>
      </w:r>
      <w:proofErr w:type="spell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областным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5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 октября:</w:t>
      </w:r>
    </w:p>
    <w:p w:rsidR="007E3767" w:rsidRPr="00FB55C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предельного объема бюджетных ассигнований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A2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BB694E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целевым статьям (муниципальным программам  и </w:t>
      </w:r>
      <w:proofErr w:type="spellStart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разделам, подразделам классификации расходов бюджетов;</w:t>
      </w:r>
    </w:p>
    <w:p w:rsidR="007E3767" w:rsidRPr="00FB55C7" w:rsidRDefault="007E3767" w:rsidP="00BE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прогноз поступления доходов от предпринимательской и иной приносящей доход деятельности бюджетных  и автономных учреждений </w:t>
      </w:r>
      <w:r w:rsidR="00AC1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разрезе видов платной деятельност</w:t>
      </w:r>
      <w:r w:rsidR="00A62B07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 направления их расходования;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3. Администрация 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рассматривает:</w:t>
      </w:r>
    </w:p>
    <w:p w:rsidR="00642A39" w:rsidRPr="00FA6B36" w:rsidRDefault="00642A39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15 сентября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       основные характеристики проекта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4F4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283" w:rsidRPr="00FB5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A62B07" w:rsidRPr="00FA6B36">
        <w:rPr>
          <w:rFonts w:ascii="Times New Roman" w:hAnsi="Times New Roman" w:cs="Times New Roman"/>
          <w:sz w:val="28"/>
          <w:szCs w:val="28"/>
          <w:lang w:eastAsia="ru-RU"/>
        </w:rPr>
        <w:t>и плановый период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3767" w:rsidRPr="00FA6B36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</w:t>
      </w:r>
      <w:r w:rsidR="005D0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A6B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проект решения "О  бюджете </w:t>
      </w:r>
      <w:r w:rsidR="00E0328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5A21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05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F4F11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505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03283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B505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 xml:space="preserve"> годов" и вносит его в Совет депутатов </w:t>
      </w:r>
      <w:r w:rsidR="005D0AC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A6B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767" w:rsidRPr="000232A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62B07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0AC0" w:rsidRPr="002E7B3C" w:rsidRDefault="005D0AC0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D717B" w:rsidRDefault="005D717B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87B5D" w:rsidRDefault="00687B5D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87B5D" w:rsidRDefault="00687B5D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044F" w:rsidRDefault="00EA044F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A044F" w:rsidRDefault="00EA044F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D717B" w:rsidRDefault="004A4215" w:rsidP="004A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4215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8047AD" w:rsidRDefault="004A4215" w:rsidP="00804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7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8047AD" w:rsidRPr="008047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8047AD"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составления  проекта</w:t>
      </w:r>
    </w:p>
    <w:p w:rsidR="008047AD" w:rsidRDefault="008047AD" w:rsidP="00804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бюджета сельского поселения</w:t>
      </w:r>
    </w:p>
    <w:p w:rsidR="008047AD" w:rsidRDefault="008047AD" w:rsidP="00804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Демшинский сельсовет</w:t>
      </w:r>
    </w:p>
    <w:p w:rsidR="008047AD" w:rsidRDefault="008047AD" w:rsidP="00804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Добринского муниципального района</w:t>
      </w:r>
    </w:p>
    <w:p w:rsidR="008047AD" w:rsidRDefault="00D76A62" w:rsidP="00804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</w:t>
      </w:r>
      <w:r w:rsidR="00B505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8047AD"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 </w:t>
      </w:r>
      <w:proofErr w:type="gramStart"/>
      <w:r w:rsidR="008047AD"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="008047AD"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плановый</w:t>
      </w:r>
    </w:p>
    <w:p w:rsidR="008047AD" w:rsidRPr="008047AD" w:rsidRDefault="008047AD" w:rsidP="00804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период 202</w:t>
      </w:r>
      <w:r w:rsidR="00B505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B505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8047A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4A4215" w:rsidRDefault="004A4215" w:rsidP="00687B5D">
      <w:pPr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4A4215" w:rsidRDefault="004A4215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7E3767" w:rsidRPr="00FB55C7" w:rsidRDefault="004A4215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ИНФОРМАЦИЯ</w:t>
      </w:r>
    </w:p>
    <w:p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proofErr w:type="gramStart"/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представляемая</w:t>
      </w:r>
      <w:proofErr w:type="gramEnd"/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главными администраторами доходов бюджета </w:t>
      </w:r>
      <w:r w:rsidR="005D717B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администрацию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для формирования проекта </w:t>
      </w:r>
      <w:r w:rsidR="006C3B7E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местного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бю</w:t>
      </w:r>
      <w:r w:rsidR="00A872AB"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джета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на 20</w:t>
      </w:r>
      <w:r w:rsidR="005A217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</w:t>
      </w:r>
      <w:r w:rsidR="00B5051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5</w:t>
      </w:r>
      <w:r w:rsidR="00E0328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5051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6</w:t>
      </w:r>
      <w:r w:rsidR="004F4F1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 20</w:t>
      </w:r>
      <w:r w:rsidR="00B50518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27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годов</w:t>
      </w:r>
    </w:p>
    <w:p w:rsidR="007E3767" w:rsidRPr="00FB55C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5C7" w:rsidRPr="00FB55C7" w:rsidRDefault="00FB55C7" w:rsidP="00FB55C7">
      <w:pPr>
        <w:spacing w:after="0"/>
        <w:rPr>
          <w:vanish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5670"/>
        <w:gridCol w:w="1701"/>
        <w:gridCol w:w="2552"/>
      </w:tblGrid>
      <w:tr w:rsidR="00687B5D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87B5D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налогов,  </w:t>
            </w:r>
            <w:proofErr w:type="spell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налоговыми органами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5D" w:rsidRPr="00FB55C7" w:rsidRDefault="00687B5D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5D" w:rsidRPr="00FB55C7" w:rsidRDefault="004F4F11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УФНС России</w:t>
            </w:r>
            <w:r w:rsidR="00687B5D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687B5D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  <w:tr w:rsidR="00687B5D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B5D" w:rsidRPr="00FB55C7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047DD4" w:rsidP="00B505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87B5D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5D" w:rsidRDefault="00687B5D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Добринского муниципального района</w:t>
            </w: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фонда заработной платы 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Default="00047DD4" w:rsidP="00B505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фонда заработной платы 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сельскому поселению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20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арендной 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собственности на землю с соответствующими обоснованиями   с учетом земель, находящихся в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FB55C7" w:rsidRDefault="002D3B1B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поступления арендной платы за землю 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собственности на землю с соответствующими обоснованиями   с учетом земель, находящихся в собственности 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поступлений от продажи земельных участков, находящихся в муниципальной   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4F4F11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47D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47D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поступлений от продажи земельных участков, находящихся в  муниципальной    собственности</w:t>
            </w:r>
            <w:r w:rsidR="002D3B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перечисления части прибыли 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2D3B1B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7A5" w:rsidRPr="00FB55C7" w:rsidRDefault="00A557A5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2A7" w:rsidRPr="00FB55C7" w:rsidRDefault="000232A7" w:rsidP="00687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A12" w:rsidRDefault="00466A12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A12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4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  <w:p w:rsidR="00B50518" w:rsidRPr="00FB55C7" w:rsidRDefault="00B50518" w:rsidP="00B5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FB55C7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сдачи в аренду имущества, находящегося в оперативном управлении органов местного самоуправления  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составляющего  казну </w:t>
            </w:r>
            <w:r w:rsidR="00F777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сдачи в аренду имущества, составляющего 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казну 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елений (за исключением имущества 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 доходов от реализации имущества, находящегося в оперативном управлении учреждений, находящихся в ведении  органов местного самоуправления поселений (за исключением имущества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имущества, находящегося в оперативном управлении учреждений,  находящихся в ведении органов местного самоуправления поселений (за исключением имущества  бюджетных и автономных учреждений), в части реализации материальных запасов по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указанному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доходов от реализации имущества, находящегося в оперативном управлении учреждений,  находящихся в ведении  органов местного самоуправления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</w:t>
            </w:r>
            <w:r w:rsidR="000D48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A12" w:rsidRDefault="00466A12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A12" w:rsidRDefault="00466A12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средств 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собственности  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поселений (за исключением имущества бюджетных и автономных учреждений, а также имущества государственных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недвижимого имущества бюджетных, автономных учреждений, находящегося в собственности  муниципального  </w:t>
            </w:r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части реализации основных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47DD4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недвижимого имущества бюджетных, автономных учреждений, находящегося в собственности  муниципального  </w:t>
            </w:r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proofErr w:type="gramStart"/>
            <w:r w:rsidR="00E626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реализации основных средств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E03283" w:rsidP="00B5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3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7B3C" w:rsidRPr="002E7B3C" w:rsidTr="00687B5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767" w:rsidRPr="00FB55C7" w:rsidRDefault="007F475D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E376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3767" w:rsidRPr="00FB55C7" w:rsidRDefault="007E3767" w:rsidP="00687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7E3767" w:rsidP="00687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муниципального имущества, планируемого к приватизации (с указанием наименования имущества, сроков приватизации и предполагаемой цены продажи)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047DD4" w:rsidP="00B50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505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28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2E7B3C" w:rsidRDefault="007E3767" w:rsidP="00687B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 w:rsidP="00A43F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E3767" w:rsidRPr="002E7B3C" w:rsidRDefault="007E3767">
      <w:pPr>
        <w:pStyle w:val="ConsPlusNormal"/>
        <w:jc w:val="both"/>
        <w:rPr>
          <w:rFonts w:cs="Times New Roman"/>
          <w:color w:val="FF0000"/>
        </w:rPr>
      </w:pPr>
    </w:p>
    <w:sectPr w:rsidR="007E3767" w:rsidRPr="002E7B3C" w:rsidSect="00372449">
      <w:pgSz w:w="11905" w:h="16838"/>
      <w:pgMar w:top="142" w:right="851" w:bottom="851" w:left="141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A1"/>
    <w:rsid w:val="00011571"/>
    <w:rsid w:val="000232A7"/>
    <w:rsid w:val="0003380D"/>
    <w:rsid w:val="00043811"/>
    <w:rsid w:val="00047DD4"/>
    <w:rsid w:val="00060080"/>
    <w:rsid w:val="000642E6"/>
    <w:rsid w:val="00081F05"/>
    <w:rsid w:val="00094D89"/>
    <w:rsid w:val="000973CB"/>
    <w:rsid w:val="000A4923"/>
    <w:rsid w:val="000C1D27"/>
    <w:rsid w:val="000D485A"/>
    <w:rsid w:val="000F6205"/>
    <w:rsid w:val="00101096"/>
    <w:rsid w:val="00106812"/>
    <w:rsid w:val="00124E9F"/>
    <w:rsid w:val="00134FE5"/>
    <w:rsid w:val="0017369B"/>
    <w:rsid w:val="00175A84"/>
    <w:rsid w:val="00176B2B"/>
    <w:rsid w:val="00193FE4"/>
    <w:rsid w:val="001B1933"/>
    <w:rsid w:val="001C0F8F"/>
    <w:rsid w:val="001E2FC3"/>
    <w:rsid w:val="001E43B1"/>
    <w:rsid w:val="001F0DA1"/>
    <w:rsid w:val="002070B0"/>
    <w:rsid w:val="00267777"/>
    <w:rsid w:val="002812C3"/>
    <w:rsid w:val="002D3B1B"/>
    <w:rsid w:val="002E3DD8"/>
    <w:rsid w:val="002E7B3C"/>
    <w:rsid w:val="0032286E"/>
    <w:rsid w:val="00355AC7"/>
    <w:rsid w:val="00372449"/>
    <w:rsid w:val="003757F0"/>
    <w:rsid w:val="0038578A"/>
    <w:rsid w:val="003A2B06"/>
    <w:rsid w:val="0040344F"/>
    <w:rsid w:val="00464074"/>
    <w:rsid w:val="00466A12"/>
    <w:rsid w:val="004672C1"/>
    <w:rsid w:val="0048394B"/>
    <w:rsid w:val="004A394A"/>
    <w:rsid w:val="004A4215"/>
    <w:rsid w:val="004A5772"/>
    <w:rsid w:val="004B284C"/>
    <w:rsid w:val="004F2E13"/>
    <w:rsid w:val="004F4A23"/>
    <w:rsid w:val="004F4F11"/>
    <w:rsid w:val="00540A65"/>
    <w:rsid w:val="0056473B"/>
    <w:rsid w:val="00593CFF"/>
    <w:rsid w:val="005A076F"/>
    <w:rsid w:val="005A11F3"/>
    <w:rsid w:val="005A2178"/>
    <w:rsid w:val="005B0D22"/>
    <w:rsid w:val="005B2E62"/>
    <w:rsid w:val="005B6EBC"/>
    <w:rsid w:val="005D0AC0"/>
    <w:rsid w:val="005D717B"/>
    <w:rsid w:val="005F5069"/>
    <w:rsid w:val="00600644"/>
    <w:rsid w:val="00621E30"/>
    <w:rsid w:val="0063090E"/>
    <w:rsid w:val="00630DB1"/>
    <w:rsid w:val="00641E66"/>
    <w:rsid w:val="00642A39"/>
    <w:rsid w:val="00662155"/>
    <w:rsid w:val="00687B5D"/>
    <w:rsid w:val="006943E9"/>
    <w:rsid w:val="006B6572"/>
    <w:rsid w:val="006C3B7E"/>
    <w:rsid w:val="006D1482"/>
    <w:rsid w:val="006D5B77"/>
    <w:rsid w:val="00722C56"/>
    <w:rsid w:val="00727E8D"/>
    <w:rsid w:val="00744F67"/>
    <w:rsid w:val="007538D9"/>
    <w:rsid w:val="0075476B"/>
    <w:rsid w:val="007615AA"/>
    <w:rsid w:val="007672A5"/>
    <w:rsid w:val="00795BC7"/>
    <w:rsid w:val="007D1B52"/>
    <w:rsid w:val="007E3767"/>
    <w:rsid w:val="007F0532"/>
    <w:rsid w:val="007F475D"/>
    <w:rsid w:val="007F7882"/>
    <w:rsid w:val="008047AD"/>
    <w:rsid w:val="0082340A"/>
    <w:rsid w:val="00833D9C"/>
    <w:rsid w:val="00836497"/>
    <w:rsid w:val="00862997"/>
    <w:rsid w:val="00870C49"/>
    <w:rsid w:val="008718D3"/>
    <w:rsid w:val="00882742"/>
    <w:rsid w:val="00883111"/>
    <w:rsid w:val="008B1A48"/>
    <w:rsid w:val="008C08FE"/>
    <w:rsid w:val="008D10A7"/>
    <w:rsid w:val="008E7068"/>
    <w:rsid w:val="008F4617"/>
    <w:rsid w:val="0090793F"/>
    <w:rsid w:val="00954976"/>
    <w:rsid w:val="009755FA"/>
    <w:rsid w:val="009759CE"/>
    <w:rsid w:val="009950EF"/>
    <w:rsid w:val="009C0426"/>
    <w:rsid w:val="009F3770"/>
    <w:rsid w:val="009F5A8F"/>
    <w:rsid w:val="00A1406F"/>
    <w:rsid w:val="00A23001"/>
    <w:rsid w:val="00A272E7"/>
    <w:rsid w:val="00A36B09"/>
    <w:rsid w:val="00A4125E"/>
    <w:rsid w:val="00A42D0F"/>
    <w:rsid w:val="00A43FD8"/>
    <w:rsid w:val="00A5274B"/>
    <w:rsid w:val="00A557A5"/>
    <w:rsid w:val="00A55EE9"/>
    <w:rsid w:val="00A57722"/>
    <w:rsid w:val="00A6219F"/>
    <w:rsid w:val="00A62B07"/>
    <w:rsid w:val="00A65EED"/>
    <w:rsid w:val="00A72264"/>
    <w:rsid w:val="00A77A92"/>
    <w:rsid w:val="00A872AB"/>
    <w:rsid w:val="00A96353"/>
    <w:rsid w:val="00AB46F7"/>
    <w:rsid w:val="00AC1BF4"/>
    <w:rsid w:val="00B04BB2"/>
    <w:rsid w:val="00B11264"/>
    <w:rsid w:val="00B1216E"/>
    <w:rsid w:val="00B50518"/>
    <w:rsid w:val="00B55F71"/>
    <w:rsid w:val="00B7391C"/>
    <w:rsid w:val="00B74384"/>
    <w:rsid w:val="00B86881"/>
    <w:rsid w:val="00BA4E30"/>
    <w:rsid w:val="00BB694E"/>
    <w:rsid w:val="00BE4A08"/>
    <w:rsid w:val="00BE5A65"/>
    <w:rsid w:val="00BF37D0"/>
    <w:rsid w:val="00C01920"/>
    <w:rsid w:val="00C0617D"/>
    <w:rsid w:val="00C27553"/>
    <w:rsid w:val="00C63887"/>
    <w:rsid w:val="00C8284D"/>
    <w:rsid w:val="00C850AD"/>
    <w:rsid w:val="00C87109"/>
    <w:rsid w:val="00CA44B4"/>
    <w:rsid w:val="00CB21C6"/>
    <w:rsid w:val="00CB540C"/>
    <w:rsid w:val="00CB7D3F"/>
    <w:rsid w:val="00CD303F"/>
    <w:rsid w:val="00CD3F11"/>
    <w:rsid w:val="00CE3364"/>
    <w:rsid w:val="00D001AC"/>
    <w:rsid w:val="00D220B5"/>
    <w:rsid w:val="00D26FCA"/>
    <w:rsid w:val="00D32AEB"/>
    <w:rsid w:val="00D64EA1"/>
    <w:rsid w:val="00D652D2"/>
    <w:rsid w:val="00D76A62"/>
    <w:rsid w:val="00D77922"/>
    <w:rsid w:val="00D9784D"/>
    <w:rsid w:val="00DB5899"/>
    <w:rsid w:val="00DB644D"/>
    <w:rsid w:val="00DD274F"/>
    <w:rsid w:val="00DD3613"/>
    <w:rsid w:val="00E023A0"/>
    <w:rsid w:val="00E03283"/>
    <w:rsid w:val="00E05640"/>
    <w:rsid w:val="00E33D3C"/>
    <w:rsid w:val="00E565C6"/>
    <w:rsid w:val="00E61F75"/>
    <w:rsid w:val="00E62666"/>
    <w:rsid w:val="00E65090"/>
    <w:rsid w:val="00E77A89"/>
    <w:rsid w:val="00EA044F"/>
    <w:rsid w:val="00EA2261"/>
    <w:rsid w:val="00EC7985"/>
    <w:rsid w:val="00ED3DD8"/>
    <w:rsid w:val="00EE0C23"/>
    <w:rsid w:val="00EF67E3"/>
    <w:rsid w:val="00F30420"/>
    <w:rsid w:val="00F777B2"/>
    <w:rsid w:val="00F8055C"/>
    <w:rsid w:val="00FA6B36"/>
    <w:rsid w:val="00FB2BC2"/>
    <w:rsid w:val="00FB55C7"/>
    <w:rsid w:val="00FD4CDF"/>
    <w:rsid w:val="00FE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A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uiPriority w:val="99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68AD-C72E-4629-840F-0E5E8E4B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2024-04-27T06:02:00Z</cp:lastPrinted>
  <dcterms:created xsi:type="dcterms:W3CDTF">2024-04-17T12:50:00Z</dcterms:created>
  <dcterms:modified xsi:type="dcterms:W3CDTF">2024-04-27T06:05:00Z</dcterms:modified>
</cp:coreProperties>
</file>