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608"/>
      </w:tblGrid>
      <w:tr w:rsidR="003841E6" w:rsidRPr="00F63489" w:rsidTr="000B2D35">
        <w:trPr>
          <w:cantSplit/>
          <w:trHeight w:val="1293"/>
          <w:jc w:val="center"/>
        </w:trPr>
        <w:tc>
          <w:tcPr>
            <w:tcW w:w="4608" w:type="dxa"/>
          </w:tcPr>
          <w:p w:rsidR="003841E6" w:rsidRDefault="003841E6" w:rsidP="000B2D35">
            <w:pPr>
              <w:spacing w:after="0" w:line="240" w:lineRule="auto"/>
              <w:jc w:val="center"/>
              <w:rPr>
                <w:b/>
                <w:sz w:val="28"/>
                <w:szCs w:val="28"/>
              </w:rPr>
            </w:pPr>
            <w:r>
              <w:rPr>
                <w:b/>
                <w:noProof/>
                <w:sz w:val="28"/>
                <w:szCs w:val="28"/>
                <w:lang w:eastAsia="ru-RU"/>
              </w:rPr>
              <w:drawing>
                <wp:inline distT="0" distB="0" distL="0" distR="0">
                  <wp:extent cx="533400" cy="676275"/>
                  <wp:effectExtent l="19050" t="0" r="0" b="0"/>
                  <wp:docPr id="2" name="Рисунок 1"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ЧБ"/>
                          <pic:cNvPicPr>
                            <a:picLocks noChangeAspect="1" noChangeArrowheads="1"/>
                          </pic:cNvPicPr>
                        </pic:nvPicPr>
                        <pic:blipFill>
                          <a:blip r:embed="rId5"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3841E6" w:rsidRPr="00F63489" w:rsidRDefault="003841E6" w:rsidP="000B2D35">
            <w:pPr>
              <w:spacing w:after="0" w:line="240" w:lineRule="auto"/>
              <w:jc w:val="center"/>
              <w:rPr>
                <w:rFonts w:ascii="NTHarmonica" w:hAnsi="NTHarmonica"/>
                <w:b/>
                <w:sz w:val="28"/>
                <w:szCs w:val="28"/>
              </w:rPr>
            </w:pPr>
          </w:p>
        </w:tc>
      </w:tr>
    </w:tbl>
    <w:p w:rsidR="003841E6" w:rsidRPr="00F63489" w:rsidRDefault="003841E6" w:rsidP="003841E6">
      <w:pPr>
        <w:pStyle w:val="a5"/>
        <w:rPr>
          <w:sz w:val="28"/>
          <w:szCs w:val="28"/>
        </w:rPr>
      </w:pPr>
      <w:r w:rsidRPr="00F63489">
        <w:rPr>
          <w:sz w:val="28"/>
          <w:szCs w:val="28"/>
        </w:rPr>
        <w:t>СОВЕТ  ДЕПУТАТОВ</w:t>
      </w:r>
    </w:p>
    <w:p w:rsidR="003841E6" w:rsidRPr="00F63489" w:rsidRDefault="003841E6" w:rsidP="003841E6">
      <w:pPr>
        <w:pStyle w:val="a5"/>
        <w:rPr>
          <w:sz w:val="28"/>
          <w:szCs w:val="28"/>
        </w:rPr>
      </w:pPr>
      <w:r w:rsidRPr="00F63489">
        <w:rPr>
          <w:sz w:val="28"/>
          <w:szCs w:val="28"/>
        </w:rPr>
        <w:t>СЕЛЬСКОГО  ПОСЕЛЕНИЯ</w:t>
      </w:r>
      <w:r>
        <w:rPr>
          <w:sz w:val="28"/>
          <w:szCs w:val="28"/>
        </w:rPr>
        <w:t xml:space="preserve">  ДЕМШИНСКИЙ  </w:t>
      </w:r>
      <w:r w:rsidRPr="00F63489">
        <w:rPr>
          <w:sz w:val="28"/>
          <w:szCs w:val="28"/>
        </w:rPr>
        <w:t>СЕЛЬСОВЕТ</w:t>
      </w:r>
    </w:p>
    <w:p w:rsidR="003841E6" w:rsidRDefault="003841E6" w:rsidP="003841E6">
      <w:pPr>
        <w:pStyle w:val="a5"/>
      </w:pPr>
      <w:r w:rsidRPr="00F63489">
        <w:t xml:space="preserve"> </w:t>
      </w:r>
      <w:proofErr w:type="spellStart"/>
      <w:r w:rsidRPr="00F63489">
        <w:t>Добринского</w:t>
      </w:r>
      <w:proofErr w:type="spellEnd"/>
      <w:r w:rsidRPr="00F63489">
        <w:t xml:space="preserve">  муниципального  района</w:t>
      </w:r>
      <w:r>
        <w:t xml:space="preserve"> </w:t>
      </w:r>
      <w:r w:rsidRPr="00F63489">
        <w:t>Липецкой области</w:t>
      </w:r>
    </w:p>
    <w:p w:rsidR="003841E6" w:rsidRDefault="003841E6" w:rsidP="003841E6">
      <w:pPr>
        <w:pStyle w:val="a5"/>
      </w:pPr>
      <w:r>
        <w:t>Российской Федерации</w:t>
      </w:r>
    </w:p>
    <w:p w:rsidR="003841E6" w:rsidRPr="003841E6" w:rsidRDefault="003841E6" w:rsidP="003841E6">
      <w:pPr>
        <w:pStyle w:val="a5"/>
      </w:pPr>
    </w:p>
    <w:p w:rsidR="003841E6" w:rsidRPr="003841E6" w:rsidRDefault="00F02CF1" w:rsidP="003841E6">
      <w:pPr>
        <w:jc w:val="center"/>
        <w:rPr>
          <w:rFonts w:ascii="Times New Roman" w:hAnsi="Times New Roman" w:cs="Times New Roman"/>
          <w:sz w:val="28"/>
          <w:szCs w:val="28"/>
        </w:rPr>
      </w:pPr>
      <w:r>
        <w:rPr>
          <w:rFonts w:ascii="Times New Roman" w:hAnsi="Times New Roman" w:cs="Times New Roman"/>
          <w:sz w:val="28"/>
          <w:szCs w:val="28"/>
        </w:rPr>
        <w:t>45</w:t>
      </w:r>
      <w:r w:rsidR="003841E6" w:rsidRPr="003841E6">
        <w:rPr>
          <w:rFonts w:ascii="Times New Roman" w:hAnsi="Times New Roman" w:cs="Times New Roman"/>
          <w:sz w:val="28"/>
          <w:szCs w:val="28"/>
        </w:rPr>
        <w:t xml:space="preserve">-я сессия </w:t>
      </w:r>
      <w:r w:rsidR="003841E6" w:rsidRPr="003841E6">
        <w:rPr>
          <w:rFonts w:ascii="Times New Roman" w:hAnsi="Times New Roman" w:cs="Times New Roman"/>
          <w:sz w:val="28"/>
          <w:szCs w:val="28"/>
          <w:lang w:val="en-US"/>
        </w:rPr>
        <w:t>V</w:t>
      </w:r>
      <w:r w:rsidR="003841E6" w:rsidRPr="003841E6">
        <w:rPr>
          <w:rFonts w:ascii="Times New Roman" w:hAnsi="Times New Roman" w:cs="Times New Roman"/>
          <w:sz w:val="28"/>
          <w:szCs w:val="28"/>
        </w:rPr>
        <w:t>-го созыва</w:t>
      </w:r>
    </w:p>
    <w:p w:rsidR="000E2C5A" w:rsidRDefault="000E2C5A" w:rsidP="003841E6">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0E2C5A" w:rsidRPr="003841E6" w:rsidRDefault="00134918" w:rsidP="00134918">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E2C5A" w:rsidRPr="003841E6">
        <w:rPr>
          <w:rFonts w:ascii="Times New Roman" w:eastAsia="Times New Roman" w:hAnsi="Times New Roman" w:cs="Times New Roman"/>
          <w:color w:val="000000"/>
          <w:sz w:val="28"/>
          <w:szCs w:val="28"/>
          <w:lang w:eastAsia="ru-RU"/>
        </w:rPr>
        <w:t>РЕШЕНИЕ</w:t>
      </w:r>
    </w:p>
    <w:p w:rsidR="000E2C5A" w:rsidRPr="003841E6" w:rsidRDefault="000E2C5A" w:rsidP="000E2C5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3841E6">
        <w:rPr>
          <w:rFonts w:ascii="Times New Roman" w:eastAsia="Times New Roman" w:hAnsi="Times New Roman" w:cs="Times New Roman"/>
          <w:color w:val="000000"/>
          <w:sz w:val="28"/>
          <w:szCs w:val="28"/>
          <w:lang w:eastAsia="ru-RU"/>
        </w:rPr>
        <w:t> </w:t>
      </w:r>
    </w:p>
    <w:p w:rsidR="000E2C5A" w:rsidRPr="003841E6" w:rsidRDefault="00134918" w:rsidP="0013491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F02CF1">
        <w:rPr>
          <w:rFonts w:ascii="Times New Roman" w:eastAsia="Times New Roman" w:hAnsi="Times New Roman" w:cs="Times New Roman"/>
          <w:sz w:val="28"/>
          <w:szCs w:val="28"/>
          <w:lang w:eastAsia="ru-RU"/>
        </w:rPr>
        <w:t>10</w:t>
      </w:r>
      <w:r w:rsidR="00493D55">
        <w:rPr>
          <w:rFonts w:ascii="Times New Roman" w:eastAsia="Times New Roman" w:hAnsi="Times New Roman" w:cs="Times New Roman"/>
          <w:sz w:val="28"/>
          <w:szCs w:val="28"/>
          <w:lang w:eastAsia="ru-RU"/>
        </w:rPr>
        <w:t>.0</w:t>
      </w:r>
      <w:r w:rsidR="00516198">
        <w:rPr>
          <w:rFonts w:ascii="Times New Roman" w:eastAsia="Times New Roman" w:hAnsi="Times New Roman" w:cs="Times New Roman"/>
          <w:sz w:val="28"/>
          <w:szCs w:val="28"/>
          <w:lang w:eastAsia="ru-RU"/>
        </w:rPr>
        <w:t>7</w:t>
      </w:r>
      <w:r w:rsidR="00F02CF1">
        <w:rPr>
          <w:rFonts w:ascii="Times New Roman" w:eastAsia="Times New Roman" w:hAnsi="Times New Roman" w:cs="Times New Roman"/>
          <w:sz w:val="28"/>
          <w:szCs w:val="28"/>
          <w:lang w:eastAsia="ru-RU"/>
        </w:rPr>
        <w:t>.2018</w:t>
      </w:r>
      <w:r w:rsidR="000E2C5A" w:rsidRPr="003841E6">
        <w:rPr>
          <w:rFonts w:ascii="Times New Roman" w:eastAsia="Times New Roman" w:hAnsi="Times New Roman" w:cs="Times New Roman"/>
          <w:sz w:val="28"/>
          <w:szCs w:val="28"/>
          <w:lang w:eastAsia="ru-RU"/>
        </w:rPr>
        <w:t>  </w:t>
      </w:r>
      <w:r w:rsidR="00BB3C24" w:rsidRPr="003841E6">
        <w:rPr>
          <w:rFonts w:ascii="Times New Roman" w:eastAsia="Times New Roman" w:hAnsi="Times New Roman" w:cs="Times New Roman"/>
          <w:sz w:val="28"/>
          <w:szCs w:val="28"/>
          <w:lang w:eastAsia="ru-RU"/>
        </w:rPr>
        <w:t xml:space="preserve">                  </w:t>
      </w:r>
      <w:r w:rsidR="000E2C5A" w:rsidRPr="003841E6">
        <w:rPr>
          <w:rFonts w:ascii="Times New Roman" w:eastAsia="Times New Roman" w:hAnsi="Times New Roman" w:cs="Times New Roman"/>
          <w:sz w:val="28"/>
          <w:szCs w:val="28"/>
          <w:lang w:eastAsia="ru-RU"/>
        </w:rPr>
        <w:t>          </w:t>
      </w:r>
      <w:r w:rsidR="000E2C5A" w:rsidRPr="003841E6">
        <w:rPr>
          <w:rFonts w:ascii="Times New Roman" w:eastAsia="Times New Roman" w:hAnsi="Times New Roman" w:cs="Times New Roman"/>
          <w:color w:val="000000"/>
          <w:sz w:val="28"/>
          <w:szCs w:val="28"/>
          <w:lang w:eastAsia="ru-RU"/>
        </w:rPr>
        <w:t>с. Демшинка        </w:t>
      </w:r>
      <w:r w:rsidR="00BB3C24" w:rsidRPr="003841E6">
        <w:rPr>
          <w:rFonts w:ascii="Times New Roman" w:eastAsia="Times New Roman" w:hAnsi="Times New Roman" w:cs="Times New Roman"/>
          <w:color w:val="000000"/>
          <w:sz w:val="28"/>
          <w:szCs w:val="28"/>
          <w:lang w:eastAsia="ru-RU"/>
        </w:rPr>
        <w:t xml:space="preserve">                       </w:t>
      </w:r>
      <w:bookmarkStart w:id="0" w:name="_GoBack"/>
      <w:bookmarkEnd w:id="0"/>
      <w:r w:rsidR="00516198">
        <w:rPr>
          <w:rFonts w:ascii="Times New Roman" w:eastAsia="Times New Roman" w:hAnsi="Times New Roman" w:cs="Times New Roman"/>
          <w:color w:val="000000"/>
          <w:sz w:val="28"/>
          <w:szCs w:val="28"/>
          <w:lang w:eastAsia="ru-RU"/>
        </w:rPr>
        <w:t>   </w:t>
      </w:r>
      <w:r w:rsidR="003841E6">
        <w:rPr>
          <w:rFonts w:ascii="Times New Roman" w:eastAsia="Times New Roman" w:hAnsi="Times New Roman" w:cs="Times New Roman"/>
          <w:color w:val="000000"/>
          <w:sz w:val="28"/>
          <w:szCs w:val="28"/>
          <w:lang w:eastAsia="ru-RU"/>
        </w:rPr>
        <w:t> </w:t>
      </w:r>
      <w:r w:rsidR="000E2C5A" w:rsidRPr="003841E6">
        <w:rPr>
          <w:rFonts w:ascii="Times New Roman" w:eastAsia="Times New Roman" w:hAnsi="Times New Roman" w:cs="Times New Roman"/>
          <w:color w:val="000000"/>
          <w:sz w:val="28"/>
          <w:szCs w:val="28"/>
          <w:lang w:eastAsia="ru-RU"/>
        </w:rPr>
        <w:t xml:space="preserve">№ </w:t>
      </w:r>
      <w:r w:rsidR="00493D55">
        <w:rPr>
          <w:rFonts w:ascii="Times New Roman" w:eastAsia="Times New Roman" w:hAnsi="Times New Roman" w:cs="Times New Roman"/>
          <w:color w:val="000000"/>
          <w:sz w:val="28"/>
          <w:szCs w:val="28"/>
          <w:lang w:eastAsia="ru-RU"/>
        </w:rPr>
        <w:t xml:space="preserve"> </w:t>
      </w:r>
      <w:r w:rsidR="00F02CF1">
        <w:rPr>
          <w:rFonts w:ascii="Times New Roman" w:eastAsia="Times New Roman" w:hAnsi="Times New Roman" w:cs="Times New Roman"/>
          <w:color w:val="000000"/>
          <w:sz w:val="28"/>
          <w:szCs w:val="28"/>
          <w:lang w:eastAsia="ru-RU"/>
        </w:rPr>
        <w:t>161</w:t>
      </w:r>
      <w:r w:rsidR="00493D55">
        <w:rPr>
          <w:rFonts w:ascii="Times New Roman" w:eastAsia="Times New Roman" w:hAnsi="Times New Roman" w:cs="Times New Roman"/>
          <w:color w:val="000000"/>
          <w:sz w:val="28"/>
          <w:szCs w:val="28"/>
          <w:lang w:eastAsia="ru-RU"/>
        </w:rPr>
        <w:t xml:space="preserve"> </w:t>
      </w:r>
      <w:r w:rsidR="003841E6">
        <w:rPr>
          <w:rFonts w:ascii="Times New Roman" w:eastAsia="Times New Roman" w:hAnsi="Times New Roman" w:cs="Times New Roman"/>
          <w:color w:val="000000"/>
          <w:sz w:val="28"/>
          <w:szCs w:val="28"/>
          <w:lang w:eastAsia="ru-RU"/>
        </w:rPr>
        <w:t>-</w:t>
      </w:r>
      <w:proofErr w:type="spellStart"/>
      <w:r w:rsidR="003841E6">
        <w:rPr>
          <w:rFonts w:ascii="Times New Roman" w:eastAsia="Times New Roman" w:hAnsi="Times New Roman" w:cs="Times New Roman"/>
          <w:color w:val="000000"/>
          <w:sz w:val="28"/>
          <w:szCs w:val="28"/>
          <w:lang w:eastAsia="ru-RU"/>
        </w:rPr>
        <w:t>рс</w:t>
      </w:r>
      <w:proofErr w:type="spellEnd"/>
    </w:p>
    <w:p w:rsidR="000E2C5A" w:rsidRDefault="000E2C5A" w:rsidP="000E2C5A">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0E2C5A" w:rsidRPr="003841E6" w:rsidRDefault="000E2C5A" w:rsidP="000E2C5A">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bookmarkStart w:id="1" w:name="OLE_LINK12"/>
      <w:bookmarkStart w:id="2" w:name="OLE_LINK13"/>
      <w:bookmarkStart w:id="3" w:name="OLE_LINK14"/>
      <w:bookmarkStart w:id="4" w:name="OLE_LINK30"/>
      <w:bookmarkStart w:id="5" w:name="OLE_LINK33"/>
      <w:r w:rsidRPr="003841E6">
        <w:rPr>
          <w:rFonts w:ascii="Times New Roman" w:eastAsia="Times New Roman" w:hAnsi="Times New Roman" w:cs="Times New Roman"/>
          <w:b/>
          <w:bCs/>
          <w:color w:val="000000"/>
          <w:kern w:val="36"/>
          <w:sz w:val="28"/>
          <w:szCs w:val="28"/>
          <w:lang w:eastAsia="ru-RU"/>
        </w:rPr>
        <w:t xml:space="preserve">О внесении </w:t>
      </w:r>
      <w:bookmarkStart w:id="6" w:name="OLE_LINK23"/>
      <w:bookmarkStart w:id="7" w:name="OLE_LINK24"/>
      <w:bookmarkStart w:id="8" w:name="OLE_LINK25"/>
      <w:r w:rsidRPr="003841E6">
        <w:rPr>
          <w:rFonts w:ascii="Times New Roman" w:eastAsia="Times New Roman" w:hAnsi="Times New Roman" w:cs="Times New Roman"/>
          <w:b/>
          <w:bCs/>
          <w:color w:val="000000"/>
          <w:kern w:val="36"/>
          <w:sz w:val="28"/>
          <w:szCs w:val="28"/>
          <w:lang w:eastAsia="ru-RU"/>
        </w:rPr>
        <w:t xml:space="preserve">изменений в Правила землепользования и застройки сельского поселения </w:t>
      </w:r>
      <w:proofErr w:type="spellStart"/>
      <w:r w:rsidRPr="003841E6">
        <w:rPr>
          <w:rFonts w:ascii="Times New Roman" w:eastAsia="Times New Roman" w:hAnsi="Times New Roman" w:cs="Times New Roman"/>
          <w:b/>
          <w:bCs/>
          <w:color w:val="000000"/>
          <w:kern w:val="36"/>
          <w:sz w:val="28"/>
          <w:szCs w:val="28"/>
          <w:lang w:eastAsia="ru-RU"/>
        </w:rPr>
        <w:t>Демшинский</w:t>
      </w:r>
      <w:proofErr w:type="spellEnd"/>
      <w:r w:rsidRPr="003841E6">
        <w:rPr>
          <w:rFonts w:ascii="Times New Roman" w:eastAsia="Times New Roman" w:hAnsi="Times New Roman" w:cs="Times New Roman"/>
          <w:b/>
          <w:bCs/>
          <w:color w:val="000000"/>
          <w:kern w:val="36"/>
          <w:sz w:val="28"/>
          <w:szCs w:val="28"/>
          <w:lang w:eastAsia="ru-RU"/>
        </w:rPr>
        <w:t xml:space="preserve"> сельсовет </w:t>
      </w:r>
      <w:proofErr w:type="spellStart"/>
      <w:r w:rsidRPr="003841E6">
        <w:rPr>
          <w:rFonts w:ascii="Times New Roman" w:eastAsia="Times New Roman" w:hAnsi="Times New Roman" w:cs="Times New Roman"/>
          <w:b/>
          <w:bCs/>
          <w:color w:val="000000"/>
          <w:kern w:val="36"/>
          <w:sz w:val="28"/>
          <w:szCs w:val="28"/>
          <w:lang w:eastAsia="ru-RU"/>
        </w:rPr>
        <w:t>Добринского</w:t>
      </w:r>
      <w:proofErr w:type="spellEnd"/>
      <w:r w:rsidRPr="003841E6">
        <w:rPr>
          <w:rFonts w:ascii="Times New Roman" w:eastAsia="Times New Roman" w:hAnsi="Times New Roman" w:cs="Times New Roman"/>
          <w:b/>
          <w:bCs/>
          <w:color w:val="000000"/>
          <w:kern w:val="36"/>
          <w:sz w:val="28"/>
          <w:szCs w:val="28"/>
          <w:lang w:eastAsia="ru-RU"/>
        </w:rPr>
        <w:t xml:space="preserve"> муниципального района Липецкой области</w:t>
      </w:r>
    </w:p>
    <w:bookmarkEnd w:id="1"/>
    <w:bookmarkEnd w:id="2"/>
    <w:bookmarkEnd w:id="3"/>
    <w:bookmarkEnd w:id="4"/>
    <w:bookmarkEnd w:id="5"/>
    <w:bookmarkEnd w:id="6"/>
    <w:bookmarkEnd w:id="7"/>
    <w:bookmarkEnd w:id="8"/>
    <w:p w:rsidR="000E2C5A" w:rsidRDefault="000E2C5A" w:rsidP="000E2C5A">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0E2C5A" w:rsidRPr="00021707" w:rsidRDefault="00AA13E6" w:rsidP="00AA13E6">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021707">
        <w:rPr>
          <w:rFonts w:ascii="Times New Roman" w:eastAsia="Times New Roman" w:hAnsi="Times New Roman" w:cs="Times New Roman"/>
          <w:sz w:val="28"/>
          <w:szCs w:val="28"/>
          <w:lang w:eastAsia="ru-RU"/>
        </w:rPr>
        <w:t xml:space="preserve">      </w:t>
      </w:r>
      <w:proofErr w:type="gramStart"/>
      <w:r w:rsidR="003841E6" w:rsidRPr="00021707">
        <w:rPr>
          <w:rFonts w:ascii="Times New Roman" w:eastAsia="Times New Roman" w:hAnsi="Times New Roman" w:cs="Times New Roman"/>
          <w:sz w:val="28"/>
          <w:szCs w:val="28"/>
          <w:lang w:eastAsia="ru-RU"/>
        </w:rPr>
        <w:t xml:space="preserve">Рассмотрев проект </w:t>
      </w:r>
      <w:r w:rsidRPr="00021707">
        <w:rPr>
          <w:rFonts w:ascii="Times New Roman" w:eastAsia="Times New Roman" w:hAnsi="Times New Roman" w:cs="Times New Roman"/>
          <w:sz w:val="28"/>
          <w:szCs w:val="28"/>
          <w:lang w:eastAsia="ru-RU"/>
        </w:rPr>
        <w:t xml:space="preserve"> </w:t>
      </w:r>
      <w:r w:rsidRPr="00021707">
        <w:rPr>
          <w:rFonts w:ascii="Times New Roman" w:eastAsia="Times New Roman" w:hAnsi="Times New Roman" w:cs="Times New Roman"/>
          <w:bCs/>
          <w:kern w:val="36"/>
          <w:sz w:val="28"/>
          <w:szCs w:val="28"/>
          <w:lang w:eastAsia="ru-RU"/>
        </w:rPr>
        <w:t xml:space="preserve">изменений в Правила землепользования и застройки сельского поселения </w:t>
      </w:r>
      <w:proofErr w:type="spellStart"/>
      <w:r w:rsidRPr="00021707">
        <w:rPr>
          <w:rFonts w:ascii="Times New Roman" w:eastAsia="Times New Roman" w:hAnsi="Times New Roman" w:cs="Times New Roman"/>
          <w:bCs/>
          <w:kern w:val="36"/>
          <w:sz w:val="28"/>
          <w:szCs w:val="28"/>
          <w:lang w:eastAsia="ru-RU"/>
        </w:rPr>
        <w:t>Демшинский</w:t>
      </w:r>
      <w:proofErr w:type="spellEnd"/>
      <w:r w:rsidRPr="00021707">
        <w:rPr>
          <w:rFonts w:ascii="Times New Roman" w:eastAsia="Times New Roman" w:hAnsi="Times New Roman" w:cs="Times New Roman"/>
          <w:bCs/>
          <w:kern w:val="36"/>
          <w:sz w:val="28"/>
          <w:szCs w:val="28"/>
          <w:lang w:eastAsia="ru-RU"/>
        </w:rPr>
        <w:t xml:space="preserve"> сельсовет </w:t>
      </w:r>
      <w:proofErr w:type="spellStart"/>
      <w:r w:rsidRPr="00021707">
        <w:rPr>
          <w:rFonts w:ascii="Times New Roman" w:eastAsia="Times New Roman" w:hAnsi="Times New Roman" w:cs="Times New Roman"/>
          <w:bCs/>
          <w:kern w:val="36"/>
          <w:sz w:val="28"/>
          <w:szCs w:val="28"/>
          <w:lang w:eastAsia="ru-RU"/>
        </w:rPr>
        <w:t>Добринского</w:t>
      </w:r>
      <w:proofErr w:type="spellEnd"/>
      <w:r w:rsidRPr="00021707">
        <w:rPr>
          <w:rFonts w:ascii="Times New Roman" w:eastAsia="Times New Roman" w:hAnsi="Times New Roman" w:cs="Times New Roman"/>
          <w:bCs/>
          <w:kern w:val="36"/>
          <w:sz w:val="28"/>
          <w:szCs w:val="28"/>
          <w:lang w:eastAsia="ru-RU"/>
        </w:rPr>
        <w:t xml:space="preserve"> муниципального района Липецкой области, представленный главой администрации сельского поселения </w:t>
      </w:r>
      <w:proofErr w:type="spellStart"/>
      <w:r w:rsidRPr="00021707">
        <w:rPr>
          <w:rFonts w:ascii="Times New Roman" w:eastAsia="Times New Roman" w:hAnsi="Times New Roman" w:cs="Times New Roman"/>
          <w:bCs/>
          <w:kern w:val="36"/>
          <w:sz w:val="28"/>
          <w:szCs w:val="28"/>
          <w:lang w:eastAsia="ru-RU"/>
        </w:rPr>
        <w:t>Демшинский</w:t>
      </w:r>
      <w:proofErr w:type="spellEnd"/>
      <w:r w:rsidRPr="00021707">
        <w:rPr>
          <w:rFonts w:ascii="Times New Roman" w:eastAsia="Times New Roman" w:hAnsi="Times New Roman" w:cs="Times New Roman"/>
          <w:bCs/>
          <w:kern w:val="36"/>
          <w:sz w:val="28"/>
          <w:szCs w:val="28"/>
          <w:lang w:eastAsia="ru-RU"/>
        </w:rPr>
        <w:t xml:space="preserve">  сельсовет, </w:t>
      </w:r>
      <w:r w:rsidRPr="00021707">
        <w:rPr>
          <w:rFonts w:ascii="Times New Roman" w:eastAsia="Times New Roman" w:hAnsi="Times New Roman" w:cs="Times New Roman"/>
          <w:sz w:val="28"/>
          <w:szCs w:val="28"/>
          <w:lang w:eastAsia="ru-RU"/>
        </w:rPr>
        <w:t>в</w:t>
      </w:r>
      <w:r w:rsidR="000E2C5A" w:rsidRPr="00021707">
        <w:rPr>
          <w:rFonts w:ascii="Times New Roman" w:eastAsia="Times New Roman" w:hAnsi="Times New Roman" w:cs="Times New Roman"/>
          <w:sz w:val="28"/>
          <w:szCs w:val="28"/>
          <w:lang w:eastAsia="ru-RU"/>
        </w:rPr>
        <w:t xml:space="preserve"> целях приведения нормативного правового акта в соответствие с действующим законодательством Российской Федерации, руководствуясь </w:t>
      </w:r>
      <w:hyperlink r:id="rId6" w:history="1">
        <w:r w:rsidR="000E2C5A" w:rsidRPr="00021707">
          <w:rPr>
            <w:rStyle w:val="a3"/>
            <w:rFonts w:ascii="Times New Roman" w:eastAsia="Times New Roman" w:hAnsi="Times New Roman" w:cs="Times New Roman"/>
            <w:color w:val="auto"/>
            <w:sz w:val="28"/>
            <w:szCs w:val="28"/>
            <w:u w:val="none"/>
            <w:lang w:eastAsia="ru-RU"/>
          </w:rPr>
          <w:t>Градостроительным кодексом Российской Федерации</w:t>
        </w:r>
      </w:hyperlink>
      <w:r w:rsidR="000E2C5A" w:rsidRPr="00021707">
        <w:rPr>
          <w:rFonts w:ascii="Times New Roman" w:eastAsia="Times New Roman" w:hAnsi="Times New Roman" w:cs="Times New Roman"/>
          <w:sz w:val="28"/>
          <w:szCs w:val="28"/>
          <w:lang w:eastAsia="ru-RU"/>
        </w:rPr>
        <w:t>, Федеральным законом </w:t>
      </w:r>
      <w:hyperlink r:id="rId7" w:history="1">
        <w:r w:rsidR="000E2C5A" w:rsidRPr="00021707">
          <w:rPr>
            <w:rStyle w:val="a3"/>
            <w:rFonts w:ascii="Times New Roman" w:eastAsia="Times New Roman" w:hAnsi="Times New Roman" w:cs="Times New Roman"/>
            <w:color w:val="auto"/>
            <w:sz w:val="28"/>
            <w:szCs w:val="28"/>
            <w:u w:val="none"/>
            <w:lang w:eastAsia="ru-RU"/>
          </w:rPr>
          <w:t>от 6 октября 2003 года № 131-ФЗ</w:t>
        </w:r>
      </w:hyperlink>
      <w:r w:rsidR="000E2C5A" w:rsidRPr="00021707">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w:t>
      </w:r>
      <w:hyperlink r:id="rId8" w:history="1">
        <w:r w:rsidR="000E2C5A" w:rsidRPr="00021707">
          <w:rPr>
            <w:rStyle w:val="a3"/>
            <w:rFonts w:ascii="Times New Roman" w:eastAsia="Times New Roman" w:hAnsi="Times New Roman" w:cs="Times New Roman"/>
            <w:color w:val="auto"/>
            <w:sz w:val="28"/>
            <w:szCs w:val="28"/>
            <w:u w:val="none"/>
            <w:lang w:eastAsia="ru-RU"/>
          </w:rPr>
          <w:t>Уставом</w:t>
        </w:r>
        <w:proofErr w:type="gramEnd"/>
        <w:r w:rsidR="000E2C5A" w:rsidRPr="00021707">
          <w:rPr>
            <w:rStyle w:val="a3"/>
            <w:rFonts w:ascii="Times New Roman" w:eastAsia="Times New Roman" w:hAnsi="Times New Roman" w:cs="Times New Roman"/>
            <w:color w:val="auto"/>
            <w:sz w:val="28"/>
            <w:szCs w:val="28"/>
            <w:u w:val="none"/>
            <w:lang w:eastAsia="ru-RU"/>
          </w:rPr>
          <w:t xml:space="preserve"> сельского поселения</w:t>
        </w:r>
      </w:hyperlink>
      <w:r w:rsidR="000E2C5A" w:rsidRPr="00021707">
        <w:rPr>
          <w:rFonts w:ascii="Times New Roman" w:eastAsia="Times New Roman" w:hAnsi="Times New Roman" w:cs="Times New Roman"/>
          <w:sz w:val="28"/>
          <w:szCs w:val="28"/>
          <w:lang w:eastAsia="ru-RU"/>
        </w:rPr>
        <w:t> </w:t>
      </w:r>
      <w:proofErr w:type="spellStart"/>
      <w:r w:rsidR="000E2C5A" w:rsidRPr="00021707">
        <w:rPr>
          <w:rFonts w:ascii="Times New Roman" w:eastAsia="Times New Roman" w:hAnsi="Times New Roman" w:cs="Times New Roman"/>
          <w:sz w:val="28"/>
          <w:szCs w:val="28"/>
          <w:lang w:eastAsia="ru-RU"/>
        </w:rPr>
        <w:t>Демшинский</w:t>
      </w:r>
      <w:proofErr w:type="spellEnd"/>
      <w:r w:rsidR="000E2C5A" w:rsidRPr="00021707">
        <w:rPr>
          <w:rFonts w:ascii="Times New Roman" w:eastAsia="Times New Roman" w:hAnsi="Times New Roman" w:cs="Times New Roman"/>
          <w:sz w:val="28"/>
          <w:szCs w:val="28"/>
          <w:lang w:eastAsia="ru-RU"/>
        </w:rPr>
        <w:t xml:space="preserve"> сельсовет, </w:t>
      </w:r>
      <w:r w:rsidR="00021707">
        <w:rPr>
          <w:rFonts w:ascii="Times New Roman" w:eastAsia="Times New Roman" w:hAnsi="Times New Roman" w:cs="Times New Roman"/>
          <w:sz w:val="28"/>
          <w:szCs w:val="28"/>
          <w:lang w:eastAsia="ru-RU"/>
        </w:rPr>
        <w:t>учитывая</w:t>
      </w:r>
      <w:r w:rsidR="000E2C5A" w:rsidRPr="00021707">
        <w:rPr>
          <w:rFonts w:ascii="Times New Roman" w:eastAsia="Times New Roman" w:hAnsi="Times New Roman" w:cs="Times New Roman"/>
          <w:sz w:val="28"/>
          <w:szCs w:val="28"/>
          <w:lang w:eastAsia="ru-RU"/>
        </w:rPr>
        <w:t xml:space="preserve"> протокол</w:t>
      </w:r>
      <w:r w:rsidR="003841E6" w:rsidRPr="00021707">
        <w:rPr>
          <w:rFonts w:ascii="Times New Roman" w:eastAsia="Times New Roman" w:hAnsi="Times New Roman" w:cs="Times New Roman"/>
          <w:sz w:val="28"/>
          <w:szCs w:val="28"/>
          <w:lang w:eastAsia="ru-RU"/>
        </w:rPr>
        <w:t xml:space="preserve"> публичных слушаний, заключени</w:t>
      </w:r>
      <w:r w:rsidR="00021707">
        <w:rPr>
          <w:rFonts w:ascii="Times New Roman" w:eastAsia="Times New Roman" w:hAnsi="Times New Roman" w:cs="Times New Roman"/>
          <w:sz w:val="28"/>
          <w:szCs w:val="28"/>
          <w:lang w:eastAsia="ru-RU"/>
        </w:rPr>
        <w:t>я</w:t>
      </w:r>
      <w:r w:rsidR="000E2C5A" w:rsidRPr="00021707">
        <w:rPr>
          <w:rFonts w:ascii="Times New Roman" w:eastAsia="Times New Roman" w:hAnsi="Times New Roman" w:cs="Times New Roman"/>
          <w:sz w:val="28"/>
          <w:szCs w:val="28"/>
          <w:lang w:eastAsia="ru-RU"/>
        </w:rPr>
        <w:t xml:space="preserve"> о результатах публичных</w:t>
      </w:r>
      <w:r w:rsidR="000E2C5A" w:rsidRPr="00021707">
        <w:rPr>
          <w:rFonts w:ascii="Times New Roman" w:eastAsia="Times New Roman" w:hAnsi="Times New Roman" w:cs="Times New Roman"/>
          <w:color w:val="000000"/>
          <w:sz w:val="28"/>
          <w:szCs w:val="28"/>
          <w:lang w:eastAsia="ru-RU"/>
        </w:rPr>
        <w:t xml:space="preserve"> слушаний, </w:t>
      </w:r>
      <w:r w:rsidR="00F02BCF" w:rsidRPr="00021707">
        <w:rPr>
          <w:rFonts w:ascii="Times New Roman" w:eastAsia="Times New Roman" w:hAnsi="Times New Roman" w:cs="Times New Roman"/>
          <w:color w:val="000000"/>
          <w:sz w:val="28"/>
          <w:szCs w:val="28"/>
          <w:lang w:eastAsia="ru-RU"/>
        </w:rPr>
        <w:t xml:space="preserve">решение постоянной комиссии </w:t>
      </w:r>
      <w:r w:rsidR="00F02BCF" w:rsidRPr="00021707">
        <w:rPr>
          <w:rFonts w:ascii="Times New Roman" w:hAnsi="Times New Roman" w:cs="Times New Roman"/>
          <w:sz w:val="28"/>
          <w:szCs w:val="28"/>
        </w:rPr>
        <w:t>по правовым вопросам, местному самоуправлению, работе с депутатами и делам семьи, детства, молодежи,</w:t>
      </w:r>
      <w:r w:rsidR="00F02BCF" w:rsidRPr="00021707">
        <w:rPr>
          <w:rFonts w:ascii="Times New Roman" w:eastAsia="Times New Roman" w:hAnsi="Times New Roman" w:cs="Times New Roman"/>
          <w:color w:val="000000"/>
          <w:sz w:val="28"/>
          <w:szCs w:val="28"/>
          <w:lang w:eastAsia="ru-RU"/>
        </w:rPr>
        <w:t xml:space="preserve"> </w:t>
      </w:r>
      <w:r w:rsidR="000E2C5A" w:rsidRPr="00021707">
        <w:rPr>
          <w:rFonts w:ascii="Times New Roman" w:eastAsia="Times New Roman" w:hAnsi="Times New Roman" w:cs="Times New Roman"/>
          <w:color w:val="000000"/>
          <w:sz w:val="28"/>
          <w:szCs w:val="28"/>
          <w:lang w:eastAsia="ru-RU"/>
        </w:rPr>
        <w:t xml:space="preserve">Совет депутатов сельского поселения </w:t>
      </w:r>
      <w:proofErr w:type="spellStart"/>
      <w:r w:rsidR="000E2C5A" w:rsidRPr="00021707">
        <w:rPr>
          <w:rFonts w:ascii="Times New Roman" w:eastAsia="Times New Roman" w:hAnsi="Times New Roman" w:cs="Times New Roman"/>
          <w:color w:val="000000"/>
          <w:sz w:val="28"/>
          <w:szCs w:val="28"/>
          <w:lang w:eastAsia="ru-RU"/>
        </w:rPr>
        <w:t>Демшинский</w:t>
      </w:r>
      <w:proofErr w:type="spellEnd"/>
      <w:r w:rsidR="000E2C5A" w:rsidRPr="00021707">
        <w:rPr>
          <w:rFonts w:ascii="Times New Roman" w:eastAsia="Times New Roman" w:hAnsi="Times New Roman" w:cs="Times New Roman"/>
          <w:color w:val="000000"/>
          <w:sz w:val="28"/>
          <w:szCs w:val="28"/>
          <w:lang w:eastAsia="ru-RU"/>
        </w:rPr>
        <w:t xml:space="preserve"> сельсовет</w:t>
      </w:r>
    </w:p>
    <w:p w:rsidR="00F02BCF" w:rsidRPr="00021707" w:rsidRDefault="00F02BCF" w:rsidP="000E2C5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E2C5A" w:rsidRPr="00021707" w:rsidRDefault="000E2C5A" w:rsidP="000E2C5A">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021707">
        <w:rPr>
          <w:rFonts w:ascii="Times New Roman" w:eastAsia="Times New Roman" w:hAnsi="Times New Roman" w:cs="Times New Roman"/>
          <w:b/>
          <w:color w:val="000000"/>
          <w:sz w:val="28"/>
          <w:szCs w:val="28"/>
          <w:lang w:eastAsia="ru-RU"/>
        </w:rPr>
        <w:t>РЕШИЛ:</w:t>
      </w:r>
    </w:p>
    <w:p w:rsidR="00F02BCF" w:rsidRPr="00021707" w:rsidRDefault="00F02BCF" w:rsidP="003841E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0E2C5A" w:rsidRPr="00836D7F" w:rsidRDefault="000E2C5A" w:rsidP="003841E6">
      <w:pPr>
        <w:pStyle w:val="a4"/>
        <w:jc w:val="both"/>
        <w:rPr>
          <w:rFonts w:ascii="Times New Roman" w:hAnsi="Times New Roman"/>
          <w:sz w:val="28"/>
          <w:szCs w:val="28"/>
        </w:rPr>
      </w:pPr>
      <w:r w:rsidRPr="00021707">
        <w:rPr>
          <w:rFonts w:ascii="Times New Roman" w:hAnsi="Times New Roman"/>
          <w:sz w:val="28"/>
          <w:szCs w:val="28"/>
        </w:rPr>
        <w:t xml:space="preserve">1. </w:t>
      </w:r>
      <w:r w:rsidR="00F02BCF" w:rsidRPr="00021707">
        <w:rPr>
          <w:rFonts w:ascii="Times New Roman" w:hAnsi="Times New Roman"/>
          <w:sz w:val="28"/>
          <w:szCs w:val="28"/>
        </w:rPr>
        <w:t>Принять</w:t>
      </w:r>
      <w:r w:rsidRPr="00021707">
        <w:rPr>
          <w:rFonts w:ascii="Times New Roman" w:hAnsi="Times New Roman"/>
          <w:sz w:val="28"/>
          <w:szCs w:val="28"/>
        </w:rPr>
        <w:t xml:space="preserve"> изменения в </w:t>
      </w:r>
      <w:bookmarkStart w:id="9" w:name="OLE_LINK26"/>
      <w:bookmarkStart w:id="10" w:name="OLE_LINK27"/>
      <w:bookmarkStart w:id="11" w:name="OLE_LINK28"/>
      <w:r w:rsidR="007222DF">
        <w:fldChar w:fldCharType="begin"/>
      </w:r>
      <w:r w:rsidR="00E63D8C">
        <w:instrText>HYPERLINK "http://ru48.registrnpa.ru/"</w:instrText>
      </w:r>
      <w:r w:rsidR="007222DF">
        <w:fldChar w:fldCharType="separate"/>
      </w:r>
      <w:r w:rsidRPr="00021707">
        <w:rPr>
          <w:rStyle w:val="a3"/>
          <w:rFonts w:ascii="Times New Roman" w:hAnsi="Times New Roman"/>
          <w:color w:val="auto"/>
          <w:sz w:val="28"/>
          <w:szCs w:val="28"/>
          <w:u w:val="none"/>
        </w:rPr>
        <w:t xml:space="preserve">Правила землепользования и застройки сельского поселения </w:t>
      </w:r>
      <w:proofErr w:type="spellStart"/>
      <w:r w:rsidRPr="00021707">
        <w:rPr>
          <w:rStyle w:val="a3"/>
          <w:rFonts w:ascii="Times New Roman" w:hAnsi="Times New Roman"/>
          <w:color w:val="auto"/>
          <w:sz w:val="28"/>
          <w:szCs w:val="28"/>
          <w:u w:val="none"/>
        </w:rPr>
        <w:t>Демшинский</w:t>
      </w:r>
      <w:proofErr w:type="spellEnd"/>
      <w:r w:rsidRPr="00021707">
        <w:rPr>
          <w:rStyle w:val="a3"/>
          <w:rFonts w:ascii="Times New Roman" w:hAnsi="Times New Roman"/>
          <w:color w:val="auto"/>
          <w:sz w:val="28"/>
          <w:szCs w:val="28"/>
          <w:u w:val="none"/>
        </w:rPr>
        <w:t xml:space="preserve"> сельсовет </w:t>
      </w:r>
      <w:proofErr w:type="spellStart"/>
      <w:r w:rsidRPr="00021707">
        <w:rPr>
          <w:rStyle w:val="a3"/>
          <w:rFonts w:ascii="Times New Roman" w:hAnsi="Times New Roman"/>
          <w:color w:val="auto"/>
          <w:sz w:val="28"/>
          <w:szCs w:val="28"/>
          <w:u w:val="none"/>
        </w:rPr>
        <w:t>Добринского</w:t>
      </w:r>
      <w:proofErr w:type="spellEnd"/>
      <w:r w:rsidRPr="00021707">
        <w:rPr>
          <w:rStyle w:val="a3"/>
          <w:rFonts w:ascii="Times New Roman" w:hAnsi="Times New Roman"/>
          <w:color w:val="auto"/>
          <w:sz w:val="28"/>
          <w:szCs w:val="28"/>
          <w:u w:val="none"/>
        </w:rPr>
        <w:t xml:space="preserve"> муниципального района Липецкой области</w:t>
      </w:r>
      <w:r w:rsidR="007222DF">
        <w:fldChar w:fldCharType="end"/>
      </w:r>
      <w:r w:rsidRPr="00021707">
        <w:rPr>
          <w:rFonts w:ascii="Times New Roman" w:hAnsi="Times New Roman"/>
          <w:sz w:val="28"/>
          <w:szCs w:val="28"/>
        </w:rPr>
        <w:t xml:space="preserve">, </w:t>
      </w:r>
      <w:bookmarkStart w:id="12" w:name="OLE_LINK9"/>
      <w:bookmarkStart w:id="13" w:name="OLE_LINK10"/>
      <w:bookmarkStart w:id="14" w:name="OLE_LINK11"/>
      <w:r w:rsidR="000C236D">
        <w:rPr>
          <w:rFonts w:ascii="Times New Roman" w:hAnsi="Times New Roman"/>
          <w:sz w:val="28"/>
          <w:szCs w:val="28"/>
        </w:rPr>
        <w:t>(</w:t>
      </w:r>
      <w:proofErr w:type="spellStart"/>
      <w:r w:rsidR="000C236D">
        <w:rPr>
          <w:rFonts w:ascii="Times New Roman" w:hAnsi="Times New Roman"/>
          <w:sz w:val="28"/>
          <w:szCs w:val="28"/>
        </w:rPr>
        <w:t>прин</w:t>
      </w:r>
      <w:proofErr w:type="spellEnd"/>
      <w:r w:rsidR="000C236D">
        <w:rPr>
          <w:rFonts w:ascii="Times New Roman" w:hAnsi="Times New Roman"/>
          <w:sz w:val="28"/>
          <w:szCs w:val="28"/>
        </w:rPr>
        <w:t>.</w:t>
      </w:r>
      <w:r w:rsidRPr="00021707">
        <w:rPr>
          <w:rFonts w:ascii="Times New Roman" w:hAnsi="Times New Roman"/>
          <w:sz w:val="28"/>
          <w:szCs w:val="28"/>
        </w:rPr>
        <w:t xml:space="preserve"> решением Совета депутатов сельского поселения </w:t>
      </w:r>
      <w:proofErr w:type="spellStart"/>
      <w:r w:rsidRPr="00021707">
        <w:rPr>
          <w:rFonts w:ascii="Times New Roman" w:hAnsi="Times New Roman"/>
          <w:sz w:val="28"/>
          <w:szCs w:val="28"/>
        </w:rPr>
        <w:t>Демшинский</w:t>
      </w:r>
      <w:proofErr w:type="spellEnd"/>
      <w:r w:rsidRPr="00021707">
        <w:rPr>
          <w:rFonts w:ascii="Times New Roman" w:hAnsi="Times New Roman"/>
          <w:sz w:val="28"/>
          <w:szCs w:val="28"/>
        </w:rPr>
        <w:t xml:space="preserve"> сельсовет </w:t>
      </w:r>
      <w:proofErr w:type="spellStart"/>
      <w:r w:rsidRPr="00021707">
        <w:rPr>
          <w:rFonts w:ascii="Times New Roman" w:hAnsi="Times New Roman"/>
          <w:sz w:val="28"/>
          <w:szCs w:val="28"/>
        </w:rPr>
        <w:t>Добринского</w:t>
      </w:r>
      <w:proofErr w:type="spellEnd"/>
      <w:r w:rsidRPr="00021707">
        <w:rPr>
          <w:rFonts w:ascii="Times New Roman" w:hAnsi="Times New Roman"/>
          <w:sz w:val="28"/>
          <w:szCs w:val="28"/>
        </w:rPr>
        <w:t xml:space="preserve"> муниципального района Липецкой области Российской Федерации </w:t>
      </w:r>
      <w:bookmarkStart w:id="15" w:name="OLE_LINK15"/>
      <w:bookmarkStart w:id="16" w:name="OLE_LINK16"/>
      <w:bookmarkStart w:id="17" w:name="OLE_LINK17"/>
      <w:r w:rsidR="007222DF">
        <w:fldChar w:fldCharType="begin"/>
      </w:r>
      <w:r w:rsidR="00491F20">
        <w:instrText>HYPERLINK "http://ru48.registrnpa.ru/"</w:instrText>
      </w:r>
      <w:r w:rsidR="007222DF">
        <w:fldChar w:fldCharType="separate"/>
      </w:r>
      <w:r w:rsidR="00F02BCF" w:rsidRPr="00021707">
        <w:rPr>
          <w:rStyle w:val="a3"/>
          <w:rFonts w:ascii="Times New Roman" w:hAnsi="Times New Roman"/>
          <w:color w:val="auto"/>
          <w:sz w:val="28"/>
          <w:szCs w:val="28"/>
          <w:u w:val="none"/>
        </w:rPr>
        <w:t>от 28.05.2015</w:t>
      </w:r>
      <w:r w:rsidRPr="00021707">
        <w:rPr>
          <w:rStyle w:val="a3"/>
          <w:rFonts w:ascii="Times New Roman" w:hAnsi="Times New Roman"/>
          <w:color w:val="auto"/>
          <w:sz w:val="28"/>
          <w:szCs w:val="28"/>
          <w:u w:val="none"/>
        </w:rPr>
        <w:t xml:space="preserve"> № </w:t>
      </w:r>
      <w:r w:rsidR="00F02BCF" w:rsidRPr="00021707">
        <w:rPr>
          <w:rStyle w:val="a3"/>
          <w:rFonts w:ascii="Times New Roman" w:hAnsi="Times New Roman"/>
          <w:color w:val="auto"/>
          <w:sz w:val="28"/>
          <w:szCs w:val="28"/>
          <w:u w:val="none"/>
        </w:rPr>
        <w:t>238-рс</w:t>
      </w:r>
      <w:r w:rsidR="007222DF">
        <w:fldChar w:fldCharType="end"/>
      </w:r>
      <w:bookmarkEnd w:id="9"/>
      <w:bookmarkEnd w:id="10"/>
      <w:bookmarkEnd w:id="11"/>
      <w:r w:rsidR="00F02CF1">
        <w:rPr>
          <w:rFonts w:ascii="Times New Roman" w:hAnsi="Times New Roman"/>
          <w:sz w:val="28"/>
          <w:szCs w:val="28"/>
        </w:rPr>
        <w:t>, в редакции решений</w:t>
      </w:r>
      <w:r w:rsidR="00836D7F" w:rsidRPr="00836D7F">
        <w:rPr>
          <w:rFonts w:ascii="Times New Roman" w:hAnsi="Times New Roman"/>
          <w:sz w:val="28"/>
          <w:szCs w:val="28"/>
        </w:rPr>
        <w:t xml:space="preserve"> № 53-рс от 25.10.2016</w:t>
      </w:r>
      <w:r w:rsidR="00836D7F">
        <w:rPr>
          <w:rFonts w:ascii="Times New Roman" w:hAnsi="Times New Roman"/>
          <w:sz w:val="28"/>
          <w:szCs w:val="28"/>
        </w:rPr>
        <w:t>г</w:t>
      </w:r>
      <w:r w:rsidR="00F02CF1">
        <w:rPr>
          <w:rFonts w:ascii="Times New Roman" w:hAnsi="Times New Roman"/>
          <w:sz w:val="28"/>
          <w:szCs w:val="28"/>
        </w:rPr>
        <w:t>., № 118 от 06.12.2017г.</w:t>
      </w:r>
      <w:proofErr w:type="gramStart"/>
      <w:r w:rsidR="00F02CF1">
        <w:rPr>
          <w:rFonts w:ascii="Times New Roman" w:hAnsi="Times New Roman"/>
          <w:sz w:val="28"/>
          <w:szCs w:val="28"/>
        </w:rPr>
        <w:t xml:space="preserve"> </w:t>
      </w:r>
      <w:r w:rsidR="000B2D35" w:rsidRPr="00836D7F">
        <w:rPr>
          <w:rFonts w:ascii="Times New Roman" w:hAnsi="Times New Roman"/>
          <w:sz w:val="28"/>
          <w:szCs w:val="28"/>
        </w:rPr>
        <w:t>)</w:t>
      </w:r>
      <w:proofErr w:type="gramEnd"/>
      <w:r w:rsidRPr="00836D7F">
        <w:rPr>
          <w:rFonts w:ascii="Times New Roman" w:hAnsi="Times New Roman"/>
          <w:sz w:val="28"/>
          <w:szCs w:val="28"/>
        </w:rPr>
        <w:t> </w:t>
      </w:r>
      <w:bookmarkEnd w:id="15"/>
      <w:bookmarkEnd w:id="16"/>
      <w:bookmarkEnd w:id="17"/>
      <w:r w:rsidRPr="00836D7F">
        <w:rPr>
          <w:rFonts w:ascii="Times New Roman" w:hAnsi="Times New Roman"/>
          <w:color w:val="000000"/>
          <w:sz w:val="28"/>
          <w:szCs w:val="28"/>
        </w:rPr>
        <w:t xml:space="preserve"> </w:t>
      </w:r>
      <w:bookmarkEnd w:id="12"/>
      <w:bookmarkEnd w:id="13"/>
      <w:bookmarkEnd w:id="14"/>
      <w:r w:rsidRPr="00836D7F">
        <w:rPr>
          <w:rFonts w:ascii="Times New Roman" w:hAnsi="Times New Roman"/>
          <w:color w:val="000000"/>
          <w:sz w:val="28"/>
          <w:szCs w:val="28"/>
        </w:rPr>
        <w:t>(прилагаются).</w:t>
      </w:r>
    </w:p>
    <w:p w:rsidR="000E2C5A" w:rsidRPr="003841E6" w:rsidRDefault="000E2C5A" w:rsidP="000B2D35">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8" w:name="OLE_LINK1"/>
      <w:bookmarkStart w:id="19" w:name="OLE_LINK2"/>
      <w:r w:rsidRPr="003841E6">
        <w:rPr>
          <w:rFonts w:ascii="Times New Roman" w:eastAsia="Times New Roman" w:hAnsi="Times New Roman" w:cs="Times New Roman"/>
          <w:color w:val="000000"/>
          <w:sz w:val="28"/>
          <w:szCs w:val="28"/>
          <w:lang w:eastAsia="ru-RU"/>
        </w:rPr>
        <w:t xml:space="preserve">2. Направить указанный нормативный правовой акт главе сельского поселения </w:t>
      </w:r>
      <w:proofErr w:type="spellStart"/>
      <w:r w:rsidRPr="003841E6">
        <w:rPr>
          <w:rFonts w:ascii="Times New Roman" w:eastAsia="Times New Roman" w:hAnsi="Times New Roman" w:cs="Times New Roman"/>
          <w:color w:val="000000"/>
          <w:sz w:val="28"/>
          <w:szCs w:val="28"/>
          <w:lang w:eastAsia="ru-RU"/>
        </w:rPr>
        <w:t>Демшинский</w:t>
      </w:r>
      <w:proofErr w:type="spellEnd"/>
      <w:r w:rsidRPr="003841E6">
        <w:rPr>
          <w:rFonts w:ascii="Times New Roman" w:eastAsia="Times New Roman" w:hAnsi="Times New Roman" w:cs="Times New Roman"/>
          <w:color w:val="000000"/>
          <w:sz w:val="28"/>
          <w:szCs w:val="28"/>
          <w:lang w:eastAsia="ru-RU"/>
        </w:rPr>
        <w:t xml:space="preserve"> сельсовет для подписания и официального </w:t>
      </w:r>
      <w:r w:rsidR="00021707">
        <w:rPr>
          <w:rFonts w:ascii="Times New Roman" w:eastAsia="Times New Roman" w:hAnsi="Times New Roman" w:cs="Times New Roman"/>
          <w:color w:val="000000"/>
          <w:sz w:val="28"/>
          <w:szCs w:val="28"/>
          <w:lang w:eastAsia="ru-RU"/>
        </w:rPr>
        <w:t>обнародован</w:t>
      </w:r>
      <w:r w:rsidRPr="003841E6">
        <w:rPr>
          <w:rFonts w:ascii="Times New Roman" w:eastAsia="Times New Roman" w:hAnsi="Times New Roman" w:cs="Times New Roman"/>
          <w:color w:val="000000"/>
          <w:sz w:val="28"/>
          <w:szCs w:val="28"/>
          <w:lang w:eastAsia="ru-RU"/>
        </w:rPr>
        <w:t>ия.</w:t>
      </w:r>
    </w:p>
    <w:p w:rsidR="000E2C5A" w:rsidRPr="003841E6" w:rsidRDefault="000E2C5A" w:rsidP="000B2D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41E6">
        <w:rPr>
          <w:rFonts w:ascii="Times New Roman" w:eastAsia="Times New Roman" w:hAnsi="Times New Roman" w:cs="Times New Roman"/>
          <w:color w:val="000000"/>
          <w:sz w:val="28"/>
          <w:szCs w:val="28"/>
          <w:lang w:eastAsia="ru-RU"/>
        </w:rPr>
        <w:t xml:space="preserve">3. Настоящее решение вступает в силу со дня его </w:t>
      </w:r>
      <w:r w:rsidR="000B2D35">
        <w:rPr>
          <w:rFonts w:ascii="Times New Roman" w:eastAsia="Times New Roman" w:hAnsi="Times New Roman" w:cs="Times New Roman"/>
          <w:color w:val="000000"/>
          <w:sz w:val="28"/>
          <w:szCs w:val="28"/>
          <w:lang w:eastAsia="ru-RU"/>
        </w:rPr>
        <w:t>обнародования</w:t>
      </w:r>
      <w:r w:rsidRPr="003841E6">
        <w:rPr>
          <w:rFonts w:ascii="Times New Roman" w:eastAsia="Times New Roman" w:hAnsi="Times New Roman" w:cs="Times New Roman"/>
          <w:color w:val="000000"/>
          <w:sz w:val="28"/>
          <w:szCs w:val="28"/>
          <w:lang w:eastAsia="ru-RU"/>
        </w:rPr>
        <w:t>.</w:t>
      </w:r>
    </w:p>
    <w:bookmarkEnd w:id="18"/>
    <w:bookmarkEnd w:id="19"/>
    <w:p w:rsidR="000E2C5A" w:rsidRDefault="000E2C5A" w:rsidP="000E2C5A">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w:t>
      </w:r>
    </w:p>
    <w:p w:rsidR="000E2C5A" w:rsidRPr="003841E6" w:rsidRDefault="000E2C5A" w:rsidP="000E2C5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841E6">
        <w:rPr>
          <w:rFonts w:ascii="Times New Roman" w:eastAsia="Times New Roman" w:hAnsi="Times New Roman" w:cs="Times New Roman"/>
          <w:color w:val="000000"/>
          <w:sz w:val="28"/>
          <w:szCs w:val="28"/>
          <w:lang w:eastAsia="ru-RU"/>
        </w:rPr>
        <w:t> </w:t>
      </w:r>
    </w:p>
    <w:p w:rsidR="00F02BCF" w:rsidRPr="00F17DBC" w:rsidRDefault="000E2C5A" w:rsidP="000E2C5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17DBC">
        <w:rPr>
          <w:rFonts w:ascii="Times New Roman" w:eastAsia="Times New Roman" w:hAnsi="Times New Roman" w:cs="Times New Roman"/>
          <w:b/>
          <w:color w:val="000000"/>
          <w:sz w:val="28"/>
          <w:szCs w:val="28"/>
          <w:lang w:eastAsia="ru-RU"/>
        </w:rPr>
        <w:t>Председатель Совета депутатов</w:t>
      </w:r>
    </w:p>
    <w:p w:rsidR="000E2C5A" w:rsidRPr="00F17DBC" w:rsidRDefault="000E2C5A" w:rsidP="000E2C5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17DBC">
        <w:rPr>
          <w:rFonts w:ascii="Times New Roman" w:eastAsia="Times New Roman" w:hAnsi="Times New Roman" w:cs="Times New Roman"/>
          <w:b/>
          <w:color w:val="000000"/>
          <w:sz w:val="28"/>
          <w:szCs w:val="28"/>
          <w:lang w:eastAsia="ru-RU"/>
        </w:rPr>
        <w:t>сельского поселения</w:t>
      </w:r>
    </w:p>
    <w:p w:rsidR="000E2C5A" w:rsidRPr="00F17DBC" w:rsidRDefault="00F02BCF" w:rsidP="000E2C5A">
      <w:pPr>
        <w:shd w:val="clear" w:color="auto" w:fill="FFFFFF"/>
        <w:spacing w:after="0" w:line="240" w:lineRule="auto"/>
        <w:jc w:val="both"/>
        <w:rPr>
          <w:rFonts w:ascii="Times New Roman" w:eastAsia="Times New Roman" w:hAnsi="Times New Roman" w:cs="Times New Roman"/>
          <w:b/>
          <w:color w:val="000000"/>
          <w:sz w:val="28"/>
          <w:szCs w:val="28"/>
          <w:lang w:eastAsia="ru-RU"/>
        </w:rPr>
      </w:pPr>
      <w:proofErr w:type="spellStart"/>
      <w:r w:rsidRPr="00F17DBC">
        <w:rPr>
          <w:rFonts w:ascii="Times New Roman" w:eastAsia="Times New Roman" w:hAnsi="Times New Roman" w:cs="Times New Roman"/>
          <w:b/>
          <w:color w:val="000000"/>
          <w:sz w:val="28"/>
          <w:szCs w:val="28"/>
          <w:lang w:eastAsia="ru-RU"/>
        </w:rPr>
        <w:t>Демшинский</w:t>
      </w:r>
      <w:proofErr w:type="spellEnd"/>
      <w:r w:rsidRPr="00F17DBC">
        <w:rPr>
          <w:rFonts w:ascii="Times New Roman" w:eastAsia="Times New Roman" w:hAnsi="Times New Roman" w:cs="Times New Roman"/>
          <w:b/>
          <w:color w:val="000000"/>
          <w:sz w:val="28"/>
          <w:szCs w:val="28"/>
          <w:lang w:eastAsia="ru-RU"/>
        </w:rPr>
        <w:t xml:space="preserve"> сельсовет                          </w:t>
      </w:r>
      <w:r w:rsidR="00F17DBC">
        <w:rPr>
          <w:rFonts w:ascii="Times New Roman" w:eastAsia="Times New Roman" w:hAnsi="Times New Roman" w:cs="Times New Roman"/>
          <w:b/>
          <w:color w:val="000000"/>
          <w:sz w:val="28"/>
          <w:szCs w:val="28"/>
          <w:lang w:eastAsia="ru-RU"/>
        </w:rPr>
        <w:t xml:space="preserve">                     </w:t>
      </w:r>
      <w:r w:rsidR="003841E6" w:rsidRPr="00F17DBC">
        <w:rPr>
          <w:rFonts w:ascii="Times New Roman" w:eastAsia="Times New Roman" w:hAnsi="Times New Roman" w:cs="Times New Roman"/>
          <w:b/>
          <w:color w:val="000000"/>
          <w:sz w:val="28"/>
          <w:szCs w:val="28"/>
          <w:lang w:eastAsia="ru-RU"/>
        </w:rPr>
        <w:t xml:space="preserve">    </w:t>
      </w:r>
      <w:r w:rsidRPr="00F17DBC">
        <w:rPr>
          <w:rFonts w:ascii="Times New Roman" w:eastAsia="Times New Roman" w:hAnsi="Times New Roman" w:cs="Times New Roman"/>
          <w:b/>
          <w:color w:val="000000"/>
          <w:sz w:val="28"/>
          <w:szCs w:val="28"/>
          <w:lang w:eastAsia="ru-RU"/>
        </w:rPr>
        <w:t xml:space="preserve">  </w:t>
      </w:r>
      <w:r w:rsidR="000E2C5A" w:rsidRPr="00F17DBC">
        <w:rPr>
          <w:rFonts w:ascii="Times New Roman" w:eastAsia="Times New Roman" w:hAnsi="Times New Roman" w:cs="Times New Roman"/>
          <w:b/>
          <w:color w:val="000000"/>
          <w:sz w:val="28"/>
          <w:szCs w:val="28"/>
          <w:lang w:eastAsia="ru-RU"/>
        </w:rPr>
        <w:t xml:space="preserve">А. И. </w:t>
      </w:r>
      <w:proofErr w:type="spellStart"/>
      <w:r w:rsidR="000E2C5A" w:rsidRPr="00F17DBC">
        <w:rPr>
          <w:rFonts w:ascii="Times New Roman" w:eastAsia="Times New Roman" w:hAnsi="Times New Roman" w:cs="Times New Roman"/>
          <w:b/>
          <w:color w:val="000000"/>
          <w:sz w:val="28"/>
          <w:szCs w:val="28"/>
          <w:lang w:eastAsia="ru-RU"/>
        </w:rPr>
        <w:t>Двуреченских</w:t>
      </w:r>
      <w:proofErr w:type="spellEnd"/>
    </w:p>
    <w:p w:rsidR="006559B0" w:rsidRDefault="006559B0">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0B2D35" w:rsidRDefault="000B2D35">
      <w:pPr>
        <w:rPr>
          <w:rFonts w:ascii="Times New Roman" w:hAnsi="Times New Roman" w:cs="Times New Roman"/>
          <w:b/>
          <w:sz w:val="28"/>
          <w:szCs w:val="28"/>
        </w:rPr>
      </w:pPr>
    </w:p>
    <w:p w:rsidR="004B7130" w:rsidRDefault="004B7130">
      <w:pPr>
        <w:rPr>
          <w:rFonts w:ascii="Times New Roman" w:hAnsi="Times New Roman" w:cs="Times New Roman"/>
          <w:b/>
          <w:sz w:val="28"/>
          <w:szCs w:val="28"/>
        </w:rPr>
      </w:pPr>
    </w:p>
    <w:p w:rsidR="004B7130" w:rsidRDefault="004B7130">
      <w:pPr>
        <w:rPr>
          <w:rFonts w:ascii="Times New Roman" w:hAnsi="Times New Roman" w:cs="Times New Roman"/>
          <w:b/>
          <w:sz w:val="28"/>
          <w:szCs w:val="28"/>
        </w:rPr>
      </w:pPr>
    </w:p>
    <w:p w:rsidR="000B2D35" w:rsidRPr="000B2D35" w:rsidRDefault="000B2D35" w:rsidP="000B2D35">
      <w:pPr>
        <w:spacing w:after="0" w:line="240" w:lineRule="auto"/>
        <w:jc w:val="right"/>
        <w:rPr>
          <w:rFonts w:ascii="Times New Roman" w:hAnsi="Times New Roman" w:cs="Times New Roman"/>
          <w:color w:val="000000"/>
          <w:sz w:val="28"/>
          <w:szCs w:val="28"/>
        </w:rPr>
      </w:pPr>
      <w:proofErr w:type="gramStart"/>
      <w:r w:rsidRPr="000B2D35">
        <w:rPr>
          <w:rFonts w:ascii="Times New Roman" w:hAnsi="Times New Roman" w:cs="Times New Roman"/>
          <w:color w:val="000000"/>
          <w:sz w:val="28"/>
          <w:szCs w:val="28"/>
        </w:rPr>
        <w:lastRenderedPageBreak/>
        <w:t>Утверждены</w:t>
      </w:r>
      <w:proofErr w:type="gramEnd"/>
      <w:r w:rsidRPr="000B2D35">
        <w:rPr>
          <w:rFonts w:ascii="Times New Roman" w:hAnsi="Times New Roman" w:cs="Times New Roman"/>
          <w:color w:val="000000"/>
          <w:sz w:val="28"/>
          <w:szCs w:val="28"/>
        </w:rPr>
        <w:t xml:space="preserve"> решением </w:t>
      </w:r>
    </w:p>
    <w:p w:rsidR="000B2D35" w:rsidRPr="000B2D35" w:rsidRDefault="000B2D35" w:rsidP="000B2D35">
      <w:pPr>
        <w:spacing w:after="0" w:line="240" w:lineRule="auto"/>
        <w:jc w:val="right"/>
        <w:rPr>
          <w:rFonts w:ascii="Times New Roman" w:hAnsi="Times New Roman" w:cs="Times New Roman"/>
          <w:color w:val="000000"/>
          <w:sz w:val="28"/>
          <w:szCs w:val="28"/>
        </w:rPr>
      </w:pPr>
      <w:r w:rsidRPr="000B2D35">
        <w:rPr>
          <w:rFonts w:ascii="Times New Roman" w:hAnsi="Times New Roman" w:cs="Times New Roman"/>
          <w:color w:val="000000"/>
          <w:sz w:val="28"/>
          <w:szCs w:val="28"/>
        </w:rPr>
        <w:t xml:space="preserve">Совета депутатов сельского поселения </w:t>
      </w:r>
    </w:p>
    <w:p w:rsidR="000B2D35" w:rsidRPr="000B2D35" w:rsidRDefault="000B2D35" w:rsidP="000B2D35">
      <w:pPr>
        <w:spacing w:after="0" w:line="240" w:lineRule="auto"/>
        <w:jc w:val="right"/>
        <w:rPr>
          <w:rFonts w:ascii="Times New Roman" w:hAnsi="Times New Roman" w:cs="Times New Roman"/>
          <w:sz w:val="28"/>
          <w:szCs w:val="28"/>
        </w:rPr>
      </w:pPr>
      <w:proofErr w:type="spellStart"/>
      <w:r w:rsidRPr="000B2D35">
        <w:rPr>
          <w:rFonts w:ascii="Times New Roman" w:hAnsi="Times New Roman" w:cs="Times New Roman"/>
          <w:color w:val="000000"/>
          <w:sz w:val="28"/>
          <w:szCs w:val="28"/>
        </w:rPr>
        <w:t>Демшинский</w:t>
      </w:r>
      <w:proofErr w:type="spellEnd"/>
      <w:r w:rsidRPr="000B2D35">
        <w:rPr>
          <w:rFonts w:ascii="Times New Roman" w:hAnsi="Times New Roman" w:cs="Times New Roman"/>
          <w:color w:val="000000"/>
          <w:sz w:val="28"/>
          <w:szCs w:val="28"/>
        </w:rPr>
        <w:t xml:space="preserve"> сельсовет от </w:t>
      </w:r>
      <w:r w:rsidR="00F02CF1">
        <w:rPr>
          <w:rFonts w:ascii="Times New Roman" w:hAnsi="Times New Roman" w:cs="Times New Roman"/>
          <w:sz w:val="28"/>
          <w:szCs w:val="28"/>
        </w:rPr>
        <w:t>10.07.2018</w:t>
      </w:r>
      <w:r w:rsidRPr="000B2D35">
        <w:rPr>
          <w:rFonts w:ascii="Times New Roman" w:hAnsi="Times New Roman" w:cs="Times New Roman"/>
          <w:sz w:val="28"/>
          <w:szCs w:val="28"/>
        </w:rPr>
        <w:t>г. №</w:t>
      </w:r>
      <w:r w:rsidR="00516198">
        <w:rPr>
          <w:rFonts w:ascii="Times New Roman" w:hAnsi="Times New Roman" w:cs="Times New Roman"/>
          <w:sz w:val="28"/>
          <w:szCs w:val="28"/>
        </w:rPr>
        <w:t xml:space="preserve"> </w:t>
      </w:r>
      <w:r w:rsidR="00F02CF1">
        <w:rPr>
          <w:rFonts w:ascii="Times New Roman" w:hAnsi="Times New Roman" w:cs="Times New Roman"/>
          <w:sz w:val="28"/>
          <w:szCs w:val="28"/>
        </w:rPr>
        <w:t>161</w:t>
      </w:r>
      <w:r w:rsidRPr="000B2D35">
        <w:rPr>
          <w:rFonts w:ascii="Times New Roman" w:hAnsi="Times New Roman" w:cs="Times New Roman"/>
          <w:sz w:val="28"/>
          <w:szCs w:val="28"/>
        </w:rPr>
        <w:t xml:space="preserve"> -</w:t>
      </w:r>
      <w:proofErr w:type="spellStart"/>
      <w:r w:rsidRPr="000B2D35">
        <w:rPr>
          <w:rFonts w:ascii="Times New Roman" w:hAnsi="Times New Roman" w:cs="Times New Roman"/>
          <w:sz w:val="28"/>
          <w:szCs w:val="28"/>
        </w:rPr>
        <w:t>рс</w:t>
      </w:r>
      <w:proofErr w:type="spellEnd"/>
      <w:r>
        <w:rPr>
          <w:rFonts w:ascii="Times New Roman" w:hAnsi="Times New Roman" w:cs="Times New Roman"/>
          <w:color w:val="002060"/>
          <w:sz w:val="28"/>
          <w:szCs w:val="28"/>
        </w:rPr>
        <w:t xml:space="preserve"> </w:t>
      </w:r>
    </w:p>
    <w:p w:rsidR="000B2D35" w:rsidRPr="000B2D35" w:rsidRDefault="000B2D35" w:rsidP="000B2D35">
      <w:pPr>
        <w:spacing w:after="0" w:line="240" w:lineRule="auto"/>
        <w:jc w:val="right"/>
        <w:rPr>
          <w:rFonts w:ascii="Times New Roman" w:hAnsi="Times New Roman" w:cs="Times New Roman"/>
          <w:sz w:val="28"/>
          <w:szCs w:val="28"/>
        </w:rPr>
      </w:pPr>
    </w:p>
    <w:p w:rsidR="000B2D35" w:rsidRPr="000B2D35" w:rsidRDefault="000B2D35" w:rsidP="000B2D35">
      <w:pPr>
        <w:spacing w:after="0" w:line="240" w:lineRule="auto"/>
        <w:jc w:val="right"/>
        <w:rPr>
          <w:rFonts w:ascii="Times New Roman" w:hAnsi="Times New Roman" w:cs="Times New Roman"/>
          <w:sz w:val="28"/>
          <w:szCs w:val="28"/>
        </w:rPr>
      </w:pPr>
    </w:p>
    <w:p w:rsidR="00F02CF1" w:rsidRDefault="00F02CF1" w:rsidP="000B2D35">
      <w:pPr>
        <w:spacing w:after="0" w:line="240" w:lineRule="auto"/>
        <w:jc w:val="center"/>
        <w:rPr>
          <w:rFonts w:ascii="Times New Roman" w:hAnsi="Times New Roman" w:cs="Times New Roman"/>
          <w:b/>
          <w:bCs/>
          <w:color w:val="000000"/>
          <w:sz w:val="28"/>
          <w:szCs w:val="28"/>
        </w:rPr>
      </w:pPr>
    </w:p>
    <w:p w:rsidR="000B2D35" w:rsidRPr="000B2D35" w:rsidRDefault="000B2D35" w:rsidP="000B2D35">
      <w:pPr>
        <w:spacing w:after="0" w:line="240" w:lineRule="auto"/>
        <w:jc w:val="center"/>
        <w:rPr>
          <w:rFonts w:ascii="Times New Roman" w:hAnsi="Times New Roman" w:cs="Times New Roman"/>
          <w:b/>
          <w:bCs/>
          <w:color w:val="000000"/>
          <w:sz w:val="28"/>
          <w:szCs w:val="28"/>
        </w:rPr>
      </w:pPr>
      <w:r w:rsidRPr="000B2D35">
        <w:rPr>
          <w:rFonts w:ascii="Times New Roman" w:hAnsi="Times New Roman" w:cs="Times New Roman"/>
          <w:b/>
          <w:bCs/>
          <w:color w:val="000000"/>
          <w:sz w:val="28"/>
          <w:szCs w:val="28"/>
        </w:rPr>
        <w:t>Изменения</w:t>
      </w:r>
    </w:p>
    <w:p w:rsidR="000B2D35" w:rsidRPr="00F02CF1" w:rsidRDefault="000B2D35" w:rsidP="000B2D35">
      <w:pPr>
        <w:spacing w:after="0" w:line="240" w:lineRule="auto"/>
        <w:jc w:val="center"/>
        <w:rPr>
          <w:rFonts w:ascii="Times New Roman" w:hAnsi="Times New Roman" w:cs="Times New Roman"/>
          <w:b/>
          <w:bCs/>
          <w:color w:val="000000"/>
          <w:sz w:val="28"/>
          <w:szCs w:val="28"/>
        </w:rPr>
      </w:pPr>
      <w:r w:rsidRPr="000B2D35">
        <w:rPr>
          <w:rFonts w:ascii="Times New Roman" w:hAnsi="Times New Roman" w:cs="Times New Roman"/>
          <w:b/>
          <w:bCs/>
          <w:color w:val="000000"/>
          <w:sz w:val="28"/>
          <w:szCs w:val="28"/>
        </w:rPr>
        <w:t xml:space="preserve"> в Правила землепользования и застройки сельского поселения </w:t>
      </w:r>
      <w:proofErr w:type="spellStart"/>
      <w:r w:rsidRPr="000B2D35">
        <w:rPr>
          <w:rFonts w:ascii="Times New Roman" w:hAnsi="Times New Roman" w:cs="Times New Roman"/>
          <w:b/>
          <w:bCs/>
          <w:color w:val="000000"/>
          <w:sz w:val="28"/>
          <w:szCs w:val="28"/>
        </w:rPr>
        <w:t>Демшинский</w:t>
      </w:r>
      <w:proofErr w:type="spellEnd"/>
      <w:r w:rsidRPr="000B2D35">
        <w:rPr>
          <w:rFonts w:ascii="Times New Roman" w:hAnsi="Times New Roman" w:cs="Times New Roman"/>
          <w:b/>
          <w:bCs/>
          <w:color w:val="000000"/>
          <w:sz w:val="28"/>
          <w:szCs w:val="28"/>
        </w:rPr>
        <w:t xml:space="preserve"> сельсовет </w:t>
      </w:r>
      <w:proofErr w:type="spellStart"/>
      <w:r w:rsidRPr="000B2D35">
        <w:rPr>
          <w:rFonts w:ascii="Times New Roman" w:hAnsi="Times New Roman" w:cs="Times New Roman"/>
          <w:b/>
          <w:bCs/>
          <w:color w:val="000000"/>
          <w:sz w:val="28"/>
          <w:szCs w:val="28"/>
        </w:rPr>
        <w:t>Добринского</w:t>
      </w:r>
      <w:proofErr w:type="spellEnd"/>
      <w:r w:rsidRPr="000B2D35">
        <w:rPr>
          <w:rFonts w:ascii="Times New Roman" w:hAnsi="Times New Roman" w:cs="Times New Roman"/>
          <w:b/>
          <w:bCs/>
          <w:color w:val="000000"/>
          <w:sz w:val="28"/>
          <w:szCs w:val="28"/>
        </w:rPr>
        <w:t xml:space="preserve"> муниципального района Липецкой области </w:t>
      </w:r>
      <w:r w:rsidR="00F02CF1" w:rsidRPr="00F02CF1">
        <w:rPr>
          <w:rFonts w:ascii="Times New Roman" w:hAnsi="Times New Roman"/>
          <w:b/>
          <w:sz w:val="28"/>
          <w:szCs w:val="28"/>
        </w:rPr>
        <w:t>(</w:t>
      </w:r>
      <w:proofErr w:type="spellStart"/>
      <w:r w:rsidR="00F02CF1" w:rsidRPr="00F02CF1">
        <w:rPr>
          <w:rFonts w:ascii="Times New Roman" w:hAnsi="Times New Roman"/>
          <w:b/>
          <w:sz w:val="28"/>
          <w:szCs w:val="28"/>
        </w:rPr>
        <w:t>прин</w:t>
      </w:r>
      <w:proofErr w:type="spellEnd"/>
      <w:r w:rsidR="00F02CF1" w:rsidRPr="00F02CF1">
        <w:rPr>
          <w:rFonts w:ascii="Times New Roman" w:hAnsi="Times New Roman"/>
          <w:b/>
          <w:sz w:val="28"/>
          <w:szCs w:val="28"/>
        </w:rPr>
        <w:t xml:space="preserve">. решением Совета депутатов сельского поселения </w:t>
      </w:r>
      <w:proofErr w:type="spellStart"/>
      <w:r w:rsidR="00F02CF1" w:rsidRPr="00F02CF1">
        <w:rPr>
          <w:rFonts w:ascii="Times New Roman" w:hAnsi="Times New Roman"/>
          <w:b/>
          <w:sz w:val="28"/>
          <w:szCs w:val="28"/>
        </w:rPr>
        <w:t>Демшинский</w:t>
      </w:r>
      <w:proofErr w:type="spellEnd"/>
      <w:r w:rsidR="00F02CF1" w:rsidRPr="00F02CF1">
        <w:rPr>
          <w:rFonts w:ascii="Times New Roman" w:hAnsi="Times New Roman"/>
          <w:b/>
          <w:sz w:val="28"/>
          <w:szCs w:val="28"/>
        </w:rPr>
        <w:t xml:space="preserve"> сельсовет </w:t>
      </w:r>
      <w:proofErr w:type="spellStart"/>
      <w:r w:rsidR="00F02CF1" w:rsidRPr="00F02CF1">
        <w:rPr>
          <w:rFonts w:ascii="Times New Roman" w:hAnsi="Times New Roman"/>
          <w:b/>
          <w:sz w:val="28"/>
          <w:szCs w:val="28"/>
        </w:rPr>
        <w:t>Добринского</w:t>
      </w:r>
      <w:proofErr w:type="spellEnd"/>
      <w:r w:rsidR="00F02CF1" w:rsidRPr="00F02CF1">
        <w:rPr>
          <w:rFonts w:ascii="Times New Roman" w:hAnsi="Times New Roman"/>
          <w:b/>
          <w:sz w:val="28"/>
          <w:szCs w:val="28"/>
        </w:rPr>
        <w:t xml:space="preserve"> муниципального района Липецкой области Российской Федерации </w:t>
      </w:r>
      <w:hyperlink r:id="rId9" w:history="1">
        <w:r w:rsidR="00F02CF1" w:rsidRPr="00F02CF1">
          <w:rPr>
            <w:rStyle w:val="a3"/>
            <w:rFonts w:ascii="Times New Roman" w:hAnsi="Times New Roman"/>
            <w:b/>
            <w:color w:val="auto"/>
            <w:sz w:val="28"/>
            <w:szCs w:val="28"/>
            <w:u w:val="none"/>
          </w:rPr>
          <w:t>от 28.05.2015 № 238-рс</w:t>
        </w:r>
      </w:hyperlink>
      <w:r w:rsidR="00F02CF1" w:rsidRPr="00F02CF1">
        <w:rPr>
          <w:rFonts w:ascii="Times New Roman" w:hAnsi="Times New Roman"/>
          <w:b/>
          <w:sz w:val="28"/>
          <w:szCs w:val="28"/>
        </w:rPr>
        <w:t>, в редакции решений № 53-рс от 25.10.2016г., № 118 от 06.12.2017г.</w:t>
      </w:r>
      <w:proofErr w:type="gramStart"/>
      <w:r w:rsidR="00F02CF1" w:rsidRPr="00F02CF1">
        <w:rPr>
          <w:rFonts w:ascii="Times New Roman" w:hAnsi="Times New Roman"/>
          <w:b/>
          <w:sz w:val="28"/>
          <w:szCs w:val="28"/>
        </w:rPr>
        <w:t xml:space="preserve"> )</w:t>
      </w:r>
      <w:proofErr w:type="gramEnd"/>
      <w:r w:rsidR="00F02CF1" w:rsidRPr="00F02CF1">
        <w:rPr>
          <w:rFonts w:ascii="Times New Roman" w:hAnsi="Times New Roman"/>
          <w:b/>
          <w:sz w:val="28"/>
          <w:szCs w:val="28"/>
        </w:rPr>
        <w:t> </w:t>
      </w:r>
    </w:p>
    <w:p w:rsidR="00F02CF1" w:rsidRPr="00F02CF1" w:rsidRDefault="00F02CF1" w:rsidP="00F02CF1">
      <w:pPr>
        <w:spacing w:after="0" w:line="240" w:lineRule="auto"/>
        <w:jc w:val="center"/>
        <w:rPr>
          <w:rFonts w:ascii="Times New Roman" w:hAnsi="Times New Roman" w:cs="Times New Roman"/>
        </w:rPr>
      </w:pPr>
    </w:p>
    <w:p w:rsidR="00F02CF1" w:rsidRPr="00F02CF1" w:rsidRDefault="00F02CF1" w:rsidP="00F02CF1"/>
    <w:p w:rsidR="00F02CF1" w:rsidRPr="004B7130" w:rsidRDefault="00F02CF1" w:rsidP="004B7130">
      <w:pPr>
        <w:jc w:val="center"/>
        <w:rPr>
          <w:rFonts w:ascii="Times New Roman" w:hAnsi="Times New Roman" w:cs="Times New Roman"/>
          <w:b/>
          <w:sz w:val="28"/>
          <w:szCs w:val="28"/>
        </w:rPr>
      </w:pPr>
      <w:r w:rsidRPr="004B7130">
        <w:rPr>
          <w:rFonts w:ascii="Times New Roman" w:hAnsi="Times New Roman" w:cs="Times New Roman"/>
          <w:b/>
          <w:sz w:val="28"/>
          <w:szCs w:val="28"/>
        </w:rPr>
        <w:t>Состав внесения изменений</w:t>
      </w:r>
    </w:p>
    <w:p w:rsidR="00F02CF1" w:rsidRPr="004B7130" w:rsidRDefault="00F02CF1" w:rsidP="004B7130">
      <w:pPr>
        <w:jc w:val="both"/>
        <w:rPr>
          <w:rFonts w:ascii="Times New Roman" w:hAnsi="Times New Roman" w:cs="Times New Roman"/>
          <w:sz w:val="28"/>
          <w:szCs w:val="28"/>
        </w:rPr>
      </w:pPr>
      <w:r w:rsidRPr="004B7130">
        <w:rPr>
          <w:rFonts w:ascii="Times New Roman" w:hAnsi="Times New Roman" w:cs="Times New Roman"/>
          <w:sz w:val="28"/>
          <w:szCs w:val="28"/>
        </w:rPr>
        <w:t xml:space="preserve">(Изменения внесены по постановлению администрации  сельского поселения </w:t>
      </w:r>
      <w:proofErr w:type="spellStart"/>
      <w:r w:rsidRPr="004B7130">
        <w:rPr>
          <w:rFonts w:ascii="Times New Roman" w:hAnsi="Times New Roman" w:cs="Times New Roman"/>
          <w:sz w:val="28"/>
          <w:szCs w:val="28"/>
        </w:rPr>
        <w:t>Демшинский</w:t>
      </w:r>
      <w:proofErr w:type="spellEnd"/>
      <w:r w:rsidRPr="004B7130">
        <w:rPr>
          <w:rFonts w:ascii="Times New Roman" w:hAnsi="Times New Roman" w:cs="Times New Roman"/>
          <w:sz w:val="28"/>
          <w:szCs w:val="28"/>
        </w:rPr>
        <w:t xml:space="preserve"> сельсовет </w:t>
      </w:r>
      <w:proofErr w:type="spellStart"/>
      <w:r w:rsidRPr="004B7130">
        <w:rPr>
          <w:rFonts w:ascii="Times New Roman" w:hAnsi="Times New Roman" w:cs="Times New Roman"/>
          <w:sz w:val="28"/>
          <w:szCs w:val="28"/>
        </w:rPr>
        <w:t>Добринского</w:t>
      </w:r>
      <w:proofErr w:type="spellEnd"/>
      <w:r w:rsidRPr="004B7130">
        <w:rPr>
          <w:rFonts w:ascii="Times New Roman" w:hAnsi="Times New Roman" w:cs="Times New Roman"/>
          <w:sz w:val="28"/>
          <w:szCs w:val="28"/>
        </w:rPr>
        <w:t xml:space="preserve"> муниципального района Липецкой области   Российской Федерации № 17 от 07.03.2018 г.)</w:t>
      </w:r>
    </w:p>
    <w:p w:rsidR="00F02CF1" w:rsidRPr="00F02CF1" w:rsidRDefault="00F02CF1" w:rsidP="00F02CF1"/>
    <w:tbl>
      <w:tblPr>
        <w:tblW w:w="5000" w:type="pct"/>
        <w:tblBorders>
          <w:top w:val="single" w:sz="4" w:space="0" w:color="000001"/>
          <w:left w:val="single" w:sz="4" w:space="0" w:color="000001"/>
          <w:bottom w:val="single" w:sz="4" w:space="0" w:color="000001"/>
        </w:tblBorders>
        <w:tblCellMar>
          <w:left w:w="10" w:type="dxa"/>
          <w:right w:w="10" w:type="dxa"/>
        </w:tblCellMar>
        <w:tblLook w:val="0000"/>
      </w:tblPr>
      <w:tblGrid>
        <w:gridCol w:w="2317"/>
        <w:gridCol w:w="5764"/>
        <w:gridCol w:w="1958"/>
      </w:tblGrid>
      <w:tr w:rsidR="00F02CF1" w:rsidRPr="004B7130" w:rsidTr="004B7130">
        <w:trPr>
          <w:trHeight w:val="20"/>
        </w:trPr>
        <w:tc>
          <w:tcPr>
            <w:tcW w:w="1154" w:type="pct"/>
            <w:tcBorders>
              <w:top w:val="single" w:sz="4" w:space="0" w:color="000001"/>
              <w:left w:val="single" w:sz="4" w:space="0" w:color="000001"/>
              <w:bottom w:val="single" w:sz="4" w:space="0" w:color="000001"/>
            </w:tcBorders>
          </w:tcPr>
          <w:p w:rsidR="00F02CF1" w:rsidRPr="004B7130" w:rsidRDefault="00F02CF1" w:rsidP="004B7130">
            <w:pPr>
              <w:spacing w:after="0" w:line="240" w:lineRule="auto"/>
              <w:rPr>
                <w:rFonts w:ascii="Times New Roman" w:hAnsi="Times New Roman" w:cs="Times New Roman"/>
                <w:sz w:val="24"/>
                <w:szCs w:val="24"/>
              </w:rPr>
            </w:pPr>
          </w:p>
        </w:tc>
        <w:tc>
          <w:tcPr>
            <w:tcW w:w="2871" w:type="pc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Наименование</w:t>
            </w:r>
          </w:p>
        </w:tc>
        <w:tc>
          <w:tcPr>
            <w:tcW w:w="975"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Примечания</w:t>
            </w:r>
          </w:p>
        </w:tc>
      </w:tr>
      <w:tr w:rsidR="00F02CF1" w:rsidRPr="004B7130" w:rsidTr="004B7130">
        <w:trPr>
          <w:trHeight w:val="20"/>
        </w:trPr>
        <w:tc>
          <w:tcPr>
            <w:tcW w:w="5000" w:type="pct"/>
            <w:gridSpan w:val="3"/>
            <w:tcBorders>
              <w:top w:val="single" w:sz="4" w:space="0" w:color="000001"/>
              <w:left w:val="single" w:sz="4" w:space="0" w:color="000001"/>
              <w:bottom w:val="single" w:sz="4" w:space="0" w:color="000001"/>
              <w:right w:val="single" w:sz="4" w:space="0" w:color="000001"/>
            </w:tcBorders>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 xml:space="preserve">Внесение изменений в правила землепользования и застройки сельского поселения </w:t>
            </w:r>
            <w:proofErr w:type="spellStart"/>
            <w:r w:rsidRPr="004B7130">
              <w:rPr>
                <w:rFonts w:ascii="Times New Roman" w:hAnsi="Times New Roman" w:cs="Times New Roman"/>
                <w:sz w:val="24"/>
                <w:szCs w:val="24"/>
              </w:rPr>
              <w:t>Демшинский</w:t>
            </w:r>
            <w:proofErr w:type="spellEnd"/>
            <w:r w:rsidRPr="004B7130">
              <w:rPr>
                <w:rFonts w:ascii="Times New Roman" w:hAnsi="Times New Roman" w:cs="Times New Roman"/>
                <w:sz w:val="24"/>
                <w:szCs w:val="24"/>
              </w:rPr>
              <w:t xml:space="preserve"> сельсовет </w:t>
            </w:r>
            <w:proofErr w:type="spellStart"/>
            <w:r w:rsidRPr="004B7130">
              <w:rPr>
                <w:rFonts w:ascii="Times New Roman" w:hAnsi="Times New Roman" w:cs="Times New Roman"/>
                <w:sz w:val="24"/>
                <w:szCs w:val="24"/>
              </w:rPr>
              <w:t>Добринского</w:t>
            </w:r>
            <w:proofErr w:type="spellEnd"/>
            <w:r w:rsidRPr="004B7130">
              <w:rPr>
                <w:rFonts w:ascii="Times New Roman" w:hAnsi="Times New Roman" w:cs="Times New Roman"/>
                <w:sz w:val="24"/>
                <w:szCs w:val="24"/>
              </w:rPr>
              <w:t xml:space="preserve"> муниципального района Липецкой области Российской Федерации</w:t>
            </w:r>
          </w:p>
        </w:tc>
      </w:tr>
      <w:tr w:rsidR="00F02CF1" w:rsidRPr="004B7130" w:rsidTr="004B7130">
        <w:trPr>
          <w:trHeight w:val="20"/>
        </w:trPr>
        <w:tc>
          <w:tcPr>
            <w:tcW w:w="1154" w:type="pct"/>
            <w:tcBorders>
              <w:top w:val="single" w:sz="4" w:space="0" w:color="000001"/>
              <w:left w:val="single" w:sz="4" w:space="0" w:color="000001"/>
              <w:bottom w:val="single" w:sz="4" w:space="0" w:color="000001"/>
            </w:tcBorders>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Текстовая часть</w:t>
            </w:r>
          </w:p>
        </w:tc>
        <w:tc>
          <w:tcPr>
            <w:tcW w:w="2871" w:type="pc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 xml:space="preserve">Правила землепользования и застройки сельского поселения </w:t>
            </w:r>
            <w:proofErr w:type="spellStart"/>
            <w:r w:rsidRPr="004B7130">
              <w:rPr>
                <w:rFonts w:ascii="Times New Roman" w:hAnsi="Times New Roman" w:cs="Times New Roman"/>
                <w:sz w:val="24"/>
                <w:szCs w:val="24"/>
              </w:rPr>
              <w:t>Демшинский</w:t>
            </w:r>
            <w:proofErr w:type="spellEnd"/>
            <w:r w:rsidRPr="004B7130">
              <w:rPr>
                <w:rFonts w:ascii="Times New Roman" w:hAnsi="Times New Roman" w:cs="Times New Roman"/>
                <w:sz w:val="24"/>
                <w:szCs w:val="24"/>
              </w:rPr>
              <w:t xml:space="preserve"> сельсовет </w:t>
            </w:r>
            <w:proofErr w:type="spellStart"/>
            <w:r w:rsidRPr="004B7130">
              <w:rPr>
                <w:rFonts w:ascii="Times New Roman" w:hAnsi="Times New Roman" w:cs="Times New Roman"/>
                <w:sz w:val="24"/>
                <w:szCs w:val="24"/>
              </w:rPr>
              <w:t>Добринского</w:t>
            </w:r>
            <w:proofErr w:type="spellEnd"/>
            <w:r w:rsidRPr="004B7130">
              <w:rPr>
                <w:rFonts w:ascii="Times New Roman" w:hAnsi="Times New Roman" w:cs="Times New Roman"/>
                <w:sz w:val="24"/>
                <w:szCs w:val="24"/>
              </w:rPr>
              <w:t xml:space="preserve"> муниципального района Липецкой области Российской Федерации</w:t>
            </w:r>
          </w:p>
        </w:tc>
        <w:tc>
          <w:tcPr>
            <w:tcW w:w="975"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proofErr w:type="spellStart"/>
            <w:r w:rsidRPr="004B7130">
              <w:rPr>
                <w:rFonts w:ascii="Times New Roman" w:hAnsi="Times New Roman" w:cs="Times New Roman"/>
                <w:sz w:val="24"/>
                <w:szCs w:val="24"/>
              </w:rPr>
              <w:t>Изм</w:t>
            </w:r>
            <w:proofErr w:type="spellEnd"/>
            <w:r w:rsidRPr="004B7130">
              <w:rPr>
                <w:rFonts w:ascii="Times New Roman" w:hAnsi="Times New Roman" w:cs="Times New Roman"/>
                <w:sz w:val="24"/>
                <w:szCs w:val="24"/>
              </w:rPr>
              <w:t>. К3</w:t>
            </w:r>
          </w:p>
        </w:tc>
      </w:tr>
      <w:tr w:rsidR="00F02CF1" w:rsidRPr="004B7130" w:rsidTr="004B7130">
        <w:trPr>
          <w:trHeight w:val="20"/>
        </w:trPr>
        <w:tc>
          <w:tcPr>
            <w:tcW w:w="1154" w:type="pct"/>
            <w:vMerge w:val="restart"/>
            <w:tcBorders>
              <w:top w:val="single" w:sz="4" w:space="0" w:color="000001"/>
              <w:left w:val="single" w:sz="4" w:space="0" w:color="000001"/>
            </w:tcBorders>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Графическая часть 1. Вариант для    служебного  пользования</w:t>
            </w:r>
          </w:p>
          <w:p w:rsidR="00F02CF1" w:rsidRPr="004B7130" w:rsidRDefault="00F02CF1" w:rsidP="004B7130">
            <w:pPr>
              <w:spacing w:after="0" w:line="240" w:lineRule="auto"/>
              <w:rPr>
                <w:rFonts w:ascii="Times New Roman" w:hAnsi="Times New Roman" w:cs="Times New Roman"/>
                <w:sz w:val="24"/>
                <w:szCs w:val="24"/>
              </w:rPr>
            </w:pPr>
          </w:p>
        </w:tc>
        <w:tc>
          <w:tcPr>
            <w:tcW w:w="2871" w:type="pc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 xml:space="preserve">Лист 1. Карта градостроительного зонирования территории сельского поселения </w:t>
            </w:r>
            <w:proofErr w:type="spellStart"/>
            <w:r w:rsidRPr="004B7130">
              <w:rPr>
                <w:rFonts w:ascii="Times New Roman" w:hAnsi="Times New Roman" w:cs="Times New Roman"/>
                <w:sz w:val="24"/>
                <w:szCs w:val="24"/>
              </w:rPr>
              <w:t>Демшинский</w:t>
            </w:r>
            <w:proofErr w:type="spellEnd"/>
            <w:r w:rsidRPr="004B7130">
              <w:rPr>
                <w:rFonts w:ascii="Times New Roman" w:hAnsi="Times New Roman" w:cs="Times New Roman"/>
                <w:sz w:val="24"/>
                <w:szCs w:val="24"/>
              </w:rPr>
              <w:t xml:space="preserve"> сельсовет с границами зон с особыми условиями использования территорий</w:t>
            </w:r>
          </w:p>
        </w:tc>
        <w:tc>
          <w:tcPr>
            <w:tcW w:w="975" w:type="pct"/>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proofErr w:type="spellStart"/>
            <w:r w:rsidRPr="004B7130">
              <w:rPr>
                <w:rFonts w:ascii="Times New Roman" w:hAnsi="Times New Roman" w:cs="Times New Roman"/>
                <w:sz w:val="24"/>
                <w:szCs w:val="24"/>
              </w:rPr>
              <w:t>Изм</w:t>
            </w:r>
            <w:proofErr w:type="spellEnd"/>
            <w:r w:rsidRPr="004B7130">
              <w:rPr>
                <w:rFonts w:ascii="Times New Roman" w:hAnsi="Times New Roman" w:cs="Times New Roman"/>
                <w:sz w:val="24"/>
                <w:szCs w:val="24"/>
              </w:rPr>
              <w:t>.  К3 аннулированы</w:t>
            </w:r>
          </w:p>
        </w:tc>
      </w:tr>
      <w:tr w:rsidR="00F02CF1" w:rsidRPr="004B7130" w:rsidTr="004B7130">
        <w:trPr>
          <w:trHeight w:val="20"/>
        </w:trPr>
        <w:tc>
          <w:tcPr>
            <w:tcW w:w="1154" w:type="pct"/>
            <w:vMerge/>
            <w:tcBorders>
              <w:left w:val="single" w:sz="4" w:space="0" w:color="000001"/>
            </w:tcBorders>
            <w:vAlign w:val="center"/>
          </w:tcPr>
          <w:p w:rsidR="00F02CF1" w:rsidRPr="004B7130" w:rsidRDefault="00F02CF1" w:rsidP="004B7130">
            <w:pPr>
              <w:spacing w:after="0" w:line="240" w:lineRule="auto"/>
              <w:rPr>
                <w:rFonts w:ascii="Times New Roman" w:hAnsi="Times New Roman" w:cs="Times New Roman"/>
                <w:sz w:val="24"/>
                <w:szCs w:val="24"/>
              </w:rPr>
            </w:pPr>
          </w:p>
        </w:tc>
        <w:tc>
          <w:tcPr>
            <w:tcW w:w="2871" w:type="pc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 xml:space="preserve">Лист 2. Карта градостроительного зонирования с. </w:t>
            </w:r>
            <w:proofErr w:type="spellStart"/>
            <w:r w:rsidRPr="004B7130">
              <w:rPr>
                <w:rFonts w:ascii="Times New Roman" w:hAnsi="Times New Roman" w:cs="Times New Roman"/>
                <w:sz w:val="24"/>
                <w:szCs w:val="24"/>
              </w:rPr>
              <w:t>Демшинка</w:t>
            </w:r>
            <w:proofErr w:type="spellEnd"/>
            <w:r w:rsidRPr="004B7130">
              <w:rPr>
                <w:rFonts w:ascii="Times New Roman" w:hAnsi="Times New Roman" w:cs="Times New Roman"/>
                <w:sz w:val="24"/>
                <w:szCs w:val="24"/>
              </w:rPr>
              <w:t xml:space="preserve">, д. Панино </w:t>
            </w:r>
            <w:proofErr w:type="gramStart"/>
            <w:r w:rsidRPr="004B7130">
              <w:rPr>
                <w:rFonts w:ascii="Times New Roman" w:hAnsi="Times New Roman" w:cs="Times New Roman"/>
                <w:sz w:val="24"/>
                <w:szCs w:val="24"/>
              </w:rPr>
              <w:t>-Л</w:t>
            </w:r>
            <w:proofErr w:type="gramEnd"/>
            <w:r w:rsidRPr="004B7130">
              <w:rPr>
                <w:rFonts w:ascii="Times New Roman" w:hAnsi="Times New Roman" w:cs="Times New Roman"/>
                <w:sz w:val="24"/>
                <w:szCs w:val="24"/>
              </w:rPr>
              <w:t xml:space="preserve">ипецкое, д. Александровка 1-я, д. </w:t>
            </w:r>
            <w:proofErr w:type="spellStart"/>
            <w:r w:rsidRPr="004B7130">
              <w:rPr>
                <w:rFonts w:ascii="Times New Roman" w:hAnsi="Times New Roman" w:cs="Times New Roman"/>
                <w:sz w:val="24"/>
                <w:szCs w:val="24"/>
              </w:rPr>
              <w:t>Наливкино</w:t>
            </w:r>
            <w:proofErr w:type="spellEnd"/>
            <w:r w:rsidRPr="004B7130">
              <w:rPr>
                <w:rFonts w:ascii="Times New Roman" w:hAnsi="Times New Roman" w:cs="Times New Roman"/>
                <w:sz w:val="24"/>
                <w:szCs w:val="24"/>
              </w:rPr>
              <w:t>, д. Большие Отрожки с границами зон с особыми условиями использования территорий</w:t>
            </w:r>
          </w:p>
        </w:tc>
        <w:tc>
          <w:tcPr>
            <w:tcW w:w="975" w:type="pct"/>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p>
        </w:tc>
      </w:tr>
      <w:tr w:rsidR="00F02CF1" w:rsidRPr="004B7130" w:rsidTr="004B7130">
        <w:trPr>
          <w:trHeight w:val="20"/>
        </w:trPr>
        <w:tc>
          <w:tcPr>
            <w:tcW w:w="1154" w:type="pct"/>
            <w:vMerge w:val="restart"/>
            <w:tcBorders>
              <w:top w:val="single" w:sz="4" w:space="0" w:color="auto"/>
              <w:left w:val="single" w:sz="4" w:space="0" w:color="auto"/>
              <w:right w:val="single" w:sz="4" w:space="0" w:color="auto"/>
            </w:tcBorders>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 xml:space="preserve">Графическая часть 2. Вариант </w:t>
            </w:r>
            <w:proofErr w:type="gramStart"/>
            <w:r w:rsidRPr="004B7130">
              <w:rPr>
                <w:rFonts w:ascii="Times New Roman" w:hAnsi="Times New Roman" w:cs="Times New Roman"/>
                <w:sz w:val="24"/>
                <w:szCs w:val="24"/>
              </w:rPr>
              <w:t>для</w:t>
            </w:r>
            <w:proofErr w:type="gramEnd"/>
            <w:r w:rsidRPr="004B7130">
              <w:rPr>
                <w:rFonts w:ascii="Times New Roman" w:hAnsi="Times New Roman" w:cs="Times New Roman"/>
                <w:sz w:val="24"/>
                <w:szCs w:val="24"/>
              </w:rPr>
              <w:t xml:space="preserve"> </w:t>
            </w:r>
          </w:p>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открытой публикации</w:t>
            </w:r>
          </w:p>
        </w:tc>
        <w:tc>
          <w:tcPr>
            <w:tcW w:w="28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 xml:space="preserve">Карта градостроительного зонирования территории сельского поселения </w:t>
            </w:r>
            <w:proofErr w:type="spellStart"/>
            <w:r w:rsidRPr="004B7130">
              <w:rPr>
                <w:rFonts w:ascii="Times New Roman" w:hAnsi="Times New Roman" w:cs="Times New Roman"/>
                <w:sz w:val="24"/>
                <w:szCs w:val="24"/>
              </w:rPr>
              <w:t>Демшинский</w:t>
            </w:r>
            <w:proofErr w:type="spellEnd"/>
            <w:r w:rsidRPr="004B7130">
              <w:rPr>
                <w:rFonts w:ascii="Times New Roman" w:hAnsi="Times New Roman" w:cs="Times New Roman"/>
                <w:sz w:val="24"/>
                <w:szCs w:val="24"/>
              </w:rPr>
              <w:t xml:space="preserve"> сельсовет с границами зон с особыми условиями использования территорий</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rsidR="00F02CF1" w:rsidRPr="004B7130" w:rsidRDefault="00F02CF1" w:rsidP="004B7130">
            <w:pPr>
              <w:spacing w:after="0" w:line="240" w:lineRule="auto"/>
              <w:rPr>
                <w:rFonts w:ascii="Times New Roman" w:hAnsi="Times New Roman" w:cs="Times New Roman"/>
                <w:sz w:val="24"/>
                <w:szCs w:val="24"/>
              </w:rPr>
            </w:pPr>
            <w:proofErr w:type="spellStart"/>
            <w:r w:rsidRPr="004B7130">
              <w:rPr>
                <w:rFonts w:ascii="Times New Roman" w:hAnsi="Times New Roman" w:cs="Times New Roman"/>
                <w:sz w:val="24"/>
                <w:szCs w:val="24"/>
              </w:rPr>
              <w:t>Изм</w:t>
            </w:r>
            <w:proofErr w:type="spellEnd"/>
            <w:r w:rsidRPr="004B7130">
              <w:rPr>
                <w:rFonts w:ascii="Times New Roman" w:hAnsi="Times New Roman" w:cs="Times New Roman"/>
                <w:sz w:val="24"/>
                <w:szCs w:val="24"/>
              </w:rPr>
              <w:t>. К3</w:t>
            </w:r>
          </w:p>
        </w:tc>
      </w:tr>
      <w:tr w:rsidR="00F02CF1" w:rsidRPr="004B7130" w:rsidTr="004B7130">
        <w:trPr>
          <w:trHeight w:val="20"/>
        </w:trPr>
        <w:tc>
          <w:tcPr>
            <w:tcW w:w="1154" w:type="pct"/>
            <w:vMerge/>
            <w:tcBorders>
              <w:left w:val="single" w:sz="4" w:space="0" w:color="auto"/>
              <w:right w:val="single" w:sz="4" w:space="0" w:color="auto"/>
            </w:tcBorders>
          </w:tcPr>
          <w:p w:rsidR="00F02CF1" w:rsidRPr="004B7130" w:rsidRDefault="00F02CF1" w:rsidP="004B7130">
            <w:pPr>
              <w:spacing w:after="0" w:line="240" w:lineRule="auto"/>
              <w:rPr>
                <w:rFonts w:ascii="Times New Roman" w:hAnsi="Times New Roman" w:cs="Times New Roman"/>
                <w:sz w:val="24"/>
                <w:szCs w:val="24"/>
              </w:rPr>
            </w:pPr>
          </w:p>
        </w:tc>
        <w:tc>
          <w:tcPr>
            <w:tcW w:w="28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02CF1" w:rsidRPr="004B7130" w:rsidRDefault="00F02CF1" w:rsidP="004B7130">
            <w:pPr>
              <w:spacing w:after="0" w:line="240" w:lineRule="auto"/>
              <w:rPr>
                <w:rFonts w:ascii="Times New Roman" w:hAnsi="Times New Roman" w:cs="Times New Roman"/>
                <w:sz w:val="24"/>
                <w:szCs w:val="24"/>
              </w:rPr>
            </w:pPr>
            <w:r w:rsidRPr="004B7130">
              <w:rPr>
                <w:rFonts w:ascii="Times New Roman" w:hAnsi="Times New Roman" w:cs="Times New Roman"/>
                <w:sz w:val="24"/>
                <w:szCs w:val="24"/>
              </w:rPr>
              <w:t xml:space="preserve">Карта градостроительного зонирования </w:t>
            </w:r>
            <w:proofErr w:type="spellStart"/>
            <w:r w:rsidRPr="004B7130">
              <w:rPr>
                <w:rFonts w:ascii="Times New Roman" w:hAnsi="Times New Roman" w:cs="Times New Roman"/>
                <w:sz w:val="24"/>
                <w:szCs w:val="24"/>
              </w:rPr>
              <w:t>с</w:t>
            </w:r>
            <w:proofErr w:type="gramStart"/>
            <w:r w:rsidRPr="004B7130">
              <w:rPr>
                <w:rFonts w:ascii="Times New Roman" w:hAnsi="Times New Roman" w:cs="Times New Roman"/>
                <w:sz w:val="24"/>
                <w:szCs w:val="24"/>
              </w:rPr>
              <w:t>.Д</w:t>
            </w:r>
            <w:proofErr w:type="gramEnd"/>
            <w:r w:rsidRPr="004B7130">
              <w:rPr>
                <w:rFonts w:ascii="Times New Roman" w:hAnsi="Times New Roman" w:cs="Times New Roman"/>
                <w:sz w:val="24"/>
                <w:szCs w:val="24"/>
              </w:rPr>
              <w:t>емшинка</w:t>
            </w:r>
            <w:proofErr w:type="spellEnd"/>
            <w:r w:rsidRPr="004B7130">
              <w:rPr>
                <w:rFonts w:ascii="Times New Roman" w:hAnsi="Times New Roman" w:cs="Times New Roman"/>
                <w:sz w:val="24"/>
                <w:szCs w:val="24"/>
              </w:rPr>
              <w:t xml:space="preserve">, д. Панино -Липецкое, д. Александровка 1-я, д. </w:t>
            </w:r>
            <w:proofErr w:type="spellStart"/>
            <w:r w:rsidRPr="004B7130">
              <w:rPr>
                <w:rFonts w:ascii="Times New Roman" w:hAnsi="Times New Roman" w:cs="Times New Roman"/>
                <w:sz w:val="24"/>
                <w:szCs w:val="24"/>
              </w:rPr>
              <w:t>Наливкино</w:t>
            </w:r>
            <w:proofErr w:type="spellEnd"/>
            <w:r w:rsidRPr="004B7130">
              <w:rPr>
                <w:rFonts w:ascii="Times New Roman" w:hAnsi="Times New Roman" w:cs="Times New Roman"/>
                <w:sz w:val="24"/>
                <w:szCs w:val="24"/>
              </w:rPr>
              <w:t>, д. Большие Отрожки с границами зон с особыми условиями использования территорий</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rsidR="00F02CF1" w:rsidRPr="004B7130" w:rsidRDefault="00F02CF1" w:rsidP="004B7130">
            <w:pPr>
              <w:spacing w:after="0" w:line="240" w:lineRule="auto"/>
              <w:rPr>
                <w:rFonts w:ascii="Times New Roman" w:hAnsi="Times New Roman" w:cs="Times New Roman"/>
                <w:sz w:val="24"/>
                <w:szCs w:val="24"/>
              </w:rPr>
            </w:pPr>
            <w:proofErr w:type="spellStart"/>
            <w:r w:rsidRPr="004B7130">
              <w:rPr>
                <w:rFonts w:ascii="Times New Roman" w:hAnsi="Times New Roman" w:cs="Times New Roman"/>
                <w:sz w:val="24"/>
                <w:szCs w:val="24"/>
              </w:rPr>
              <w:t>Изм</w:t>
            </w:r>
            <w:proofErr w:type="spellEnd"/>
            <w:r w:rsidRPr="004B7130">
              <w:rPr>
                <w:rFonts w:ascii="Times New Roman" w:hAnsi="Times New Roman" w:cs="Times New Roman"/>
                <w:sz w:val="24"/>
                <w:szCs w:val="24"/>
              </w:rPr>
              <w:t>. К3</w:t>
            </w:r>
          </w:p>
        </w:tc>
      </w:tr>
    </w:tbl>
    <w:p w:rsidR="00F02CF1" w:rsidRPr="00F02CF1" w:rsidRDefault="00F02CF1" w:rsidP="00F02CF1"/>
    <w:p w:rsidR="00F02CF1" w:rsidRPr="00F02CF1" w:rsidRDefault="00F02CF1" w:rsidP="00F02CF1"/>
    <w:p w:rsidR="00F02CF1" w:rsidRPr="00F02CF1" w:rsidRDefault="00F02CF1" w:rsidP="00F02CF1"/>
    <w:p w:rsidR="00F02CF1" w:rsidRPr="00F02CF1" w:rsidRDefault="00F02CF1" w:rsidP="00F02CF1"/>
    <w:p w:rsidR="00F02CF1" w:rsidRPr="00F02CF1" w:rsidRDefault="00F02CF1" w:rsidP="00F02CF1"/>
    <w:p w:rsidR="00F02CF1" w:rsidRPr="00F02CF1" w:rsidRDefault="00F02CF1" w:rsidP="00F02CF1"/>
    <w:p w:rsidR="00F02CF1" w:rsidRPr="00F02CF1" w:rsidRDefault="00F02CF1" w:rsidP="00F02CF1"/>
    <w:p w:rsidR="00F02CF1" w:rsidRPr="00F02CF1" w:rsidRDefault="00F02CF1" w:rsidP="00F02CF1"/>
    <w:p w:rsidR="00F02CF1" w:rsidRPr="00F02CF1" w:rsidRDefault="00F02CF1" w:rsidP="00F02CF1"/>
    <w:p w:rsidR="00F02CF1" w:rsidRPr="00F02CF1" w:rsidRDefault="00F02CF1" w:rsidP="00F02CF1"/>
    <w:p w:rsidR="00F02CF1" w:rsidRPr="00F02CF1" w:rsidRDefault="00F02CF1" w:rsidP="00F02CF1"/>
    <w:p w:rsidR="00F02CF1" w:rsidRPr="004B7130" w:rsidRDefault="00F02CF1" w:rsidP="004B7130">
      <w:pPr>
        <w:jc w:val="center"/>
        <w:rPr>
          <w:rFonts w:ascii="Times New Roman" w:hAnsi="Times New Roman" w:cs="Times New Roman"/>
          <w:b/>
          <w:sz w:val="28"/>
          <w:szCs w:val="28"/>
        </w:rPr>
      </w:pPr>
      <w:r w:rsidRPr="004B7130">
        <w:rPr>
          <w:rFonts w:ascii="Times New Roman" w:hAnsi="Times New Roman" w:cs="Times New Roman"/>
          <w:b/>
          <w:sz w:val="28"/>
          <w:szCs w:val="28"/>
        </w:rPr>
        <w:t>Содержание изменений</w:t>
      </w:r>
    </w:p>
    <w:p w:rsidR="00F02CF1" w:rsidRPr="00F02CF1" w:rsidRDefault="00F02CF1" w:rsidP="00F02CF1"/>
    <w:tbl>
      <w:tblPr>
        <w:tblW w:w="9651" w:type="dxa"/>
        <w:tblInd w:w="-45" w:type="dxa"/>
        <w:tblLayout w:type="fixed"/>
        <w:tblLook w:val="0000"/>
      </w:tblPr>
      <w:tblGrid>
        <w:gridCol w:w="9084"/>
        <w:gridCol w:w="567"/>
      </w:tblGrid>
      <w:tr w:rsidR="00F02CF1" w:rsidRPr="004B7130" w:rsidTr="004B7130">
        <w:trPr>
          <w:trHeight w:val="70"/>
        </w:trPr>
        <w:tc>
          <w:tcPr>
            <w:tcW w:w="9084" w:type="dxa"/>
            <w:tcBorders>
              <w:top w:val="single" w:sz="4" w:space="0" w:color="000000"/>
              <w:left w:val="single" w:sz="4" w:space="0" w:color="000000"/>
              <w:bottom w:val="single" w:sz="4" w:space="0" w:color="000000"/>
            </w:tcBorders>
            <w:vAlign w:val="center"/>
          </w:tcPr>
          <w:p w:rsidR="00F02CF1" w:rsidRPr="004B7130" w:rsidRDefault="00F02CF1" w:rsidP="00F02CF1">
            <w:pPr>
              <w:rPr>
                <w:rFonts w:ascii="Times New Roman" w:hAnsi="Times New Roman" w:cs="Times New Roman"/>
                <w:sz w:val="24"/>
                <w:szCs w:val="24"/>
              </w:rPr>
            </w:pPr>
            <w:r w:rsidRPr="004B7130">
              <w:rPr>
                <w:rFonts w:ascii="Times New Roman" w:hAnsi="Times New Roman" w:cs="Times New Roman"/>
                <w:sz w:val="24"/>
                <w:szCs w:val="24"/>
              </w:rPr>
              <w:t>Введени</w:t>
            </w:r>
            <w:r w:rsidR="004B7130">
              <w:rPr>
                <w:rFonts w:ascii="Times New Roman" w:hAnsi="Times New Roman" w:cs="Times New Roman"/>
                <w:sz w:val="24"/>
                <w:szCs w:val="24"/>
              </w:rPr>
              <w:t>е</w:t>
            </w:r>
          </w:p>
        </w:tc>
        <w:tc>
          <w:tcPr>
            <w:tcW w:w="567" w:type="dxa"/>
            <w:tcBorders>
              <w:top w:val="single" w:sz="4" w:space="0" w:color="000000"/>
              <w:left w:val="single" w:sz="4" w:space="0" w:color="000000"/>
              <w:bottom w:val="single" w:sz="4" w:space="0" w:color="000000"/>
              <w:right w:val="single" w:sz="4" w:space="0" w:color="000000"/>
            </w:tcBorders>
            <w:vAlign w:val="bottom"/>
          </w:tcPr>
          <w:p w:rsidR="00F02CF1" w:rsidRPr="004B7130" w:rsidRDefault="00F02CF1" w:rsidP="00F02CF1">
            <w:pPr>
              <w:rPr>
                <w:rFonts w:ascii="Times New Roman" w:hAnsi="Times New Roman" w:cs="Times New Roman"/>
                <w:sz w:val="24"/>
                <w:szCs w:val="24"/>
              </w:rPr>
            </w:pPr>
          </w:p>
        </w:tc>
      </w:tr>
      <w:tr w:rsidR="00F02CF1" w:rsidRPr="004B7130" w:rsidTr="004B7130">
        <w:trPr>
          <w:trHeight w:val="70"/>
        </w:trPr>
        <w:tc>
          <w:tcPr>
            <w:tcW w:w="9084" w:type="dxa"/>
            <w:tcBorders>
              <w:top w:val="single" w:sz="4" w:space="0" w:color="000000"/>
              <w:left w:val="single" w:sz="4" w:space="0" w:color="000000"/>
              <w:bottom w:val="single" w:sz="4" w:space="0" w:color="000000"/>
            </w:tcBorders>
            <w:vAlign w:val="center"/>
          </w:tcPr>
          <w:p w:rsidR="00F02CF1" w:rsidRPr="004B7130" w:rsidRDefault="00F02CF1" w:rsidP="00F02CF1">
            <w:pPr>
              <w:rPr>
                <w:rFonts w:ascii="Times New Roman" w:hAnsi="Times New Roman" w:cs="Times New Roman"/>
                <w:sz w:val="24"/>
                <w:szCs w:val="24"/>
              </w:rPr>
            </w:pPr>
            <w:r w:rsidRPr="004B7130">
              <w:rPr>
                <w:rFonts w:ascii="Times New Roman" w:hAnsi="Times New Roman" w:cs="Times New Roman"/>
                <w:sz w:val="24"/>
                <w:szCs w:val="24"/>
              </w:rPr>
              <w:t>Глава 1. Внесение изменений в текстовую част</w:t>
            </w:r>
            <w:r w:rsidR="004B7130">
              <w:rPr>
                <w:rFonts w:ascii="Times New Roman" w:hAnsi="Times New Roman" w:cs="Times New Roman"/>
                <w:sz w:val="24"/>
                <w:szCs w:val="24"/>
              </w:rPr>
              <w:t>ь</w:t>
            </w:r>
          </w:p>
        </w:tc>
        <w:tc>
          <w:tcPr>
            <w:tcW w:w="567" w:type="dxa"/>
            <w:tcBorders>
              <w:top w:val="single" w:sz="4" w:space="0" w:color="000000"/>
              <w:left w:val="single" w:sz="4" w:space="0" w:color="000000"/>
              <w:bottom w:val="single" w:sz="4" w:space="0" w:color="000000"/>
              <w:right w:val="single" w:sz="4" w:space="0" w:color="000000"/>
            </w:tcBorders>
            <w:vAlign w:val="bottom"/>
          </w:tcPr>
          <w:p w:rsidR="00F02CF1" w:rsidRPr="004B7130" w:rsidRDefault="00F02CF1" w:rsidP="00F02CF1">
            <w:pPr>
              <w:rPr>
                <w:rFonts w:ascii="Times New Roman" w:hAnsi="Times New Roman" w:cs="Times New Roman"/>
                <w:sz w:val="24"/>
                <w:szCs w:val="24"/>
              </w:rPr>
            </w:pPr>
          </w:p>
        </w:tc>
      </w:tr>
      <w:tr w:rsidR="00F02CF1" w:rsidRPr="004B7130" w:rsidTr="004B7130">
        <w:trPr>
          <w:trHeight w:val="70"/>
        </w:trPr>
        <w:tc>
          <w:tcPr>
            <w:tcW w:w="9084" w:type="dxa"/>
            <w:tcBorders>
              <w:top w:val="single" w:sz="4" w:space="0" w:color="000000"/>
              <w:left w:val="single" w:sz="4" w:space="0" w:color="000000"/>
              <w:bottom w:val="single" w:sz="4" w:space="0" w:color="000000"/>
            </w:tcBorders>
            <w:vAlign w:val="center"/>
          </w:tcPr>
          <w:p w:rsidR="00F02CF1" w:rsidRPr="004B7130" w:rsidRDefault="007222DF" w:rsidP="00F02CF1">
            <w:pPr>
              <w:rPr>
                <w:rFonts w:ascii="Times New Roman" w:hAnsi="Times New Roman" w:cs="Times New Roman"/>
                <w:sz w:val="24"/>
                <w:szCs w:val="24"/>
              </w:rPr>
            </w:pPr>
            <w:hyperlink r:id="rId10" w:history="1">
              <w:r w:rsidR="00F02CF1" w:rsidRPr="004B7130">
                <w:rPr>
                  <w:rFonts w:ascii="Times New Roman" w:hAnsi="Times New Roman" w:cs="Times New Roman"/>
                  <w:sz w:val="24"/>
                  <w:szCs w:val="24"/>
                </w:rPr>
                <w:t>Глава 2. Внесение изменений в графическую</w:t>
              </w:r>
            </w:hyperlink>
            <w:r w:rsidR="00F02CF1" w:rsidRPr="004B7130">
              <w:rPr>
                <w:rFonts w:ascii="Times New Roman" w:hAnsi="Times New Roman" w:cs="Times New Roman"/>
                <w:sz w:val="24"/>
                <w:szCs w:val="24"/>
              </w:rPr>
              <w:t xml:space="preserve"> часть</w:t>
            </w:r>
          </w:p>
        </w:tc>
        <w:tc>
          <w:tcPr>
            <w:tcW w:w="567" w:type="dxa"/>
            <w:tcBorders>
              <w:top w:val="single" w:sz="4" w:space="0" w:color="000000"/>
              <w:left w:val="single" w:sz="4" w:space="0" w:color="000000"/>
              <w:bottom w:val="single" w:sz="4" w:space="0" w:color="000000"/>
              <w:right w:val="single" w:sz="4" w:space="0" w:color="000000"/>
            </w:tcBorders>
            <w:vAlign w:val="bottom"/>
          </w:tcPr>
          <w:p w:rsidR="00F02CF1" w:rsidRPr="004B7130" w:rsidRDefault="00F02CF1" w:rsidP="00F02CF1">
            <w:pPr>
              <w:rPr>
                <w:rFonts w:ascii="Times New Roman" w:hAnsi="Times New Roman" w:cs="Times New Roman"/>
                <w:sz w:val="24"/>
                <w:szCs w:val="24"/>
              </w:rPr>
            </w:pPr>
          </w:p>
        </w:tc>
      </w:tr>
    </w:tbl>
    <w:p w:rsidR="00F02CF1" w:rsidRPr="00F02CF1" w:rsidRDefault="00F02CF1" w:rsidP="00F02CF1">
      <w:pPr>
        <w:sectPr w:rsidR="00F02CF1" w:rsidRPr="00F02CF1" w:rsidSect="004B7130">
          <w:pgSz w:w="11906" w:h="16838"/>
          <w:pgMar w:top="1134" w:right="851" w:bottom="1134" w:left="1134" w:header="708" w:footer="708" w:gutter="0"/>
          <w:cols w:space="708"/>
          <w:docGrid w:linePitch="360"/>
        </w:sectPr>
      </w:pPr>
    </w:p>
    <w:p w:rsidR="00F02CF1" w:rsidRPr="004B7130" w:rsidRDefault="00F02CF1" w:rsidP="004B7130">
      <w:pPr>
        <w:spacing w:after="0" w:line="240" w:lineRule="auto"/>
        <w:jc w:val="center"/>
        <w:rPr>
          <w:rFonts w:ascii="Times New Roman" w:hAnsi="Times New Roman" w:cs="Times New Roman"/>
          <w:b/>
          <w:sz w:val="28"/>
          <w:szCs w:val="28"/>
        </w:rPr>
      </w:pPr>
      <w:r w:rsidRPr="004B7130">
        <w:rPr>
          <w:rFonts w:ascii="Times New Roman" w:hAnsi="Times New Roman" w:cs="Times New Roman"/>
          <w:b/>
          <w:sz w:val="28"/>
          <w:szCs w:val="28"/>
        </w:rPr>
        <w:lastRenderedPageBreak/>
        <w:t>Введение</w:t>
      </w:r>
    </w:p>
    <w:p w:rsidR="00F02CF1" w:rsidRPr="004B7130" w:rsidRDefault="00F02CF1" w:rsidP="004B7130">
      <w:pPr>
        <w:spacing w:after="0" w:line="240" w:lineRule="auto"/>
        <w:jc w:val="both"/>
        <w:rPr>
          <w:rFonts w:ascii="Times New Roman" w:hAnsi="Times New Roman" w:cs="Times New Roman"/>
          <w:b/>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Правила землепользования и застройки сельского поселения </w:t>
      </w:r>
      <w:proofErr w:type="spellStart"/>
      <w:r w:rsidRPr="004B7130">
        <w:rPr>
          <w:rFonts w:ascii="Times New Roman" w:hAnsi="Times New Roman" w:cs="Times New Roman"/>
          <w:sz w:val="28"/>
          <w:szCs w:val="28"/>
        </w:rPr>
        <w:t>Демшинский</w:t>
      </w:r>
      <w:proofErr w:type="spellEnd"/>
      <w:r w:rsidRPr="004B7130">
        <w:rPr>
          <w:rFonts w:ascii="Times New Roman" w:hAnsi="Times New Roman" w:cs="Times New Roman"/>
          <w:sz w:val="28"/>
          <w:szCs w:val="28"/>
        </w:rPr>
        <w:t xml:space="preserve"> сельсовет утверждены решением Совета депутатов сельского поселения </w:t>
      </w:r>
      <w:proofErr w:type="spellStart"/>
      <w:r w:rsidRPr="004B7130">
        <w:rPr>
          <w:rFonts w:ascii="Times New Roman" w:hAnsi="Times New Roman" w:cs="Times New Roman"/>
          <w:sz w:val="28"/>
          <w:szCs w:val="28"/>
        </w:rPr>
        <w:t>Демшинский</w:t>
      </w:r>
      <w:proofErr w:type="spellEnd"/>
      <w:r w:rsidRPr="004B7130">
        <w:rPr>
          <w:rFonts w:ascii="Times New Roman" w:hAnsi="Times New Roman" w:cs="Times New Roman"/>
          <w:sz w:val="28"/>
          <w:szCs w:val="28"/>
        </w:rPr>
        <w:t xml:space="preserve"> сельсовет от 28.05.2015 г. №238-рс.</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Решениями Совета депутатов сельского поселения </w:t>
      </w:r>
      <w:proofErr w:type="spellStart"/>
      <w:r w:rsidRPr="004B7130">
        <w:rPr>
          <w:rFonts w:ascii="Times New Roman" w:hAnsi="Times New Roman" w:cs="Times New Roman"/>
          <w:sz w:val="28"/>
          <w:szCs w:val="28"/>
        </w:rPr>
        <w:t>Демшинский</w:t>
      </w:r>
      <w:proofErr w:type="spellEnd"/>
      <w:r w:rsidRPr="004B7130">
        <w:rPr>
          <w:rFonts w:ascii="Times New Roman" w:hAnsi="Times New Roman" w:cs="Times New Roman"/>
          <w:sz w:val="28"/>
          <w:szCs w:val="28"/>
        </w:rPr>
        <w:t xml:space="preserve"> сельсовет от 25.10.2016г. №53-рс и от 11.12.2017г.  №118-рс утверждены изменения в Правила землепользования и застройки сельского поселения </w:t>
      </w:r>
      <w:proofErr w:type="spellStart"/>
      <w:r w:rsidRPr="004B7130">
        <w:rPr>
          <w:rFonts w:ascii="Times New Roman" w:hAnsi="Times New Roman" w:cs="Times New Roman"/>
          <w:sz w:val="28"/>
          <w:szCs w:val="28"/>
        </w:rPr>
        <w:t>Демшинский</w:t>
      </w:r>
      <w:proofErr w:type="spellEnd"/>
      <w:r w:rsidRPr="004B7130">
        <w:rPr>
          <w:rFonts w:ascii="Times New Roman" w:hAnsi="Times New Roman" w:cs="Times New Roman"/>
          <w:sz w:val="28"/>
          <w:szCs w:val="28"/>
        </w:rPr>
        <w:t xml:space="preserve"> сельсовет (далее – Правила).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Основанием для внесения настоящих изменений в Правила является постановление администрации сельского поселения </w:t>
      </w:r>
      <w:proofErr w:type="spellStart"/>
      <w:r w:rsidRPr="004B7130">
        <w:rPr>
          <w:rFonts w:ascii="Times New Roman" w:hAnsi="Times New Roman" w:cs="Times New Roman"/>
          <w:sz w:val="28"/>
          <w:szCs w:val="28"/>
        </w:rPr>
        <w:t>Демшинский</w:t>
      </w:r>
      <w:proofErr w:type="spellEnd"/>
      <w:r w:rsidRPr="004B7130">
        <w:rPr>
          <w:rFonts w:ascii="Times New Roman" w:hAnsi="Times New Roman" w:cs="Times New Roman"/>
          <w:sz w:val="28"/>
          <w:szCs w:val="28"/>
        </w:rPr>
        <w:t xml:space="preserve"> сельсовет </w:t>
      </w:r>
      <w:proofErr w:type="spellStart"/>
      <w:r w:rsidRPr="004B7130">
        <w:rPr>
          <w:rFonts w:ascii="Times New Roman" w:hAnsi="Times New Roman" w:cs="Times New Roman"/>
          <w:sz w:val="28"/>
          <w:szCs w:val="28"/>
        </w:rPr>
        <w:t>Добринского</w:t>
      </w:r>
      <w:proofErr w:type="spellEnd"/>
      <w:r w:rsidRPr="004B7130">
        <w:rPr>
          <w:rFonts w:ascii="Times New Roman" w:hAnsi="Times New Roman" w:cs="Times New Roman"/>
          <w:sz w:val="28"/>
          <w:szCs w:val="28"/>
        </w:rPr>
        <w:t xml:space="preserve"> муниципального района Липецкой области Российской Федерации № 17 от 07.03.2018 г. «О подготовке проекта внесения изменений в правила землепользования и застройки сельского поселения </w:t>
      </w:r>
      <w:proofErr w:type="spellStart"/>
      <w:r w:rsidRPr="004B7130">
        <w:rPr>
          <w:rFonts w:ascii="Times New Roman" w:hAnsi="Times New Roman" w:cs="Times New Roman"/>
          <w:sz w:val="28"/>
          <w:szCs w:val="28"/>
        </w:rPr>
        <w:t>Демшинский</w:t>
      </w:r>
      <w:proofErr w:type="spellEnd"/>
      <w:r w:rsidRPr="004B7130">
        <w:rPr>
          <w:rFonts w:ascii="Times New Roman" w:hAnsi="Times New Roman" w:cs="Times New Roman"/>
          <w:sz w:val="28"/>
          <w:szCs w:val="28"/>
        </w:rPr>
        <w:t xml:space="preserve"> сельсовет </w:t>
      </w:r>
      <w:proofErr w:type="spellStart"/>
      <w:r w:rsidRPr="004B7130">
        <w:rPr>
          <w:rFonts w:ascii="Times New Roman" w:hAnsi="Times New Roman" w:cs="Times New Roman"/>
          <w:sz w:val="28"/>
          <w:szCs w:val="28"/>
        </w:rPr>
        <w:t>Добринского</w:t>
      </w:r>
      <w:proofErr w:type="spellEnd"/>
      <w:r w:rsidRPr="004B7130">
        <w:rPr>
          <w:rFonts w:ascii="Times New Roman" w:hAnsi="Times New Roman" w:cs="Times New Roman"/>
          <w:sz w:val="28"/>
          <w:szCs w:val="28"/>
        </w:rPr>
        <w:t xml:space="preserve"> муниципального района Липецкой области».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Настоящему изменению присвоен индекс «К3».</w:t>
      </w:r>
    </w:p>
    <w:p w:rsidR="001F4F05"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Внесение изменений в правила землепользования и застройки выполнено в соответствии с ч.12 ст. 34 Федерального закона от 23 июня 2014 г. N 171-ФЗ "О внесении изменений в Земельный кодекс Российской Федерации и отдельные законодательные акты Российской Федерации" в целях приведения устанавливаемых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утвержденным</w:t>
      </w:r>
      <w:proofErr w:type="gramEnd"/>
      <w:r w:rsidRPr="004B7130">
        <w:rPr>
          <w:rFonts w:ascii="Times New Roman" w:hAnsi="Times New Roman" w:cs="Times New Roman"/>
          <w:sz w:val="28"/>
          <w:szCs w:val="28"/>
        </w:rPr>
        <w:t xml:space="preserve"> приказом от 1 сентября 2014 г. №</w:t>
      </w:r>
      <w:r w:rsidR="001F4F05">
        <w:rPr>
          <w:rFonts w:ascii="Times New Roman" w:hAnsi="Times New Roman" w:cs="Times New Roman"/>
          <w:sz w:val="28"/>
          <w:szCs w:val="28"/>
        </w:rPr>
        <w:t xml:space="preserve"> </w:t>
      </w:r>
      <w:r w:rsidRPr="004B7130">
        <w:rPr>
          <w:rFonts w:ascii="Times New Roman" w:hAnsi="Times New Roman" w:cs="Times New Roman"/>
          <w:sz w:val="28"/>
          <w:szCs w:val="28"/>
        </w:rPr>
        <w:t>540 Министерства экономического развития Российской Федерации (с изменениями и дополнениями), а так же  уточнением кадастровых номеров.</w:t>
      </w:r>
    </w:p>
    <w:p w:rsidR="001F4F05" w:rsidRDefault="001F4F05" w:rsidP="004B7130">
      <w:pPr>
        <w:spacing w:after="0" w:line="240" w:lineRule="auto"/>
        <w:jc w:val="both"/>
        <w:rPr>
          <w:rFonts w:ascii="Times New Roman" w:hAnsi="Times New Roman" w:cs="Times New Roman"/>
          <w:sz w:val="28"/>
          <w:szCs w:val="28"/>
        </w:rPr>
      </w:pPr>
    </w:p>
    <w:p w:rsidR="001F4F05" w:rsidRDefault="001F4F05" w:rsidP="004B7130">
      <w:pPr>
        <w:spacing w:after="0" w:line="240" w:lineRule="auto"/>
        <w:jc w:val="both"/>
        <w:rPr>
          <w:rFonts w:ascii="Times New Roman" w:hAnsi="Times New Roman" w:cs="Times New Roman"/>
          <w:sz w:val="28"/>
          <w:szCs w:val="28"/>
        </w:rPr>
      </w:pPr>
    </w:p>
    <w:p w:rsidR="00F02CF1" w:rsidRPr="004B7130" w:rsidRDefault="007222DF" w:rsidP="004B7130">
      <w:pPr>
        <w:spacing w:after="0" w:line="240" w:lineRule="auto"/>
        <w:jc w:val="both"/>
        <w:rPr>
          <w:rFonts w:ascii="Times New Roman" w:hAnsi="Times New Roman" w:cs="Times New Roman"/>
          <w:b/>
          <w:sz w:val="28"/>
          <w:szCs w:val="28"/>
        </w:rPr>
      </w:pPr>
      <w:hyperlink r:id="rId11" w:history="1">
        <w:r w:rsidR="00F02CF1" w:rsidRPr="004B7130">
          <w:rPr>
            <w:rFonts w:ascii="Times New Roman" w:hAnsi="Times New Roman" w:cs="Times New Roman"/>
            <w:b/>
            <w:sz w:val="28"/>
            <w:szCs w:val="28"/>
          </w:rPr>
          <w:t>Глава 1. Внесение изменений в текстовую</w:t>
        </w:r>
      </w:hyperlink>
      <w:r w:rsidR="00F02CF1" w:rsidRPr="004B7130">
        <w:rPr>
          <w:rFonts w:ascii="Times New Roman" w:hAnsi="Times New Roman" w:cs="Times New Roman"/>
          <w:b/>
          <w:sz w:val="28"/>
          <w:szCs w:val="28"/>
        </w:rPr>
        <w:t xml:space="preserve"> часть</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Изменения в правила землепользования и застройки сельского поселения </w:t>
      </w:r>
      <w:proofErr w:type="spellStart"/>
      <w:r w:rsidRPr="004B7130">
        <w:rPr>
          <w:rFonts w:ascii="Times New Roman" w:hAnsi="Times New Roman" w:cs="Times New Roman"/>
          <w:sz w:val="28"/>
          <w:szCs w:val="28"/>
        </w:rPr>
        <w:t>Демшинский</w:t>
      </w:r>
      <w:proofErr w:type="spellEnd"/>
      <w:r w:rsidRPr="004B7130">
        <w:rPr>
          <w:rFonts w:ascii="Times New Roman" w:hAnsi="Times New Roman" w:cs="Times New Roman"/>
          <w:sz w:val="28"/>
          <w:szCs w:val="28"/>
        </w:rPr>
        <w:t xml:space="preserve"> сельсовет </w:t>
      </w:r>
      <w:proofErr w:type="spellStart"/>
      <w:r w:rsidRPr="004B7130">
        <w:rPr>
          <w:rFonts w:ascii="Times New Roman" w:hAnsi="Times New Roman" w:cs="Times New Roman"/>
          <w:sz w:val="28"/>
          <w:szCs w:val="28"/>
        </w:rPr>
        <w:t>Добринского</w:t>
      </w:r>
      <w:proofErr w:type="spellEnd"/>
      <w:r w:rsidRPr="004B7130">
        <w:rPr>
          <w:rFonts w:ascii="Times New Roman" w:hAnsi="Times New Roman" w:cs="Times New Roman"/>
          <w:sz w:val="28"/>
          <w:szCs w:val="28"/>
        </w:rPr>
        <w:t xml:space="preserve"> муниципального района Липецкой области от 25.10.2016 г. 53-рс считать утратившими силу.</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Везде по тексту:</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Кадастровый номер 48:04:01750703:7 заменить на 48:04: 1750703:7;</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Кадастровый номер 48:04:01750703:8 заменить на 48:04:1750703:8;</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Кадастровый номер 48:04:01750703:10 заменить на 48:04: 1750703:10.</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Внести в часть III «Градостроительные регламенты» изменения, изложив ее в следующей редакции. </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8.</w:t>
      </w:r>
      <w:r w:rsidRPr="004B7130">
        <w:rPr>
          <w:rFonts w:ascii="Times New Roman" w:hAnsi="Times New Roman" w:cs="Times New Roman"/>
          <w:sz w:val="28"/>
          <w:szCs w:val="28"/>
        </w:rPr>
        <w:tab/>
        <w:t>Градостроительные регламенты и территориальное зонирование</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8.1.</w:t>
      </w:r>
      <w:r w:rsidRPr="004B7130">
        <w:rPr>
          <w:rFonts w:ascii="Times New Roman" w:hAnsi="Times New Roman" w:cs="Times New Roman"/>
          <w:sz w:val="28"/>
          <w:szCs w:val="28"/>
        </w:rPr>
        <w:tab/>
        <w:t>Состав градостроительного регламента и особенности его установления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Градостроительный регламент это:</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w:t>
      </w:r>
      <w:proofErr w:type="gramStart"/>
      <w:r w:rsidRPr="004B7130">
        <w:rPr>
          <w:rFonts w:ascii="Times New Roman" w:hAnsi="Times New Roman" w:cs="Times New Roman"/>
          <w:sz w:val="28"/>
          <w:szCs w:val="28"/>
        </w:rPr>
        <w:t>над</w:t>
      </w:r>
      <w:proofErr w:type="gramEnd"/>
      <w:r w:rsidRPr="004B7130">
        <w:rPr>
          <w:rFonts w:ascii="Times New Roman" w:hAnsi="Times New Roman" w:cs="Times New Roman"/>
          <w:sz w:val="28"/>
          <w:szCs w:val="28"/>
        </w:rPr>
        <w:t xml:space="preserve">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предельные (минимальные и (или) максимальные) размеры земельных участков,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предельные параметры разрешенного строительства, реконструкции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(КУРТ),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Виды разрешенного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Разрешенное использование земельных участков и объектов капитального строительства может быть следующих видов: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1) основные виды разрешенного использования;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2) условно разрешенные виды использования;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4B7130">
        <w:rPr>
          <w:rFonts w:ascii="Times New Roman" w:hAnsi="Times New Roman" w:cs="Times New Roman"/>
          <w:sz w:val="28"/>
          <w:szCs w:val="28"/>
        </w:rPr>
        <w:t>дополнительных</w:t>
      </w:r>
      <w:proofErr w:type="gramEnd"/>
      <w:r w:rsidRPr="004B7130">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w:t>
      </w:r>
      <w:r w:rsidRPr="004B7130">
        <w:rPr>
          <w:rFonts w:ascii="Times New Roman" w:hAnsi="Times New Roman" w:cs="Times New Roman"/>
          <w:sz w:val="28"/>
          <w:szCs w:val="28"/>
        </w:rPr>
        <w:lastRenderedPageBreak/>
        <w:t>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466" w:history="1">
        <w:r w:rsidRPr="004B7130">
          <w:rPr>
            <w:rFonts w:ascii="Times New Roman" w:hAnsi="Times New Roman" w:cs="Times New Roman"/>
            <w:sz w:val="28"/>
            <w:szCs w:val="28"/>
          </w:rPr>
          <w:t>статьей 39</w:t>
        </w:r>
      </w:hyperlink>
      <w:r w:rsidRPr="004B7130">
        <w:rPr>
          <w:rFonts w:ascii="Times New Roman" w:hAnsi="Times New Roman" w:cs="Times New Roman"/>
          <w:sz w:val="28"/>
          <w:szCs w:val="28"/>
        </w:rPr>
        <w:t xml:space="preserve"> Градостроительного Кодекса РФ.</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Особенности установления настоящими Правилами вспомогательных видов разрешенного использования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для объектов, требующих постоянного присутствия охраны – помещения или здания для персонала охраны; </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объекты инженерной инфраструктуры, необходимые для инженерного обеспечения объектов из основных, условно разрешенных, а также иных вспомогательных видов использования (электростанции закрытого типа, трансформаторные подстанции, газовые распределительные пункты и шкафы,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пожарные резервуары, локальные очистные канализационные станции и проч.);</w:t>
      </w:r>
      <w:proofErr w:type="gramEnd"/>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благоустроенные, в том числе озелененные, детские площадки, площадки для отдыха, спортивных занятий, автомобильные парковки;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Особенности использования территорий общего пользования, линейных и некоторых других объектов.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Согласно п.12 ст. 85 Земельного Кодекса РФ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Согласно примечанию 2 Классификатора видов разрешенного использования земельных участков содержание всех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федеральными законами не установлено иное.</w:t>
      </w:r>
      <w:proofErr w:type="gramEnd"/>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Start w:id="20" w:name="P1450"/>
      <w:bookmarkEnd w:id="20"/>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следующие параметры.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Предельное количество этажей или предельную высоту зданий, строений, сооружений;</w:t>
      </w:r>
    </w:p>
    <w:p w:rsidR="00F02CF1" w:rsidRPr="004B7130" w:rsidRDefault="00F02CF1" w:rsidP="004B7130">
      <w:pPr>
        <w:spacing w:after="0" w:line="240" w:lineRule="auto"/>
        <w:jc w:val="both"/>
        <w:rPr>
          <w:rFonts w:ascii="Times New Roman" w:hAnsi="Times New Roman" w:cs="Times New Roman"/>
          <w:sz w:val="28"/>
          <w:szCs w:val="28"/>
        </w:rPr>
      </w:pPr>
      <w:bookmarkStart w:id="21" w:name="P1455"/>
      <w:bookmarkEnd w:id="21"/>
      <w:r w:rsidRPr="004B7130">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Наряду с указанными в </w:t>
      </w:r>
      <w:hyperlink w:anchor="P1453" w:history="1">
        <w:r w:rsidRPr="004B7130">
          <w:rPr>
            <w:rFonts w:ascii="Times New Roman" w:hAnsi="Times New Roman" w:cs="Times New Roman"/>
            <w:sz w:val="28"/>
            <w:szCs w:val="28"/>
          </w:rPr>
          <w:t>пунктах 2</w:t>
        </w:r>
      </w:hyperlink>
      <w:r w:rsidRPr="004B7130">
        <w:rPr>
          <w:rFonts w:ascii="Times New Roman" w:hAnsi="Times New Roman" w:cs="Times New Roman"/>
          <w:sz w:val="28"/>
          <w:szCs w:val="28"/>
        </w:rPr>
        <w:t xml:space="preserve"> - 4 предельными параметрами разрешенного строительства, реконструкции объектов капитального строительства в градостроительном регламенте, при необходимости, установлены иные предельные параметры разрешенного строительства, реконструкции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Получение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40 Градостроительного Кодекса РФ.</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Особенности установления настоящими Правилами  значений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указанные в настоящих Правилах, применяются в случаях, если национальными стандартами и сводами правил, техническими </w:t>
      </w:r>
      <w:r w:rsidRPr="004B7130">
        <w:rPr>
          <w:rFonts w:ascii="Times New Roman" w:hAnsi="Times New Roman" w:cs="Times New Roman"/>
          <w:sz w:val="28"/>
          <w:szCs w:val="28"/>
        </w:rPr>
        <w:lastRenderedPageBreak/>
        <w:t>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roofErr w:type="gramEnd"/>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w:t>
      </w:r>
      <w:proofErr w:type="gramEnd"/>
      <w:r w:rsidRPr="004B7130">
        <w:rPr>
          <w:rFonts w:ascii="Times New Roman" w:hAnsi="Times New Roman" w:cs="Times New Roman"/>
          <w:sz w:val="28"/>
          <w:szCs w:val="28"/>
        </w:rPr>
        <w:t xml:space="preserve"> инвентаризации, </w:t>
      </w:r>
      <w:proofErr w:type="gramStart"/>
      <w:r w:rsidRPr="004B7130">
        <w:rPr>
          <w:rFonts w:ascii="Times New Roman" w:hAnsi="Times New Roman" w:cs="Times New Roman"/>
          <w:sz w:val="28"/>
          <w:szCs w:val="28"/>
        </w:rPr>
        <w:t>выданными</w:t>
      </w:r>
      <w:proofErr w:type="gramEnd"/>
      <w:r w:rsidRPr="004B7130">
        <w:rPr>
          <w:rFonts w:ascii="Times New Roman" w:hAnsi="Times New Roman" w:cs="Times New Roman"/>
          <w:sz w:val="28"/>
          <w:szCs w:val="28"/>
        </w:rPr>
        <w:t xml:space="preserve"> до утверждения настоящих изменений в Правила землепользования и застройки.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При образовании земельных участков под существующими многоквартирным домом, индивидуальным жилым домом и объектом гаражного назначения, предназначенным для хранения личного автотранспорта граждан,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проемы 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 объектом.</w:t>
      </w:r>
      <w:proofErr w:type="gramEnd"/>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При определении предельного количества этажей надземными этажами считаются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число надземных этажей</w:t>
      </w:r>
      <w:proofErr w:type="gramEnd"/>
      <w:r w:rsidRPr="004B7130">
        <w:rPr>
          <w:rFonts w:ascii="Times New Roman" w:hAnsi="Times New Roman" w:cs="Times New Roman"/>
          <w:sz w:val="28"/>
          <w:szCs w:val="28"/>
        </w:rPr>
        <w:t xml:space="preserve"> не включаются. (СП 54.13330.2016 «Здания жилые многоквартирные»).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Ограничения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 </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 xml:space="preserve">Для всех видов разрешенного использования земельных участков и объектов капитального строительства, перечисленных ниже в таблицах регламентов, помимо указанных в соответствующей графе, следует учитывать ограничения, </w:t>
      </w:r>
      <w:r w:rsidRPr="004B7130">
        <w:rPr>
          <w:rFonts w:ascii="Times New Roman" w:hAnsi="Times New Roman" w:cs="Times New Roman"/>
          <w:sz w:val="28"/>
          <w:szCs w:val="28"/>
        </w:rPr>
        <w:lastRenderedPageBreak/>
        <w:t>накладываемые требованиями к территориям с особыми условиями использования, если земельный участок расположен на такой территории.</w:t>
      </w:r>
      <w:proofErr w:type="gramEnd"/>
      <w:r w:rsidRPr="004B7130">
        <w:rPr>
          <w:rFonts w:ascii="Times New Roman" w:hAnsi="Times New Roman" w:cs="Times New Roman"/>
          <w:sz w:val="28"/>
          <w:szCs w:val="28"/>
        </w:rPr>
        <w:t xml:space="preserve"> Территории с особыми условиями использования отображены на картах градостроительного зонирования, требования к режиму их использования перечислены в разделе  9 настоящих Правил.</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Территории, на которые действие градостроительных регламентов не распространяется  или градостроительные регламенты 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bookmarkStart w:id="22" w:name="P1414"/>
      <w:bookmarkEnd w:id="22"/>
      <w:r w:rsidRPr="004B7130">
        <w:rPr>
          <w:rFonts w:ascii="Times New Roman" w:hAnsi="Times New Roman" w:cs="Times New Roman"/>
          <w:sz w:val="28"/>
          <w:szCs w:val="28"/>
        </w:rPr>
        <w:t>Действие градостроительного регламента не распространяется на земельные участки: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границах территорий общего пользования;</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предназначенные для размещения линейных объектов и (или) занятые линейными объектами;</w:t>
      </w:r>
      <w:proofErr w:type="gramEnd"/>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предоставленные для добычи полезных ископаемых.</w:t>
      </w:r>
      <w:proofErr w:type="gramEnd"/>
    </w:p>
    <w:p w:rsidR="00F02CF1" w:rsidRPr="004B7130" w:rsidRDefault="00F02CF1" w:rsidP="004B7130">
      <w:pPr>
        <w:spacing w:after="0" w:line="240" w:lineRule="auto"/>
        <w:jc w:val="both"/>
        <w:rPr>
          <w:rFonts w:ascii="Times New Roman" w:hAnsi="Times New Roman" w:cs="Times New Roman"/>
          <w:sz w:val="28"/>
          <w:szCs w:val="28"/>
        </w:rPr>
      </w:pPr>
      <w:bookmarkStart w:id="23" w:name="P1423"/>
      <w:bookmarkEnd w:id="23"/>
      <w:r w:rsidRPr="004B7130">
        <w:rPr>
          <w:rFonts w:ascii="Times New Roman" w:hAnsi="Times New Roman" w:cs="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02CF1" w:rsidRPr="004B7130" w:rsidRDefault="00F02CF1" w:rsidP="004B7130">
      <w:pPr>
        <w:spacing w:after="0" w:line="240" w:lineRule="auto"/>
        <w:jc w:val="both"/>
        <w:rPr>
          <w:rFonts w:ascii="Times New Roman" w:hAnsi="Times New Roman" w:cs="Times New Roman"/>
          <w:sz w:val="28"/>
          <w:szCs w:val="28"/>
        </w:rPr>
      </w:pPr>
      <w:bookmarkStart w:id="24" w:name="P1425"/>
      <w:bookmarkStart w:id="25" w:name="P1427"/>
      <w:bookmarkEnd w:id="24"/>
      <w:bookmarkEnd w:id="25"/>
      <w:r w:rsidRPr="004B7130">
        <w:rPr>
          <w:rFonts w:ascii="Times New Roman" w:hAnsi="Times New Roman" w:cs="Times New Roman"/>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Особенности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4B7130">
        <w:rPr>
          <w:rFonts w:ascii="Times New Roman" w:hAnsi="Times New Roman" w:cs="Times New Roman"/>
          <w:sz w:val="28"/>
          <w:szCs w:val="28"/>
        </w:rPr>
        <w:lastRenderedPageBreak/>
        <w:t>опасно для жизни или здоровья человека, для окружающей среды, объектов культурного наследия</w:t>
      </w:r>
      <w:proofErr w:type="gramEnd"/>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Реконструкция указанных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случае</w:t>
      </w:r>
      <w:proofErr w:type="gramStart"/>
      <w:r w:rsidRPr="004B7130">
        <w:rPr>
          <w:rFonts w:ascii="Times New Roman" w:hAnsi="Times New Roman" w:cs="Times New Roman"/>
          <w:sz w:val="28"/>
          <w:szCs w:val="28"/>
        </w:rPr>
        <w:t>,</w:t>
      </w:r>
      <w:proofErr w:type="gramEnd"/>
      <w:r w:rsidRPr="004B7130">
        <w:rPr>
          <w:rFonts w:ascii="Times New Roman" w:hAnsi="Times New Roman" w:cs="Times New Roman"/>
          <w:sz w:val="28"/>
          <w:szCs w:val="28"/>
        </w:rPr>
        <w:t xml:space="preserve"> если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8.2.</w:t>
      </w:r>
      <w:r w:rsidRPr="004B7130">
        <w:rPr>
          <w:rFonts w:ascii="Times New Roman" w:hAnsi="Times New Roman" w:cs="Times New Roman"/>
          <w:sz w:val="28"/>
          <w:szCs w:val="28"/>
        </w:rPr>
        <w:tab/>
        <w:t>Перечень территориальных зон</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Жилые зоны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Ж-1</w:t>
      </w:r>
      <w:r w:rsidRPr="004B7130">
        <w:rPr>
          <w:rFonts w:ascii="Times New Roman" w:hAnsi="Times New Roman" w:cs="Times New Roman"/>
          <w:sz w:val="28"/>
          <w:szCs w:val="28"/>
        </w:rPr>
        <w:tab/>
        <w:t>Зона застройки индивидуальными жилыми домами</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Общественно-деловые зоны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О-1</w:t>
      </w:r>
      <w:r w:rsidRPr="004B7130">
        <w:rPr>
          <w:rFonts w:ascii="Times New Roman" w:hAnsi="Times New Roman" w:cs="Times New Roman"/>
          <w:sz w:val="28"/>
          <w:szCs w:val="28"/>
        </w:rPr>
        <w:tab/>
        <w:t>Многофункциональная общественно-деловая зона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О-2 </w:t>
      </w:r>
      <w:r w:rsidRPr="004B7130">
        <w:rPr>
          <w:rFonts w:ascii="Times New Roman" w:hAnsi="Times New Roman" w:cs="Times New Roman"/>
          <w:sz w:val="28"/>
          <w:szCs w:val="28"/>
        </w:rPr>
        <w:tab/>
        <w:t>Зона дошкольного, начального, среднего образования, воспитания и просвещения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О-3</w:t>
      </w:r>
      <w:r w:rsidRPr="004B7130">
        <w:rPr>
          <w:rFonts w:ascii="Times New Roman" w:hAnsi="Times New Roman" w:cs="Times New Roman"/>
          <w:sz w:val="28"/>
          <w:szCs w:val="28"/>
        </w:rPr>
        <w:tab/>
        <w:t>Зона религиозного использования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рекреационного назначения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Р-1</w:t>
      </w:r>
      <w:r w:rsidRPr="004B7130">
        <w:rPr>
          <w:rFonts w:ascii="Times New Roman" w:hAnsi="Times New Roman" w:cs="Times New Roman"/>
          <w:sz w:val="28"/>
          <w:szCs w:val="28"/>
        </w:rPr>
        <w:tab/>
        <w:t>Зона объектов отдыха, физической культуры и спорта</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инженерной и транспортной инфраструктур</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ИТ-1</w:t>
      </w:r>
      <w:r w:rsidRPr="004B7130">
        <w:rPr>
          <w:rFonts w:ascii="Times New Roman" w:hAnsi="Times New Roman" w:cs="Times New Roman"/>
          <w:sz w:val="28"/>
          <w:szCs w:val="28"/>
        </w:rPr>
        <w:tab/>
        <w:t>Зона транспортной инфраструктуры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ИТ-2</w:t>
      </w:r>
      <w:r w:rsidRPr="004B7130">
        <w:rPr>
          <w:rFonts w:ascii="Times New Roman" w:hAnsi="Times New Roman" w:cs="Times New Roman"/>
          <w:sz w:val="28"/>
          <w:szCs w:val="28"/>
        </w:rPr>
        <w:tab/>
        <w:t>Коммунальная зона</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специального назначения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СП-1</w:t>
      </w:r>
      <w:r w:rsidRPr="004B7130">
        <w:rPr>
          <w:rFonts w:ascii="Times New Roman" w:hAnsi="Times New Roman" w:cs="Times New Roman"/>
          <w:sz w:val="28"/>
          <w:szCs w:val="28"/>
        </w:rPr>
        <w:tab/>
        <w:t>Зона размещения кладбищ</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СП-2</w:t>
      </w:r>
      <w:r w:rsidRPr="004B7130">
        <w:rPr>
          <w:rFonts w:ascii="Times New Roman" w:hAnsi="Times New Roman" w:cs="Times New Roman"/>
          <w:sz w:val="28"/>
          <w:szCs w:val="28"/>
        </w:rPr>
        <w:tab/>
        <w:t xml:space="preserve">Зона размещения скотомогильников и объектов по обращению с твердыми коммунальными отходами  </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сельскохозяйственного использования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С-1</w:t>
      </w:r>
      <w:r w:rsidRPr="004B7130">
        <w:rPr>
          <w:rFonts w:ascii="Times New Roman" w:hAnsi="Times New Roman" w:cs="Times New Roman"/>
          <w:sz w:val="28"/>
          <w:szCs w:val="28"/>
        </w:rPr>
        <w:tab/>
        <w:t>Зона сельскохозяйственных угодий за границами населенных пунктов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С-2</w:t>
      </w:r>
      <w:r w:rsidRPr="004B7130">
        <w:rPr>
          <w:rFonts w:ascii="Times New Roman" w:hAnsi="Times New Roman" w:cs="Times New Roman"/>
          <w:sz w:val="28"/>
          <w:szCs w:val="28"/>
        </w:rPr>
        <w:tab/>
        <w:t>Зона сельскохозяйственного производства за границами населенных пунктов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С-3</w:t>
      </w:r>
      <w:r w:rsidRPr="004B7130">
        <w:rPr>
          <w:rFonts w:ascii="Times New Roman" w:hAnsi="Times New Roman" w:cs="Times New Roman"/>
          <w:sz w:val="28"/>
          <w:szCs w:val="28"/>
        </w:rPr>
        <w:tab/>
        <w:t>Зона сельскохозяйственного производства в границах населенных пунктов</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8.3.</w:t>
      </w:r>
      <w:r w:rsidRPr="004B7130">
        <w:rPr>
          <w:rFonts w:ascii="Times New Roman" w:hAnsi="Times New Roman" w:cs="Times New Roman"/>
          <w:sz w:val="28"/>
          <w:szCs w:val="28"/>
        </w:rPr>
        <w:tab/>
        <w:t>Градостроительные регламенты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Жилые зоны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Ж-1</w:t>
      </w:r>
      <w:r w:rsidRPr="004B7130">
        <w:rPr>
          <w:rFonts w:ascii="Times New Roman" w:hAnsi="Times New Roman" w:cs="Times New Roman"/>
          <w:sz w:val="28"/>
          <w:szCs w:val="28"/>
        </w:rPr>
        <w:tab/>
        <w:t>Зона застройки индивидуальными жилыми домами</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Установлена</w:t>
      </w:r>
      <w:proofErr w:type="gramEnd"/>
      <w:r w:rsidRPr="004B7130">
        <w:rPr>
          <w:rFonts w:ascii="Times New Roman" w:hAnsi="Times New Roman" w:cs="Times New Roman"/>
          <w:sz w:val="28"/>
          <w:szCs w:val="28"/>
        </w:rPr>
        <w:t xml:space="preserve"> для обеспечения формирования жилых районов из отдельно стоящих индивидуальных жилых домов и блокированных жилых домов. </w:t>
      </w:r>
    </w:p>
    <w:p w:rsidR="00F02CF1" w:rsidRPr="004B7130" w:rsidRDefault="00F02CF1" w:rsidP="004B7130">
      <w:pPr>
        <w:spacing w:after="0" w:line="240" w:lineRule="auto"/>
        <w:jc w:val="both"/>
        <w:rPr>
          <w:rFonts w:ascii="Times New Roman" w:hAnsi="Times New Roman" w:cs="Times New Roman"/>
          <w:sz w:val="28"/>
          <w:szCs w:val="28"/>
        </w:rPr>
      </w:pPr>
    </w:p>
    <w:p w:rsidR="00F02CF1"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4B7130" w:rsidRPr="004B7130" w:rsidRDefault="004B7130"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5245"/>
        <w:gridCol w:w="2409"/>
      </w:tblGrid>
      <w:tr w:rsidR="00F02CF1" w:rsidRPr="004B7130" w:rsidTr="004B7130">
        <w:trPr>
          <w:trHeight w:val="20"/>
        </w:trPr>
        <w:tc>
          <w:tcPr>
            <w:tcW w:w="7656" w:type="dxa"/>
            <w:gridSpan w:val="2"/>
            <w:vAlign w:val="center"/>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индивидуального жилищного строительства, код 2.1</w:t>
            </w:r>
          </w:p>
        </w:tc>
        <w:tc>
          <w:tcPr>
            <w:tcW w:w="2409"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Вспомогательные виды разрешенного использования:</w:t>
            </w:r>
          </w:p>
          <w:p w:rsidR="00F02CF1" w:rsidRPr="004B7130" w:rsidRDefault="00F02CF1" w:rsidP="004B7130">
            <w:pPr>
              <w:spacing w:after="0" w:line="240" w:lineRule="auto"/>
              <w:jc w:val="both"/>
              <w:rPr>
                <w:rFonts w:ascii="Times New Roman" w:hAnsi="Times New Roman" w:cs="Times New Roman"/>
                <w:sz w:val="24"/>
                <w:szCs w:val="24"/>
              </w:rPr>
            </w:pP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ведения личного подсобного хозяйства, код 2.2</w:t>
            </w:r>
          </w:p>
        </w:tc>
      </w:tr>
      <w:tr w:rsidR="00F02CF1" w:rsidRPr="004B7130" w:rsidTr="004B7130">
        <w:trPr>
          <w:trHeight w:val="20"/>
        </w:trPr>
        <w:tc>
          <w:tcPr>
            <w:tcW w:w="2411"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Описание ВРИ:</w:t>
            </w:r>
          </w:p>
          <w:p w:rsidR="00F02CF1" w:rsidRPr="004B7130" w:rsidRDefault="00F02CF1" w:rsidP="004B7130">
            <w:pPr>
              <w:spacing w:after="0" w:line="240" w:lineRule="auto"/>
              <w:jc w:val="both"/>
              <w:rPr>
                <w:rFonts w:ascii="Times New Roman" w:hAnsi="Times New Roman" w:cs="Times New Roman"/>
                <w:sz w:val="24"/>
                <w:szCs w:val="24"/>
              </w:rPr>
            </w:pPr>
          </w:p>
        </w:tc>
        <w:tc>
          <w:tcPr>
            <w:tcW w:w="5245"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размещение индивидуальных гаражей и подсобных сооружений</w:t>
            </w:r>
          </w:p>
        </w:tc>
        <w:tc>
          <w:tcPr>
            <w:tcW w:w="2409"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Производство сельскохозяйственной продукции;</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содержание сельскохозяйственных животных</w:t>
            </w:r>
          </w:p>
          <w:p w:rsidR="00F02CF1" w:rsidRPr="004B7130" w:rsidRDefault="00F02CF1" w:rsidP="004B7130">
            <w:pPr>
              <w:spacing w:after="0" w:line="240" w:lineRule="auto"/>
              <w:jc w:val="both"/>
              <w:rPr>
                <w:rFonts w:ascii="Times New Roman" w:hAnsi="Times New Roman" w:cs="Times New Roman"/>
                <w:sz w:val="24"/>
                <w:szCs w:val="24"/>
              </w:rPr>
            </w:pPr>
          </w:p>
        </w:tc>
      </w:tr>
      <w:tr w:rsidR="00F02CF1" w:rsidRPr="004B7130" w:rsidTr="004B7130">
        <w:trPr>
          <w:trHeight w:val="20"/>
        </w:trPr>
        <w:tc>
          <w:tcPr>
            <w:tcW w:w="2411"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Предельные размеры земельного участка</w:t>
            </w:r>
          </w:p>
        </w:tc>
        <w:tc>
          <w:tcPr>
            <w:tcW w:w="7654"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Минимальная площадь - 600 кв.м.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Максимальная площадь – 5000 кв.м.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Минимальная ширина по линии улицы – 20 м., в условиях сложившейся застройки допускается 15 м.</w:t>
            </w:r>
          </w:p>
        </w:tc>
      </w:tr>
      <w:tr w:rsidR="00F02CF1" w:rsidRPr="004B7130" w:rsidTr="004B7130">
        <w:trPr>
          <w:trHeight w:val="20"/>
        </w:trPr>
        <w:tc>
          <w:tcPr>
            <w:tcW w:w="2411"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Минимальные отступы от границ земельного участка (м)</w:t>
            </w:r>
          </w:p>
        </w:tc>
        <w:tc>
          <w:tcPr>
            <w:tcW w:w="7654"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жилого дома:</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3 м. </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индивидуальных гаражей: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 стороны улицы – 0 м, со стороны соседнего участка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Для подсобных сооружений: </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 стороны улицы – 10 м, со стороны соседнего участка до постройки для содержания скота и птицы - 4 м; до других построек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F02CF1" w:rsidRPr="004B7130" w:rsidTr="004B7130">
        <w:trPr>
          <w:trHeight w:val="20"/>
        </w:trPr>
        <w:tc>
          <w:tcPr>
            <w:tcW w:w="2411"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Предельное кол-во этажей или предельная высота здания, строения, сооружения</w:t>
            </w:r>
          </w:p>
        </w:tc>
        <w:tc>
          <w:tcPr>
            <w:tcW w:w="7654"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Предельное количество этажей: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жилого дома - 3</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индивидуальных гаражей – 1</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для подсобных сооружений – 1 </w:t>
            </w:r>
          </w:p>
        </w:tc>
      </w:tr>
      <w:tr w:rsidR="00F02CF1" w:rsidRPr="004B7130" w:rsidTr="004B7130">
        <w:trPr>
          <w:trHeight w:val="20"/>
        </w:trPr>
        <w:tc>
          <w:tcPr>
            <w:tcW w:w="2411"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w:t>
            </w:r>
            <w:proofErr w:type="gramStart"/>
            <w:r w:rsidRPr="004B7130">
              <w:rPr>
                <w:rFonts w:ascii="Times New Roman" w:hAnsi="Times New Roman" w:cs="Times New Roman"/>
                <w:sz w:val="24"/>
                <w:szCs w:val="24"/>
              </w:rPr>
              <w:t>.п</w:t>
            </w:r>
            <w:proofErr w:type="gramEnd"/>
            <w:r w:rsidRPr="004B7130">
              <w:rPr>
                <w:rFonts w:ascii="Times New Roman" w:hAnsi="Times New Roman" w:cs="Times New Roman"/>
                <w:sz w:val="24"/>
                <w:szCs w:val="24"/>
              </w:rPr>
              <w:t xml:space="preserve">роцент </w:t>
            </w:r>
            <w:r w:rsidRPr="004B7130">
              <w:rPr>
                <w:rFonts w:ascii="Times New Roman" w:hAnsi="Times New Roman" w:cs="Times New Roman"/>
                <w:sz w:val="24"/>
                <w:szCs w:val="24"/>
              </w:rPr>
              <w:lastRenderedPageBreak/>
              <w:t>застройки в границах земельного участка, %</w:t>
            </w:r>
          </w:p>
        </w:tc>
        <w:tc>
          <w:tcPr>
            <w:tcW w:w="7654"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Для земельных участков площадью до 1000 кв.м. -  40%</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Для земельных участков площадью более 1000 кв.м. -  30%</w:t>
            </w:r>
          </w:p>
          <w:p w:rsidR="00F02CF1" w:rsidRPr="004B7130" w:rsidRDefault="00F02CF1" w:rsidP="004B7130">
            <w:pPr>
              <w:spacing w:after="0" w:line="240" w:lineRule="auto"/>
              <w:jc w:val="both"/>
              <w:rPr>
                <w:rFonts w:ascii="Times New Roman" w:hAnsi="Times New Roman" w:cs="Times New Roman"/>
                <w:sz w:val="24"/>
                <w:szCs w:val="24"/>
              </w:rPr>
            </w:pPr>
          </w:p>
        </w:tc>
      </w:tr>
      <w:tr w:rsidR="00F02CF1" w:rsidRPr="004B7130" w:rsidTr="004B7130">
        <w:trPr>
          <w:trHeight w:val="20"/>
        </w:trPr>
        <w:tc>
          <w:tcPr>
            <w:tcW w:w="2411"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Иные параметры</w:t>
            </w:r>
          </w:p>
        </w:tc>
        <w:tc>
          <w:tcPr>
            <w:tcW w:w="7654"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Не допускается размещать со стороны улицы вспомогательные строения, за исключением гаражей.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При размещении строений на расстоянии 1 м от соседнего участка скат крыши следует ориентировать таким образом, чтобы сток дождевой воды не попадал на соседний участок.</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Минимальное расстояние до границ соседнего участка от стволов высокорослых деревьев - 4 м, </w:t>
            </w:r>
            <w:proofErr w:type="spellStart"/>
            <w:r w:rsidRPr="004B7130">
              <w:rPr>
                <w:rFonts w:ascii="Times New Roman" w:hAnsi="Times New Roman" w:cs="Times New Roman"/>
                <w:sz w:val="24"/>
                <w:szCs w:val="24"/>
              </w:rPr>
              <w:t>среднерослых</w:t>
            </w:r>
            <w:proofErr w:type="spellEnd"/>
            <w:r w:rsidRPr="004B7130">
              <w:rPr>
                <w:rFonts w:ascii="Times New Roman" w:hAnsi="Times New Roman" w:cs="Times New Roman"/>
                <w:sz w:val="24"/>
                <w:szCs w:val="24"/>
              </w:rPr>
              <w:t xml:space="preserve"> - 2 м;  от кустарников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По границе с соседним земельным участком ограждения следует выполнять </w:t>
            </w:r>
            <w:proofErr w:type="gramStart"/>
            <w:r w:rsidRPr="004B7130">
              <w:rPr>
                <w:rFonts w:ascii="Times New Roman" w:hAnsi="Times New Roman" w:cs="Times New Roman"/>
                <w:sz w:val="24"/>
                <w:szCs w:val="24"/>
              </w:rPr>
              <w:t>проветриваемыми</w:t>
            </w:r>
            <w:proofErr w:type="gramEnd"/>
            <w:r w:rsidRPr="004B7130">
              <w:rPr>
                <w:rFonts w:ascii="Times New Roman" w:hAnsi="Times New Roman" w:cs="Times New Roman"/>
                <w:sz w:val="24"/>
                <w:szCs w:val="24"/>
              </w:rPr>
              <w:t>. По взаимному согласию смежных землепользователей допускается устройство сплошных ограждений.</w:t>
            </w:r>
          </w:p>
        </w:tc>
      </w:tr>
      <w:tr w:rsidR="00F02CF1" w:rsidRPr="004B7130" w:rsidTr="004B7130">
        <w:trPr>
          <w:trHeight w:val="20"/>
        </w:trPr>
        <w:tc>
          <w:tcPr>
            <w:tcW w:w="2411"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Ограничения использования земельного участка</w:t>
            </w:r>
          </w:p>
        </w:tc>
        <w:tc>
          <w:tcPr>
            <w:tcW w:w="7654"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Указаны в статьях 9.1-9.6 настоящих правил с учетом границ зон с особыми условиями использования территорий, отображенных на картах градостроительного зонирования.</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922"/>
        <w:gridCol w:w="3685"/>
      </w:tblGrid>
      <w:tr w:rsidR="00F02CF1" w:rsidRPr="004B7130" w:rsidTr="004B7130">
        <w:trPr>
          <w:trHeight w:val="20"/>
        </w:trPr>
        <w:tc>
          <w:tcPr>
            <w:tcW w:w="6380" w:type="dxa"/>
            <w:gridSpan w:val="2"/>
            <w:vAlign w:val="center"/>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ведения личного подсобного хозяйства, код 2.2</w:t>
            </w:r>
          </w:p>
        </w:tc>
        <w:tc>
          <w:tcPr>
            <w:tcW w:w="3685"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Вспомогательные виды разрешенного использования:</w:t>
            </w:r>
          </w:p>
          <w:p w:rsidR="00F02CF1" w:rsidRPr="004B7130" w:rsidRDefault="00F02CF1" w:rsidP="004B7130">
            <w:pPr>
              <w:spacing w:after="0" w:line="240" w:lineRule="auto"/>
              <w:jc w:val="both"/>
              <w:rPr>
                <w:rFonts w:ascii="Times New Roman" w:hAnsi="Times New Roman" w:cs="Times New Roman"/>
                <w:sz w:val="24"/>
                <w:szCs w:val="24"/>
              </w:rPr>
            </w:pP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не устанавливаются</w:t>
            </w:r>
          </w:p>
        </w:tc>
      </w:tr>
      <w:tr w:rsidR="00F02CF1" w:rsidRPr="004B7130" w:rsidTr="004B7130">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Описание ВРИ:</w:t>
            </w:r>
          </w:p>
          <w:p w:rsidR="00F02CF1" w:rsidRPr="004B7130"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производство сельскохозяйственной продукции;</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размещение гаража и иных вспомогательных сооружений;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содержание сельскохозяйственных животных</w:t>
            </w:r>
          </w:p>
          <w:p w:rsidR="00F02CF1" w:rsidRPr="004B7130" w:rsidRDefault="00F02CF1" w:rsidP="004B7130">
            <w:pPr>
              <w:spacing w:after="0" w:line="240" w:lineRule="auto"/>
              <w:jc w:val="both"/>
              <w:rPr>
                <w:rFonts w:ascii="Times New Roman" w:hAnsi="Times New Roman" w:cs="Times New Roman"/>
                <w:sz w:val="24"/>
                <w:szCs w:val="24"/>
              </w:rPr>
            </w:pPr>
          </w:p>
        </w:tc>
      </w:tr>
      <w:tr w:rsidR="00F02CF1" w:rsidRPr="004B7130" w:rsidTr="004B7130">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Предельные размеры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Минимальная площадь - 600 кв.м.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Максимальная площадь – 5000 кв.м.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Минимальная ширина по линии улицы – 20 м., в условиях сложившейся застройки допускается 15 м.</w:t>
            </w:r>
          </w:p>
        </w:tc>
      </w:tr>
      <w:tr w:rsidR="00F02CF1" w:rsidRPr="004B7130" w:rsidTr="004B7130">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жилого дома:</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3 м. </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индивидуальных гаражей: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 стороны улицы – 0 м, со стороны соседнего участка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Для вспомогательных сооружений: </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со стороны улицы – 10 м, со стороны соседнего участка до постройки для содержания скота и птицы - 4 м; до других построек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F02CF1" w:rsidRPr="004B7130" w:rsidTr="004B7130">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Предельное кол-во этажей или предельная высота здания, строения, сооружения</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Предельное количество этажей: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жилого дома - 3</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индивидуальных гаражей – 1</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вспомогательных сооружений – 1</w:t>
            </w:r>
          </w:p>
        </w:tc>
      </w:tr>
      <w:tr w:rsidR="00F02CF1" w:rsidRPr="004B7130" w:rsidTr="004B7130">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w:t>
            </w:r>
            <w:proofErr w:type="gramStart"/>
            <w:r w:rsidRPr="004B7130">
              <w:rPr>
                <w:rFonts w:ascii="Times New Roman" w:hAnsi="Times New Roman" w:cs="Times New Roman"/>
                <w:sz w:val="24"/>
                <w:szCs w:val="24"/>
              </w:rPr>
              <w:t>.п</w:t>
            </w:r>
            <w:proofErr w:type="gramEnd"/>
            <w:r w:rsidRPr="004B7130">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земельных участков площадью до 1000 кв.м. -  40%</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земельных участков площадью более 1000 кв.м. -  30%</w:t>
            </w:r>
          </w:p>
          <w:p w:rsidR="00F02CF1" w:rsidRPr="004B7130" w:rsidRDefault="00F02CF1" w:rsidP="004B7130">
            <w:pPr>
              <w:spacing w:after="0" w:line="240" w:lineRule="auto"/>
              <w:jc w:val="both"/>
              <w:rPr>
                <w:rFonts w:ascii="Times New Roman" w:hAnsi="Times New Roman" w:cs="Times New Roman"/>
                <w:sz w:val="24"/>
                <w:szCs w:val="24"/>
              </w:rPr>
            </w:pPr>
          </w:p>
        </w:tc>
      </w:tr>
      <w:tr w:rsidR="00F02CF1" w:rsidRPr="004B7130" w:rsidTr="004B7130">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Иные параметры</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Не допускается размещать со стороны улицы вспомогательные строения, за исключением гаражей.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При размещении строений на расстоянии 1 м от соседнего участка скат крыши следует ориентировать таким образом, чтобы сток дождевой воды не попадал на соседний участок.</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Минимальное расстояние до границ соседнего участка от стволов высокорослых деревьев - 4 м, </w:t>
            </w:r>
            <w:proofErr w:type="spellStart"/>
            <w:r w:rsidRPr="004B7130">
              <w:rPr>
                <w:rFonts w:ascii="Times New Roman" w:hAnsi="Times New Roman" w:cs="Times New Roman"/>
                <w:sz w:val="24"/>
                <w:szCs w:val="24"/>
              </w:rPr>
              <w:t>среднерослых</w:t>
            </w:r>
            <w:proofErr w:type="spellEnd"/>
            <w:r w:rsidRPr="004B7130">
              <w:rPr>
                <w:rFonts w:ascii="Times New Roman" w:hAnsi="Times New Roman" w:cs="Times New Roman"/>
                <w:sz w:val="24"/>
                <w:szCs w:val="24"/>
              </w:rPr>
              <w:t xml:space="preserve"> - 2 м;  от кустарников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По границе с соседним земельным участком ограждения следует выполнять </w:t>
            </w:r>
            <w:proofErr w:type="gramStart"/>
            <w:r w:rsidRPr="004B7130">
              <w:rPr>
                <w:rFonts w:ascii="Times New Roman" w:hAnsi="Times New Roman" w:cs="Times New Roman"/>
                <w:sz w:val="24"/>
                <w:szCs w:val="24"/>
              </w:rPr>
              <w:t>проветриваемыми</w:t>
            </w:r>
            <w:proofErr w:type="gramEnd"/>
            <w:r w:rsidRPr="004B7130">
              <w:rPr>
                <w:rFonts w:ascii="Times New Roman" w:hAnsi="Times New Roman" w:cs="Times New Roman"/>
                <w:sz w:val="24"/>
                <w:szCs w:val="24"/>
              </w:rPr>
              <w:t>. По взаимному согласию смежных землепользователей допускается устройство сплошных ограждений.</w:t>
            </w:r>
          </w:p>
        </w:tc>
      </w:tr>
      <w:tr w:rsidR="00F02CF1" w:rsidRPr="004B7130" w:rsidTr="004B7130">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Указаны в статьях 9.1-9.6 настоящих правил с учетом границ зон с особыми условиями использования территорий, отображенных на картах градостроительного зонирования.</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4914"/>
        <w:gridCol w:w="2693"/>
      </w:tblGrid>
      <w:tr w:rsidR="00F02CF1" w:rsidRPr="004B7130" w:rsidTr="00F66E4F">
        <w:trPr>
          <w:trHeight w:val="851"/>
        </w:trPr>
        <w:tc>
          <w:tcPr>
            <w:tcW w:w="7372" w:type="dxa"/>
            <w:gridSpan w:val="2"/>
            <w:vAlign w:val="center"/>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Блокированная жилая застройка, код 2.3</w:t>
            </w:r>
          </w:p>
        </w:tc>
        <w:tc>
          <w:tcPr>
            <w:tcW w:w="2693"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Вспомогательные виды разрешенного использования:</w:t>
            </w:r>
          </w:p>
          <w:p w:rsidR="00F02CF1" w:rsidRPr="004B7130" w:rsidRDefault="00F02CF1" w:rsidP="004B7130">
            <w:pPr>
              <w:spacing w:after="0" w:line="240" w:lineRule="auto"/>
              <w:jc w:val="both"/>
              <w:rPr>
                <w:rFonts w:ascii="Times New Roman" w:hAnsi="Times New Roman" w:cs="Times New Roman"/>
                <w:sz w:val="24"/>
                <w:szCs w:val="24"/>
              </w:rPr>
            </w:pP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ведения личного подсобного хозяйства, код 2.2</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Описание ВРИ:</w:t>
            </w:r>
          </w:p>
          <w:p w:rsidR="00F02CF1" w:rsidRPr="004B7130" w:rsidRDefault="00F02CF1" w:rsidP="004B7130">
            <w:pPr>
              <w:spacing w:after="0" w:line="240" w:lineRule="auto"/>
              <w:jc w:val="both"/>
              <w:rPr>
                <w:rFonts w:ascii="Times New Roman" w:hAnsi="Times New Roman" w:cs="Times New Roman"/>
                <w:sz w:val="24"/>
                <w:szCs w:val="24"/>
              </w:rPr>
            </w:pPr>
          </w:p>
        </w:tc>
        <w:tc>
          <w:tcPr>
            <w:tcW w:w="4914" w:type="dxa"/>
          </w:tcPr>
          <w:p w:rsidR="00F02CF1" w:rsidRPr="004B7130" w:rsidRDefault="00F02CF1" w:rsidP="004B7130">
            <w:pPr>
              <w:spacing w:after="0" w:line="240" w:lineRule="auto"/>
              <w:jc w:val="both"/>
              <w:rPr>
                <w:rFonts w:ascii="Times New Roman" w:hAnsi="Times New Roman" w:cs="Times New Roman"/>
                <w:sz w:val="24"/>
                <w:szCs w:val="24"/>
              </w:rPr>
            </w:pPr>
            <w:proofErr w:type="gramStart"/>
            <w:r w:rsidRPr="004B7130">
              <w:rPr>
                <w:rFonts w:ascii="Times New Roman" w:hAnsi="Times New Roman" w:cs="Times New Roman"/>
                <w:sz w:val="24"/>
                <w:szCs w:val="24"/>
              </w:rPr>
              <w:t xml:space="preserve">Размещение жилого дома, не предназначенного для раздела на квартиры, </w:t>
            </w:r>
            <w:r w:rsidRPr="004B7130">
              <w:rPr>
                <w:rFonts w:ascii="Times New Roman" w:hAnsi="Times New Roman" w:cs="Times New Roman"/>
                <w:sz w:val="24"/>
                <w:szCs w:val="24"/>
              </w:rPr>
              <w:lastRenderedPageBreak/>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4B7130">
              <w:rPr>
                <w:rFonts w:ascii="Times New Roman" w:hAnsi="Times New Roman" w:cs="Times New Roman"/>
                <w:sz w:val="24"/>
                <w:szCs w:val="24"/>
              </w:rPr>
              <w:t xml:space="preserve"> и имеет выход на территорию общего пользования (жилые дома блокированной застройки);</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разведение декоративных и плодовых деревьев, овощных и ягодных культур;</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размещение индивидуальных гаражей и иных вспомогательных сооружений;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обустройство спортивных и детских площадок, площадок отдыха</w:t>
            </w:r>
          </w:p>
        </w:tc>
        <w:tc>
          <w:tcPr>
            <w:tcW w:w="2693"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 xml:space="preserve">Производство сельскохозяйственной </w:t>
            </w:r>
            <w:r w:rsidRPr="004B7130">
              <w:rPr>
                <w:rFonts w:ascii="Times New Roman" w:hAnsi="Times New Roman" w:cs="Times New Roman"/>
                <w:sz w:val="24"/>
                <w:szCs w:val="24"/>
              </w:rPr>
              <w:lastRenderedPageBreak/>
              <w:t>продукции; содержание сельскохозяйственных животных</w:t>
            </w:r>
          </w:p>
          <w:p w:rsidR="00F02CF1" w:rsidRPr="004B7130" w:rsidRDefault="00F02CF1" w:rsidP="004B7130">
            <w:pPr>
              <w:spacing w:after="0" w:line="240" w:lineRule="auto"/>
              <w:jc w:val="both"/>
              <w:rPr>
                <w:rFonts w:ascii="Times New Roman" w:hAnsi="Times New Roman" w:cs="Times New Roman"/>
                <w:sz w:val="24"/>
                <w:szCs w:val="24"/>
              </w:rPr>
            </w:pP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Предельные размеры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Минимальная площадь - 300 кв.м.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Максимальная площадь – 3500 кв.м.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Минимальная ширина по линии улицы – 15 м.  (для крайних земельных участков)</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жилого дома:</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6 м. </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индивидуальных гаражей: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 стороны улицы – 0 м, со стороны соседнего участка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Для вспомогательных сооружений: </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 стороны улицы – 10 м, со стороны соседнего участка до постройки для содержания скота и птицы - 4 м; до других построек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Предельное количество этажей: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жилого дома - 3</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индивидуальных гаражей – 1</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вспомогательных сооружений – 1</w:t>
            </w:r>
          </w:p>
        </w:tc>
      </w:tr>
      <w:tr w:rsidR="00F02CF1" w:rsidRPr="004B7130" w:rsidTr="00F66E4F">
        <w:trPr>
          <w:trHeight w:val="722"/>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w:t>
            </w:r>
            <w:proofErr w:type="gramStart"/>
            <w:r w:rsidRPr="004B7130">
              <w:rPr>
                <w:rFonts w:ascii="Times New Roman" w:hAnsi="Times New Roman" w:cs="Times New Roman"/>
                <w:sz w:val="24"/>
                <w:szCs w:val="24"/>
              </w:rPr>
              <w:t>.п</w:t>
            </w:r>
            <w:proofErr w:type="gramEnd"/>
            <w:r w:rsidRPr="004B7130">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земельных участков площадью до 1000 кв.м. -  40%</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земельных участков площадью более 1000 кв.м. -  30%</w:t>
            </w:r>
          </w:p>
          <w:p w:rsidR="00F02CF1" w:rsidRPr="004B7130" w:rsidRDefault="00F02CF1" w:rsidP="004B7130">
            <w:pPr>
              <w:spacing w:after="0" w:line="240" w:lineRule="auto"/>
              <w:jc w:val="both"/>
              <w:rPr>
                <w:rFonts w:ascii="Times New Roman" w:hAnsi="Times New Roman" w:cs="Times New Roman"/>
                <w:sz w:val="24"/>
                <w:szCs w:val="24"/>
              </w:rPr>
            </w:pP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Иные параметры</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Не допускается размещать со стороны улицы вспомогательные строения, за исключением гаражей.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При расстоянии между жилыми домами, расположенных на смежных </w:t>
            </w:r>
            <w:r w:rsidRPr="004B7130">
              <w:rPr>
                <w:rFonts w:ascii="Times New Roman" w:hAnsi="Times New Roman" w:cs="Times New Roman"/>
                <w:sz w:val="24"/>
                <w:szCs w:val="24"/>
              </w:rPr>
              <w:lastRenderedPageBreak/>
              <w:t>участках, менее 10 м., ориентацию окон на соседний участок следует согласовывать с его землепользователем (для крайних земельных участков).</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При размещении строений на расстоянии 1 м от соседнего участка скат крыши следует ориентировать таким образом, чтобы сток дождевой воды не попадал на соседний участок.</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Минимальное расстояние до границ соседнего участка от стволов высокорослых деревьев - 4 м, </w:t>
            </w:r>
            <w:proofErr w:type="spellStart"/>
            <w:r w:rsidRPr="004B7130">
              <w:rPr>
                <w:rFonts w:ascii="Times New Roman" w:hAnsi="Times New Roman" w:cs="Times New Roman"/>
                <w:sz w:val="24"/>
                <w:szCs w:val="24"/>
              </w:rPr>
              <w:t>среднерослых</w:t>
            </w:r>
            <w:proofErr w:type="spellEnd"/>
            <w:r w:rsidRPr="004B7130">
              <w:rPr>
                <w:rFonts w:ascii="Times New Roman" w:hAnsi="Times New Roman" w:cs="Times New Roman"/>
                <w:sz w:val="24"/>
                <w:szCs w:val="24"/>
              </w:rPr>
              <w:t xml:space="preserve"> - 2 м;  от кустарников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По границе с соседним земельным участком ограждения следует выполнять </w:t>
            </w:r>
            <w:proofErr w:type="gramStart"/>
            <w:r w:rsidRPr="004B7130">
              <w:rPr>
                <w:rFonts w:ascii="Times New Roman" w:hAnsi="Times New Roman" w:cs="Times New Roman"/>
                <w:sz w:val="24"/>
                <w:szCs w:val="24"/>
              </w:rPr>
              <w:t>проветриваемыми</w:t>
            </w:r>
            <w:proofErr w:type="gramEnd"/>
            <w:r w:rsidRPr="004B7130">
              <w:rPr>
                <w:rFonts w:ascii="Times New Roman" w:hAnsi="Times New Roman" w:cs="Times New Roman"/>
                <w:sz w:val="24"/>
                <w:szCs w:val="24"/>
              </w:rPr>
              <w:t>. По взаимному согласию смежных землепользователей допускается устройство сплошных ограждений.</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Ограничения использования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4489"/>
        <w:gridCol w:w="3118"/>
      </w:tblGrid>
      <w:tr w:rsidR="00F02CF1" w:rsidRPr="004B7130" w:rsidTr="00F66E4F">
        <w:trPr>
          <w:trHeight w:val="1134"/>
        </w:trPr>
        <w:tc>
          <w:tcPr>
            <w:tcW w:w="6947" w:type="dxa"/>
            <w:gridSpan w:val="2"/>
            <w:vAlign w:val="center"/>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Малоэтажная многоквартирная жилая застройка, код 2.1.1 </w:t>
            </w:r>
          </w:p>
        </w:tc>
        <w:tc>
          <w:tcPr>
            <w:tcW w:w="311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Вспомогательные виды разрешенного использования:</w:t>
            </w:r>
          </w:p>
          <w:p w:rsidR="00F02CF1" w:rsidRPr="004B7130" w:rsidRDefault="00F02CF1" w:rsidP="004B7130">
            <w:pPr>
              <w:spacing w:after="0" w:line="240" w:lineRule="auto"/>
              <w:jc w:val="both"/>
              <w:rPr>
                <w:rFonts w:ascii="Times New Roman" w:hAnsi="Times New Roman" w:cs="Times New Roman"/>
                <w:sz w:val="24"/>
                <w:szCs w:val="24"/>
              </w:rPr>
            </w:pP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ведения личного подсобного хозяйства, код 2.2</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Описание ВРИ:</w:t>
            </w:r>
          </w:p>
          <w:p w:rsidR="00F02CF1" w:rsidRPr="004B7130" w:rsidRDefault="00F02CF1" w:rsidP="004B7130">
            <w:pPr>
              <w:spacing w:after="0" w:line="240" w:lineRule="auto"/>
              <w:jc w:val="both"/>
              <w:rPr>
                <w:rFonts w:ascii="Times New Roman" w:hAnsi="Times New Roman" w:cs="Times New Roman"/>
                <w:sz w:val="24"/>
                <w:szCs w:val="24"/>
              </w:rPr>
            </w:pPr>
          </w:p>
        </w:tc>
        <w:tc>
          <w:tcPr>
            <w:tcW w:w="4489"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разведение декоративных и плодовых деревьев, овощных и ягодных культур;</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размещение индивидуальных гаражей и иных вспомогательных сооружений;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обустройство спортивных и детских площадок, площадок отдыха.</w:t>
            </w:r>
          </w:p>
        </w:tc>
        <w:tc>
          <w:tcPr>
            <w:tcW w:w="311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Производство сельскохозяйственной продукции; содержание сельскохозяйственных животных</w:t>
            </w:r>
          </w:p>
          <w:p w:rsidR="00F02CF1" w:rsidRPr="004B7130" w:rsidRDefault="00F02CF1" w:rsidP="004B7130">
            <w:pPr>
              <w:spacing w:after="0" w:line="240" w:lineRule="auto"/>
              <w:jc w:val="both"/>
              <w:rPr>
                <w:rFonts w:ascii="Times New Roman" w:hAnsi="Times New Roman" w:cs="Times New Roman"/>
                <w:sz w:val="24"/>
                <w:szCs w:val="24"/>
              </w:rPr>
            </w:pP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Предельные размеры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Минимальная площадь - 1000 кв.м.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Максимальная площадь – 5000 кв.м.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Минимальная ширина по линии улицы – 20 м., в условиях сложившейся застройки допускается 15 м.</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жилого дома:</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6 м. </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индивидуальных гаражей: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 стороны улицы – 0 м, со стороны соседнего участка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Для вспомогательных сооружений: </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 стороны улицы – 10 м, со стороны соседнего участка до постройки для содержания скота и птицы - 4 м; до других построек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 а также параметров, указанных в графе «иные».</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Предельное кол-во этажей или предельная высота здания, строения, сооружения</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Предельное количество этажей: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жилого дома - 1</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индивидуальных гаражей – 1</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вспомогательных сооружений – 1</w:t>
            </w:r>
          </w:p>
        </w:tc>
      </w:tr>
      <w:tr w:rsidR="00F02CF1" w:rsidRPr="004B7130" w:rsidTr="00F66E4F">
        <w:trPr>
          <w:trHeight w:val="722"/>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w:t>
            </w:r>
            <w:proofErr w:type="gramStart"/>
            <w:r w:rsidRPr="004B7130">
              <w:rPr>
                <w:rFonts w:ascii="Times New Roman" w:hAnsi="Times New Roman" w:cs="Times New Roman"/>
                <w:sz w:val="24"/>
                <w:szCs w:val="24"/>
              </w:rPr>
              <w:t>.п</w:t>
            </w:r>
            <w:proofErr w:type="gramEnd"/>
            <w:r w:rsidRPr="004B7130">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30%</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Иные параметры</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Расстояние от стен построек для содержания скота и птицы до окон жилых помещений, кухонь и веранд дома, расположенного на соседнем земельном участке, должно быть не менее 15 м., расстояние от стен душа, бани, уборной не менее 8 м., от стен других хозяйственных построек – не менее 6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Не допускается размещать со стороны улицы вспомогательные строения, за исключением гаражей.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При расстоянии между жилыми домами, расположенных на смежных участках, менее 10 м., ориентацию окон на соседний участок следует согласовывать с его землепользователем.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При размещении строений на расстоянии 1 м от соседнего участка скат крыши следует ориентировать таким образом, чтобы сток дождевой воды не попадал на соседний участок.</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Минимальное расстояние до границ соседнего участка от стволов высокорослых деревьев - 4 м, </w:t>
            </w:r>
            <w:proofErr w:type="spellStart"/>
            <w:r w:rsidRPr="004B7130">
              <w:rPr>
                <w:rFonts w:ascii="Times New Roman" w:hAnsi="Times New Roman" w:cs="Times New Roman"/>
                <w:sz w:val="24"/>
                <w:szCs w:val="24"/>
              </w:rPr>
              <w:t>среднерослых</w:t>
            </w:r>
            <w:proofErr w:type="spellEnd"/>
            <w:r w:rsidRPr="004B7130">
              <w:rPr>
                <w:rFonts w:ascii="Times New Roman" w:hAnsi="Times New Roman" w:cs="Times New Roman"/>
                <w:sz w:val="24"/>
                <w:szCs w:val="24"/>
              </w:rPr>
              <w:t xml:space="preserve"> - 2 м;  от кустарников - 1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Ограждение земельных участков должно быть выполнено из качественных материалов и выглядеть эстетично. Максимальная высота – 2 м.</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По границе с соседним земельным участком ограждения следует выполнять </w:t>
            </w:r>
            <w:proofErr w:type="gramStart"/>
            <w:r w:rsidRPr="004B7130">
              <w:rPr>
                <w:rFonts w:ascii="Times New Roman" w:hAnsi="Times New Roman" w:cs="Times New Roman"/>
                <w:sz w:val="24"/>
                <w:szCs w:val="24"/>
              </w:rPr>
              <w:t>проветриваемыми</w:t>
            </w:r>
            <w:proofErr w:type="gramEnd"/>
            <w:r w:rsidRPr="004B7130">
              <w:rPr>
                <w:rFonts w:ascii="Times New Roman" w:hAnsi="Times New Roman" w:cs="Times New Roman"/>
                <w:sz w:val="24"/>
                <w:szCs w:val="24"/>
              </w:rPr>
              <w:t>. По взаимному согласию смежных землепользователей допускается устройство сплошных ограждений.</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4489"/>
        <w:gridCol w:w="3118"/>
      </w:tblGrid>
      <w:tr w:rsidR="00F02CF1" w:rsidRPr="004B7130" w:rsidTr="00F66E4F">
        <w:trPr>
          <w:trHeight w:val="851"/>
        </w:trPr>
        <w:tc>
          <w:tcPr>
            <w:tcW w:w="6947" w:type="dxa"/>
            <w:gridSpan w:val="2"/>
            <w:vAlign w:val="center"/>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Коммунальное обслуживание, код 3.1</w:t>
            </w:r>
          </w:p>
        </w:tc>
        <w:tc>
          <w:tcPr>
            <w:tcW w:w="311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Вспомогательные виды разрешенного использования:</w:t>
            </w:r>
          </w:p>
          <w:p w:rsidR="00F02CF1" w:rsidRPr="004B7130" w:rsidRDefault="00F02CF1" w:rsidP="004B7130">
            <w:pPr>
              <w:spacing w:after="0" w:line="240" w:lineRule="auto"/>
              <w:jc w:val="both"/>
              <w:rPr>
                <w:rFonts w:ascii="Times New Roman" w:hAnsi="Times New Roman" w:cs="Times New Roman"/>
                <w:sz w:val="24"/>
                <w:szCs w:val="24"/>
              </w:rPr>
            </w:pP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не устанавливаются</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Описание ВРИ:</w:t>
            </w:r>
          </w:p>
          <w:p w:rsidR="00F02CF1" w:rsidRPr="004B7130"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proofErr w:type="gramStart"/>
            <w:r w:rsidRPr="004B713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а также зданий или помещений, предназначенных для приема физических и юридических лиц</w:t>
            </w:r>
            <w:proofErr w:type="gramEnd"/>
            <w:r w:rsidRPr="004B7130">
              <w:rPr>
                <w:rFonts w:ascii="Times New Roman" w:hAnsi="Times New Roman" w:cs="Times New Roman"/>
                <w:sz w:val="24"/>
                <w:szCs w:val="24"/>
              </w:rPr>
              <w:t xml:space="preserve"> в связи с </w:t>
            </w:r>
            <w:r w:rsidRPr="004B7130">
              <w:rPr>
                <w:rFonts w:ascii="Times New Roman" w:hAnsi="Times New Roman" w:cs="Times New Roman"/>
                <w:sz w:val="24"/>
                <w:szCs w:val="24"/>
              </w:rPr>
              <w:lastRenderedPageBreak/>
              <w:t>предоставлением им коммунальных услуг)</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lastRenderedPageBreak/>
              <w:t>Предельные размеры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Минимальная площадь – не подлежит установлению.</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Максимальная площадь – 2500 кв.м.</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здания:</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3 м. </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других сооружений – не подлежат установлению.</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 xml:space="preserve">Указанные минимальные значения применимы при условии соблюдения требований пожарной безопасности. </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Предельное количество этажей:</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для зданий -  2.</w:t>
            </w:r>
          </w:p>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Предельная высота сооружений – не подлежит установлению.</w:t>
            </w:r>
          </w:p>
          <w:p w:rsidR="00F02CF1" w:rsidRPr="004B7130" w:rsidRDefault="00F02CF1" w:rsidP="004B7130">
            <w:pPr>
              <w:spacing w:after="0" w:line="240" w:lineRule="auto"/>
              <w:jc w:val="both"/>
              <w:rPr>
                <w:rFonts w:ascii="Times New Roman" w:hAnsi="Times New Roman" w:cs="Times New Roman"/>
                <w:sz w:val="24"/>
                <w:szCs w:val="24"/>
              </w:rPr>
            </w:pPr>
          </w:p>
        </w:tc>
      </w:tr>
      <w:tr w:rsidR="00F02CF1" w:rsidRPr="004B7130" w:rsidTr="00F66E4F">
        <w:trPr>
          <w:trHeight w:val="722"/>
        </w:trPr>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Макс</w:t>
            </w:r>
            <w:proofErr w:type="gramStart"/>
            <w:r w:rsidRPr="004B7130">
              <w:rPr>
                <w:rFonts w:ascii="Times New Roman" w:hAnsi="Times New Roman" w:cs="Times New Roman"/>
                <w:sz w:val="24"/>
                <w:szCs w:val="24"/>
              </w:rPr>
              <w:t>.п</w:t>
            </w:r>
            <w:proofErr w:type="gramEnd"/>
            <w:r w:rsidRPr="004B7130">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Не подлежит установлению</w:t>
            </w:r>
          </w:p>
          <w:p w:rsidR="00F02CF1" w:rsidRPr="004B7130" w:rsidRDefault="00F02CF1" w:rsidP="004B7130">
            <w:pPr>
              <w:spacing w:after="0" w:line="240" w:lineRule="auto"/>
              <w:jc w:val="both"/>
              <w:rPr>
                <w:rFonts w:ascii="Times New Roman" w:hAnsi="Times New Roman" w:cs="Times New Roman"/>
                <w:sz w:val="24"/>
                <w:szCs w:val="24"/>
              </w:rPr>
            </w:pP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Иные параметры</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Не подлежат установлению</w:t>
            </w:r>
          </w:p>
        </w:tc>
      </w:tr>
      <w:tr w:rsidR="00F02CF1" w:rsidRPr="004B7130" w:rsidTr="00F66E4F">
        <w:tc>
          <w:tcPr>
            <w:tcW w:w="2458" w:type="dxa"/>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4"/>
                <w:szCs w:val="24"/>
              </w:rPr>
            </w:pPr>
            <w:r w:rsidRPr="004B7130">
              <w:rPr>
                <w:rFonts w:ascii="Times New Roman" w:hAnsi="Times New Roman" w:cs="Times New Roman"/>
                <w:sz w:val="24"/>
                <w:szCs w:val="24"/>
              </w:rPr>
              <w:t>Соблюдение нормативных расстояний от соседних объектов и земельных участков.</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4489"/>
        <w:gridCol w:w="3118"/>
      </w:tblGrid>
      <w:tr w:rsidR="00F02CF1" w:rsidRPr="00EA35C4" w:rsidTr="00F66E4F">
        <w:trPr>
          <w:trHeight w:val="851"/>
        </w:trPr>
        <w:tc>
          <w:tcPr>
            <w:tcW w:w="6947" w:type="dxa"/>
            <w:gridSpan w:val="2"/>
            <w:vAlign w:val="center"/>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Социальное обслуживание, код 3.2</w:t>
            </w:r>
          </w:p>
        </w:tc>
        <w:tc>
          <w:tcPr>
            <w:tcW w:w="311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EA35C4">
            <w:pPr>
              <w:spacing w:after="0" w:line="240" w:lineRule="auto"/>
              <w:jc w:val="both"/>
              <w:rPr>
                <w:rFonts w:ascii="Times New Roman" w:hAnsi="Times New Roman" w:cs="Times New Roman"/>
                <w:sz w:val="24"/>
                <w:szCs w:val="24"/>
              </w:rPr>
            </w:pP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EA35C4">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3 м. </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Указанные минимальные значения применимы при условии соблюдения требований пожарной безопасности. </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p w:rsidR="00F02CF1" w:rsidRPr="00EA35C4" w:rsidRDefault="00F02CF1" w:rsidP="00EA35C4">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60%</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Бытовое обслуживание, код 3.3</w:t>
            </w:r>
          </w:p>
        </w:tc>
        <w:tc>
          <w:tcPr>
            <w:tcW w:w="3936"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EA35C4">
            <w:pPr>
              <w:spacing w:after="0" w:line="240" w:lineRule="auto"/>
              <w:jc w:val="both"/>
              <w:rPr>
                <w:rFonts w:ascii="Times New Roman" w:hAnsi="Times New Roman" w:cs="Times New Roman"/>
                <w:sz w:val="24"/>
                <w:szCs w:val="24"/>
              </w:rPr>
            </w:pP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EA35C4">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не подлежит установлению</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3500 кв.м.</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5 м. </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p w:rsidR="00F02CF1" w:rsidRPr="00EA35C4" w:rsidRDefault="00F02CF1" w:rsidP="00EA35C4">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60%</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Общая площадь здания не более 300 м.кв.</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tc>
      </w:tr>
      <w:tr w:rsidR="00F02CF1" w:rsidRPr="00EA35C4" w:rsidTr="00F66E4F">
        <w:tc>
          <w:tcPr>
            <w:tcW w:w="245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EA35C4">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3009"/>
        <w:gridCol w:w="3936"/>
      </w:tblGrid>
      <w:tr w:rsidR="00F02CF1" w:rsidRPr="00EA35C4" w:rsidTr="00EA35C4">
        <w:trPr>
          <w:trHeight w:val="20"/>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Магазины</w:t>
            </w:r>
            <w:proofErr w:type="gramStart"/>
            <w:r w:rsidRPr="00EA35C4">
              <w:rPr>
                <w:rFonts w:ascii="Times New Roman" w:hAnsi="Times New Roman" w:cs="Times New Roman"/>
                <w:sz w:val="24"/>
                <w:szCs w:val="24"/>
              </w:rPr>
              <w:t xml:space="preserve"> ,</w:t>
            </w:r>
            <w:proofErr w:type="gramEnd"/>
            <w:r w:rsidRPr="00EA35C4">
              <w:rPr>
                <w:rFonts w:ascii="Times New Roman" w:hAnsi="Times New Roman" w:cs="Times New Roman"/>
                <w:sz w:val="24"/>
                <w:szCs w:val="24"/>
              </w:rPr>
              <w:t xml:space="preserve"> код 4.4</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EA35C4">
        <w:trPr>
          <w:trHeight w:val="20"/>
        </w:trPr>
        <w:tc>
          <w:tcPr>
            <w:tcW w:w="312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6945"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2CF1" w:rsidRPr="00EA35C4" w:rsidTr="00EA35C4">
        <w:trPr>
          <w:trHeight w:val="20"/>
        </w:trPr>
        <w:tc>
          <w:tcPr>
            <w:tcW w:w="312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6945"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3500 кв.м.</w:t>
            </w:r>
          </w:p>
        </w:tc>
      </w:tr>
      <w:tr w:rsidR="00F02CF1" w:rsidRPr="00EA35C4" w:rsidTr="00EA35C4">
        <w:trPr>
          <w:trHeight w:val="20"/>
        </w:trPr>
        <w:tc>
          <w:tcPr>
            <w:tcW w:w="312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6945"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EA35C4">
        <w:trPr>
          <w:trHeight w:val="20"/>
        </w:trPr>
        <w:tc>
          <w:tcPr>
            <w:tcW w:w="312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6945"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EA35C4">
        <w:trPr>
          <w:trHeight w:val="20"/>
        </w:trPr>
        <w:tc>
          <w:tcPr>
            <w:tcW w:w="312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6945"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60%</w:t>
            </w:r>
          </w:p>
        </w:tc>
      </w:tr>
      <w:tr w:rsidR="00F02CF1" w:rsidRPr="00EA35C4" w:rsidTr="00EA35C4">
        <w:trPr>
          <w:trHeight w:val="20"/>
        </w:trPr>
        <w:tc>
          <w:tcPr>
            <w:tcW w:w="312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6945"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торговая площадь магазина – 150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Наличие мест для гостевых автостоянок. </w:t>
            </w:r>
          </w:p>
        </w:tc>
      </w:tr>
      <w:tr w:rsidR="00F02CF1" w:rsidRPr="00EA35C4" w:rsidTr="00EA35C4">
        <w:trPr>
          <w:trHeight w:val="20"/>
        </w:trPr>
        <w:tc>
          <w:tcPr>
            <w:tcW w:w="312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Ограничения использования земельного участка</w:t>
            </w:r>
          </w:p>
        </w:tc>
        <w:tc>
          <w:tcPr>
            <w:tcW w:w="6945"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EA35C4" w:rsidRDefault="00F02CF1" w:rsidP="00EA35C4">
      <w:pPr>
        <w:spacing w:after="0" w:line="240" w:lineRule="auto"/>
        <w:jc w:val="center"/>
        <w:rPr>
          <w:rFonts w:ascii="Times New Roman" w:hAnsi="Times New Roman" w:cs="Times New Roman"/>
          <w:b/>
          <w:sz w:val="28"/>
          <w:szCs w:val="28"/>
        </w:rPr>
      </w:pPr>
      <w:r w:rsidRPr="00EA35C4">
        <w:rPr>
          <w:rFonts w:ascii="Times New Roman" w:hAnsi="Times New Roman" w:cs="Times New Roman"/>
          <w:b/>
          <w:sz w:val="28"/>
          <w:szCs w:val="28"/>
        </w:rP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4B7130" w:rsidTr="00EA35C4">
        <w:trPr>
          <w:trHeight w:val="20"/>
        </w:trPr>
        <w:tc>
          <w:tcPr>
            <w:tcW w:w="6129" w:type="dxa"/>
            <w:gridSpan w:val="2"/>
            <w:vAlign w:val="center"/>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Амбулаторное ветеринарное обслуживание,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код 3.10.1</w:t>
            </w:r>
          </w:p>
        </w:tc>
        <w:tc>
          <w:tcPr>
            <w:tcW w:w="3936" w:type="dxa"/>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Вспомогательные виды разрешенного использования: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не устанавливаются</w:t>
            </w:r>
          </w:p>
        </w:tc>
      </w:tr>
      <w:tr w:rsidR="00F02CF1" w:rsidRPr="004B7130" w:rsidTr="00EA35C4">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Описание ВРИ:</w:t>
            </w:r>
          </w:p>
          <w:p w:rsidR="00F02CF1" w:rsidRPr="004B7130" w:rsidRDefault="00F02CF1" w:rsidP="004B7130">
            <w:pPr>
              <w:spacing w:after="0" w:line="240" w:lineRule="auto"/>
              <w:jc w:val="both"/>
              <w:rPr>
                <w:rFonts w:ascii="Times New Roman" w:hAnsi="Times New Roman" w:cs="Times New Roman"/>
                <w:sz w:val="28"/>
                <w:szCs w:val="28"/>
              </w:rPr>
            </w:pPr>
          </w:p>
        </w:tc>
        <w:tc>
          <w:tcPr>
            <w:tcW w:w="7607" w:type="dxa"/>
            <w:gridSpan w:val="2"/>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F02CF1" w:rsidRPr="004B7130" w:rsidTr="00EA35C4">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Предельные размеры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Минимальная площадь – 2000 кв.м.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Максимальная площадь – 3500 кв.м.</w:t>
            </w:r>
          </w:p>
        </w:tc>
      </w:tr>
      <w:tr w:rsidR="00F02CF1" w:rsidRPr="004B7130" w:rsidTr="00EA35C4">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Минимальные отступы от границ земельного участка (м)</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Со стороны улицы – 5 м., но не ближе, чем по линии регулирования сложившейся застройки; со стороны соседнего участка – 6 м.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Указанные минимальные значения применимы при условии соблюдения требований пожарной безопасности.</w:t>
            </w:r>
          </w:p>
        </w:tc>
      </w:tr>
      <w:tr w:rsidR="00F02CF1" w:rsidRPr="004B7130" w:rsidTr="00EA35C4">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Предельное кол-во этажей или предельная высота здания, строения, сооружения</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Предельное количество этажей - 2</w:t>
            </w:r>
          </w:p>
          <w:p w:rsidR="00F02CF1" w:rsidRPr="004B7130" w:rsidRDefault="00F02CF1" w:rsidP="004B7130">
            <w:pPr>
              <w:spacing w:after="0" w:line="240" w:lineRule="auto"/>
              <w:jc w:val="both"/>
              <w:rPr>
                <w:rFonts w:ascii="Times New Roman" w:hAnsi="Times New Roman" w:cs="Times New Roman"/>
                <w:sz w:val="28"/>
                <w:szCs w:val="28"/>
              </w:rPr>
            </w:pPr>
          </w:p>
        </w:tc>
      </w:tr>
      <w:tr w:rsidR="00F02CF1" w:rsidRPr="004B7130" w:rsidTr="00EA35C4">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Макс</w:t>
            </w:r>
            <w:proofErr w:type="gramStart"/>
            <w:r w:rsidRPr="004B7130">
              <w:rPr>
                <w:rFonts w:ascii="Times New Roman" w:hAnsi="Times New Roman" w:cs="Times New Roman"/>
                <w:sz w:val="28"/>
                <w:szCs w:val="28"/>
              </w:rPr>
              <w:t>.п</w:t>
            </w:r>
            <w:proofErr w:type="gramEnd"/>
            <w:r w:rsidRPr="004B7130">
              <w:rPr>
                <w:rFonts w:ascii="Times New Roman" w:hAnsi="Times New Roman" w:cs="Times New Roman"/>
                <w:sz w:val="28"/>
                <w:szCs w:val="28"/>
              </w:rPr>
              <w:t>роцент застройки в границах земельного участка, %</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60%</w:t>
            </w:r>
          </w:p>
        </w:tc>
      </w:tr>
      <w:tr w:rsidR="00F02CF1" w:rsidRPr="004B7130" w:rsidTr="00EA35C4">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Иные параметры</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Максимальная общая площадь здания – 300 кв.м.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Наличие мест для гостевых автостоянок. </w:t>
            </w:r>
          </w:p>
        </w:tc>
      </w:tr>
      <w:tr w:rsidR="00F02CF1" w:rsidRPr="004B7130" w:rsidTr="00EA35C4">
        <w:trPr>
          <w:trHeight w:val="20"/>
        </w:trPr>
        <w:tc>
          <w:tcPr>
            <w:tcW w:w="2458" w:type="dxa"/>
          </w:tcPr>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Ограничения использования земельного участка</w:t>
            </w:r>
          </w:p>
        </w:tc>
        <w:tc>
          <w:tcPr>
            <w:tcW w:w="7607" w:type="dxa"/>
            <w:gridSpan w:val="2"/>
          </w:tcPr>
          <w:p w:rsidR="00F02CF1" w:rsidRPr="004B7130" w:rsidRDefault="00F02CF1" w:rsidP="004B7130">
            <w:pPr>
              <w:spacing w:after="0" w:line="240" w:lineRule="auto"/>
              <w:jc w:val="both"/>
              <w:rPr>
                <w:rFonts w:ascii="Times New Roman" w:hAnsi="Times New Roman" w:cs="Times New Roman"/>
                <w:sz w:val="28"/>
                <w:szCs w:val="28"/>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EA35C4">
        <w:trPr>
          <w:trHeight w:val="20"/>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Магазины, код 4.4</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Обслуживание автотранспорта, код 4.9</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3500 кв.м.</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торговая площадь магазина – 300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Наличие мест для гостевых автостоянок. </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2-х</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1134"/>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Общественное питание, код 4.6</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3500 кв.м.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w:t>
            </w:r>
            <w:r w:rsidRPr="00EA35C4">
              <w:rPr>
                <w:rFonts w:ascii="Times New Roman" w:hAnsi="Times New Roman" w:cs="Times New Roman"/>
                <w:sz w:val="24"/>
                <w:szCs w:val="24"/>
              </w:rPr>
              <w:lastRenderedPageBreak/>
              <w:t xml:space="preserve">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Со стороны улицы – 5 м., но не ближе, чем по линии регулирования сложившейся застройки; со стороны соседнего </w:t>
            </w:r>
            <w:r w:rsidRPr="00EA35C4">
              <w:rPr>
                <w:rFonts w:ascii="Times New Roman" w:hAnsi="Times New Roman" w:cs="Times New Roman"/>
                <w:sz w:val="24"/>
                <w:szCs w:val="24"/>
              </w:rPr>
              <w:lastRenderedPageBreak/>
              <w:t xml:space="preserve">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Предельное кол-во этажей или предельная высота здания, строения, сооружения</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Посадочные места не более чем 50</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Наличие мест для гостевых автостоянок. </w:t>
            </w:r>
          </w:p>
          <w:p w:rsidR="00F02CF1" w:rsidRPr="00EA35C4" w:rsidRDefault="00F02CF1" w:rsidP="004B7130">
            <w:pPr>
              <w:spacing w:after="0" w:line="240" w:lineRule="auto"/>
              <w:jc w:val="both"/>
              <w:rPr>
                <w:rFonts w:ascii="Times New Roman" w:hAnsi="Times New Roman" w:cs="Times New Roman"/>
                <w:sz w:val="24"/>
                <w:szCs w:val="24"/>
              </w:rPr>
            </w:pP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2-х</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Объекты гаражного назначения, код 2.7.1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3 м, со стороны соседнего участка – 3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80%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Возможно размещение блокированных гаражей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санитарных разрывов до соседних объектов</w:t>
            </w: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Общественно-деловые зоны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О-1</w:t>
      </w:r>
      <w:r w:rsidRPr="004B7130">
        <w:rPr>
          <w:rFonts w:ascii="Times New Roman" w:hAnsi="Times New Roman" w:cs="Times New Roman"/>
          <w:sz w:val="28"/>
          <w:szCs w:val="28"/>
        </w:rPr>
        <w:tab/>
        <w:t>Многофункциональная общественно-деловая зона</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Установлена</w:t>
      </w:r>
      <w:proofErr w:type="gramEnd"/>
      <w:r w:rsidRPr="004B7130">
        <w:rPr>
          <w:rFonts w:ascii="Times New Roman" w:hAnsi="Times New Roman" w:cs="Times New Roman"/>
          <w:sz w:val="28"/>
          <w:szCs w:val="28"/>
        </w:rPr>
        <w:t xml:space="preserve"> для обеспечения условий формирования территорий с широким спектром социальных и коммунально-бытовых функций, а также предпринимательской деятельности.</w:t>
      </w:r>
    </w:p>
    <w:p w:rsidR="00F02CF1" w:rsidRPr="004B7130" w:rsidRDefault="00F02CF1" w:rsidP="004B7130">
      <w:pPr>
        <w:spacing w:after="0" w:line="240" w:lineRule="auto"/>
        <w:jc w:val="both"/>
        <w:rPr>
          <w:rFonts w:ascii="Times New Roman" w:hAnsi="Times New Roman" w:cs="Times New Roman"/>
          <w:sz w:val="28"/>
          <w:szCs w:val="28"/>
        </w:rPr>
      </w:pPr>
    </w:p>
    <w:p w:rsidR="00F02CF1"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EA35C4">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2500 кв.м.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других сооружений – 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зданий - 3.</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Предельная высота сооружений – не подлежит установлению.</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нормативных расстояний от соседних объектов и земельных участков.</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Социальное обслуживание, код 3.2 </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ab/>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 при их необходимости.</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Бытовое обслуживание, код 3.3</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Минимальные отступы от границ земельного участка </w:t>
            </w:r>
            <w:r w:rsidRPr="00EA35C4">
              <w:rPr>
                <w:rFonts w:ascii="Times New Roman" w:hAnsi="Times New Roman" w:cs="Times New Roman"/>
                <w:sz w:val="24"/>
                <w:szCs w:val="24"/>
              </w:rPr>
              <w:lastRenderedPageBreak/>
              <w:t>(м)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Указанные минимальные значения применимы при условии </w:t>
            </w:r>
            <w:r w:rsidRPr="00EA35C4">
              <w:rPr>
                <w:rFonts w:ascii="Times New Roman" w:hAnsi="Times New Roman" w:cs="Times New Roman"/>
                <w:sz w:val="24"/>
                <w:szCs w:val="24"/>
              </w:rPr>
              <w:lastRenderedPageBreak/>
              <w:t>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Санитарно-защитная зона химчисток, прачечных, банно-прачечных комбинатов – 100 м.</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Амбулаторно-поликлиническое обслуживание,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код 3.4.1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Минимальный размер земельного участка – 400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Максимальный размер земельного участка – не подлежит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Иные параметры</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p w:rsidR="00F02CF1" w:rsidRPr="00EA35C4" w:rsidRDefault="00F02CF1" w:rsidP="004B7130">
            <w:pPr>
              <w:spacing w:after="0" w:line="240" w:lineRule="auto"/>
              <w:jc w:val="both"/>
              <w:rPr>
                <w:rFonts w:ascii="Times New Roman" w:hAnsi="Times New Roman" w:cs="Times New Roman"/>
                <w:sz w:val="24"/>
                <w:szCs w:val="24"/>
              </w:rPr>
            </w:pP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2-х.</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3354"/>
        <w:gridCol w:w="32"/>
        <w:gridCol w:w="1669"/>
        <w:gridCol w:w="142"/>
        <w:gridCol w:w="2551"/>
      </w:tblGrid>
      <w:tr w:rsidR="00F02CF1" w:rsidRPr="00EA35C4" w:rsidTr="00F66E4F">
        <w:trPr>
          <w:trHeight w:val="526"/>
        </w:trPr>
        <w:tc>
          <w:tcPr>
            <w:tcW w:w="5671"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Стационарное медицинское обслуживание,</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код 3.4.2</w:t>
            </w:r>
          </w:p>
        </w:tc>
        <w:tc>
          <w:tcPr>
            <w:tcW w:w="4394"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5671"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1843"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354"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станций скорой помощи</w:t>
            </w:r>
          </w:p>
        </w:tc>
        <w:tc>
          <w:tcPr>
            <w:tcW w:w="1843"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EA35C4">
              <w:rPr>
                <w:rFonts w:ascii="Times New Roman" w:hAnsi="Times New Roman" w:cs="Times New Roman"/>
                <w:sz w:val="24"/>
                <w:szCs w:val="24"/>
              </w:rPr>
              <w:t>электри-чества</w:t>
            </w:r>
            <w:proofErr w:type="spellEnd"/>
            <w:r w:rsidRPr="00EA35C4">
              <w:rPr>
                <w:rFonts w:ascii="Times New Roman" w:hAnsi="Times New Roman" w:cs="Times New Roman"/>
                <w:sz w:val="24"/>
                <w:szCs w:val="24"/>
              </w:rPr>
              <w:t xml:space="preserve">, газа, предоставления услуг связи, отвода </w:t>
            </w:r>
            <w:proofErr w:type="spellStart"/>
            <w:r w:rsidRPr="00EA35C4">
              <w:rPr>
                <w:rFonts w:ascii="Times New Roman" w:hAnsi="Times New Roman" w:cs="Times New Roman"/>
                <w:sz w:val="24"/>
                <w:szCs w:val="24"/>
              </w:rPr>
              <w:t>канализа-ционных</w:t>
            </w:r>
            <w:proofErr w:type="spellEnd"/>
            <w:r w:rsidRPr="00EA35C4">
              <w:rPr>
                <w:rFonts w:ascii="Times New Roman" w:hAnsi="Times New Roman" w:cs="Times New Roman"/>
                <w:sz w:val="24"/>
                <w:szCs w:val="24"/>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roofErr w:type="gramEnd"/>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748" w:type="dxa"/>
            <w:gridSpan w:val="5"/>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386"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10 м; со стороны соседнего участка – 10 м.</w:t>
            </w:r>
          </w:p>
          <w:p w:rsidR="00F02CF1" w:rsidRPr="00EA35C4" w:rsidRDefault="00F02CF1" w:rsidP="004B7130">
            <w:pPr>
              <w:spacing w:after="0" w:line="240" w:lineRule="auto"/>
              <w:jc w:val="both"/>
              <w:rPr>
                <w:rFonts w:ascii="Times New Roman" w:hAnsi="Times New Roman" w:cs="Times New Roman"/>
                <w:sz w:val="24"/>
                <w:szCs w:val="24"/>
              </w:rPr>
            </w:pP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269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386"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4362"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 xml:space="preserve">роцент застройки в границах </w:t>
            </w:r>
            <w:r w:rsidRPr="00EA35C4">
              <w:rPr>
                <w:rFonts w:ascii="Times New Roman" w:hAnsi="Times New Roman" w:cs="Times New Roman"/>
                <w:sz w:val="24"/>
                <w:szCs w:val="24"/>
              </w:rPr>
              <w:lastRenderedPageBreak/>
              <w:t>земельного участка, %</w:t>
            </w:r>
          </w:p>
        </w:tc>
        <w:tc>
          <w:tcPr>
            <w:tcW w:w="7748" w:type="dxa"/>
            <w:gridSpan w:val="5"/>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50%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 xml:space="preserve">) </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Иные параметры</w:t>
            </w:r>
          </w:p>
        </w:tc>
        <w:tc>
          <w:tcPr>
            <w:tcW w:w="7748" w:type="dxa"/>
            <w:gridSpan w:val="5"/>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Свободное сечение секций ограждения земельного участка должно</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составлять не менее 50%.  Высота - не более 1,8 м</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748" w:type="dxa"/>
            <w:gridSpan w:val="5"/>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3386"/>
        <w:gridCol w:w="1669"/>
        <w:gridCol w:w="142"/>
        <w:gridCol w:w="2551"/>
      </w:tblGrid>
      <w:tr w:rsidR="00F02CF1" w:rsidRPr="00EA35C4" w:rsidTr="00F66E4F">
        <w:trPr>
          <w:trHeight w:val="526"/>
        </w:trPr>
        <w:tc>
          <w:tcPr>
            <w:tcW w:w="5703"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 Дошкольное, начальное и среднее общее образование, код 3.5.1</w:t>
            </w:r>
          </w:p>
        </w:tc>
        <w:tc>
          <w:tcPr>
            <w:tcW w:w="4362"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5703"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1811"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811"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EA35C4">
              <w:rPr>
                <w:rFonts w:ascii="Times New Roman" w:hAnsi="Times New Roman" w:cs="Times New Roman"/>
                <w:sz w:val="24"/>
                <w:szCs w:val="24"/>
              </w:rPr>
              <w:t>электри-чества</w:t>
            </w:r>
            <w:proofErr w:type="spellEnd"/>
            <w:r w:rsidRPr="00EA35C4">
              <w:rPr>
                <w:rFonts w:ascii="Times New Roman" w:hAnsi="Times New Roman" w:cs="Times New Roman"/>
                <w:sz w:val="24"/>
                <w:szCs w:val="24"/>
              </w:rPr>
              <w:t xml:space="preserve">, газа, предоставления услуг связи, отвода </w:t>
            </w:r>
            <w:proofErr w:type="spellStart"/>
            <w:r w:rsidRPr="00EA35C4">
              <w:rPr>
                <w:rFonts w:ascii="Times New Roman" w:hAnsi="Times New Roman" w:cs="Times New Roman"/>
                <w:sz w:val="24"/>
                <w:szCs w:val="24"/>
              </w:rPr>
              <w:t>канализа-ционных</w:t>
            </w:r>
            <w:proofErr w:type="spellEnd"/>
            <w:r w:rsidRPr="00EA35C4">
              <w:rPr>
                <w:rFonts w:ascii="Times New Roman" w:hAnsi="Times New Roman" w:cs="Times New Roman"/>
                <w:sz w:val="24"/>
                <w:szCs w:val="24"/>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roofErr w:type="gramEnd"/>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Дошкольные отдельно стоящие образовательные организации:</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 вместимости до 100 мест – 44 кв. м. на 1 чел.;</w:t>
            </w:r>
            <w:r w:rsidRPr="00EA35C4">
              <w:rPr>
                <w:rFonts w:ascii="Times New Roman" w:hAnsi="Times New Roman" w:cs="Times New Roman"/>
                <w:sz w:val="24"/>
                <w:szCs w:val="24"/>
              </w:rPr>
              <w:tab/>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при вместимости свыше 100 мест – 38 кв. м. на 1 чел.;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комплекс дошкольных организаций свыше 500 мест – 33 кв.м. на 1 чел.</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Встроенные объекты дошкольного образования: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 вместимости более 100 мест – 29 кв. м. на 1 чел.</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Общеобразовательная организация: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допустимая площадь – 5000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При вместимости учащихся минимальная площадь участка </w:t>
            </w:r>
            <w:r w:rsidRPr="00EA35C4">
              <w:rPr>
                <w:rFonts w:ascii="Times New Roman" w:hAnsi="Times New Roman" w:cs="Times New Roman"/>
                <w:sz w:val="24"/>
                <w:szCs w:val="24"/>
              </w:rPr>
              <w:lastRenderedPageBreak/>
              <w:t xml:space="preserve">рассчитывается: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40 до 400 – 55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401 до 500 – 65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501 до 600 мест – 55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601 до 800 мест – 45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801 до 1100 мест – 36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1100 до 1500 – 23 кв.м.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1500 до 2000 – 18 кв.м.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свыше 2000 – 16 кв.м. на 1 учащегося.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Для других объектов образования, просвещения и воспитания предельные размеры земельных участков не подлежат установлению. </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Минимальные отступы от границ земельного участка (м)</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10 м; со стороны соседнего участка – 10 м.</w:t>
            </w:r>
          </w:p>
          <w:p w:rsidR="00F02CF1" w:rsidRPr="00EA35C4" w:rsidRDefault="00F02CF1" w:rsidP="004B7130">
            <w:pPr>
              <w:spacing w:after="0" w:line="240" w:lineRule="auto"/>
              <w:jc w:val="both"/>
              <w:rPr>
                <w:rFonts w:ascii="Times New Roman" w:hAnsi="Times New Roman" w:cs="Times New Roman"/>
                <w:sz w:val="24"/>
                <w:szCs w:val="24"/>
              </w:rPr>
            </w:pP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269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4362"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40%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Свободное сечение секций ограждения земельного участка должно</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составлять не менее 50%.  Высота - не более 2,0 м</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3150"/>
        <w:gridCol w:w="1669"/>
        <w:gridCol w:w="142"/>
        <w:gridCol w:w="2551"/>
      </w:tblGrid>
      <w:tr w:rsidR="00F02CF1" w:rsidRPr="00EA35C4" w:rsidTr="00F66E4F">
        <w:trPr>
          <w:trHeight w:val="526"/>
        </w:trPr>
        <w:tc>
          <w:tcPr>
            <w:tcW w:w="5703"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Среднее и высшее профессиональное образование, код 3.5.2</w:t>
            </w:r>
          </w:p>
        </w:tc>
        <w:tc>
          <w:tcPr>
            <w:tcW w:w="4362"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5703"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1811"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r>
      <w:tr w:rsidR="00F02CF1" w:rsidRPr="00EA35C4" w:rsidTr="00F66E4F">
        <w:tc>
          <w:tcPr>
            <w:tcW w:w="255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15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w:t>
            </w:r>
            <w:r w:rsidRPr="00EA35C4">
              <w:rPr>
                <w:rFonts w:ascii="Times New Roman" w:hAnsi="Times New Roman" w:cs="Times New Roman"/>
                <w:sz w:val="24"/>
                <w:szCs w:val="24"/>
              </w:rPr>
              <w:lastRenderedPageBreak/>
              <w:t>повышению квалификации специалистов и иные организации, осуществляющие деятельность по образованию и просвещению)</w:t>
            </w:r>
          </w:p>
        </w:tc>
        <w:tc>
          <w:tcPr>
            <w:tcW w:w="1811"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Размещение постоянных или временных гаражей с несколькими стояночными местами, стоянок (парковок), гаражей</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EA35C4">
              <w:rPr>
                <w:rFonts w:ascii="Times New Roman" w:hAnsi="Times New Roman" w:cs="Times New Roman"/>
                <w:sz w:val="24"/>
                <w:szCs w:val="24"/>
              </w:rPr>
              <w:t>электри-чества</w:t>
            </w:r>
            <w:proofErr w:type="spellEnd"/>
            <w:r w:rsidRPr="00EA35C4">
              <w:rPr>
                <w:rFonts w:ascii="Times New Roman" w:hAnsi="Times New Roman" w:cs="Times New Roman"/>
                <w:sz w:val="24"/>
                <w:szCs w:val="24"/>
              </w:rPr>
              <w:t xml:space="preserve">, газа, предоставления услуг связи, отвода </w:t>
            </w:r>
            <w:proofErr w:type="spellStart"/>
            <w:r w:rsidRPr="00EA35C4">
              <w:rPr>
                <w:rFonts w:ascii="Times New Roman" w:hAnsi="Times New Roman" w:cs="Times New Roman"/>
                <w:sz w:val="24"/>
                <w:szCs w:val="24"/>
              </w:rPr>
              <w:t>канализа-ционных</w:t>
            </w:r>
            <w:proofErr w:type="spellEnd"/>
            <w:r w:rsidRPr="00EA35C4">
              <w:rPr>
                <w:rFonts w:ascii="Times New Roman" w:hAnsi="Times New Roman" w:cs="Times New Roman"/>
                <w:sz w:val="24"/>
                <w:szCs w:val="24"/>
              </w:rPr>
              <w:t xml:space="preserve"> стоков, очистки и уборки объектов </w:t>
            </w:r>
            <w:r w:rsidRPr="00EA35C4">
              <w:rPr>
                <w:rFonts w:ascii="Times New Roman" w:hAnsi="Times New Roman" w:cs="Times New Roman"/>
                <w:sz w:val="24"/>
                <w:szCs w:val="24"/>
              </w:rPr>
              <w:lastRenderedPageBreak/>
              <w:t>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roofErr w:type="gramEnd"/>
          </w:p>
        </w:tc>
      </w:tr>
      <w:tr w:rsidR="00F02CF1" w:rsidRPr="00EA35C4" w:rsidTr="00F66E4F">
        <w:tc>
          <w:tcPr>
            <w:tcW w:w="255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512"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55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15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5 м., в сложившейся застройке - по линии ее регулирования;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соседнего 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269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55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15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4362"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55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512" w:type="dxa"/>
            <w:gridSpan w:val="4"/>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50%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55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512"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При необходимости устройства ограждения земельного участка </w:t>
            </w:r>
            <w:proofErr w:type="gramStart"/>
            <w:r w:rsidRPr="00EA35C4">
              <w:rPr>
                <w:rFonts w:ascii="Times New Roman" w:hAnsi="Times New Roman" w:cs="Times New Roman"/>
                <w:sz w:val="24"/>
                <w:szCs w:val="24"/>
              </w:rPr>
              <w:t>свободное</w:t>
            </w:r>
            <w:proofErr w:type="gramEnd"/>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сечение секций должно составлять не менее 50%.  Высота - не более 1,8 м</w:t>
            </w:r>
          </w:p>
        </w:tc>
      </w:tr>
      <w:tr w:rsidR="00F02CF1" w:rsidRPr="00EA35C4" w:rsidTr="00F66E4F">
        <w:tc>
          <w:tcPr>
            <w:tcW w:w="255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512" w:type="dxa"/>
            <w:gridSpan w:val="4"/>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3354"/>
        <w:gridCol w:w="32"/>
        <w:gridCol w:w="1669"/>
        <w:gridCol w:w="2693"/>
      </w:tblGrid>
      <w:tr w:rsidR="00F02CF1" w:rsidRPr="00EA35C4" w:rsidTr="00F66E4F">
        <w:trPr>
          <w:trHeight w:val="526"/>
        </w:trPr>
        <w:tc>
          <w:tcPr>
            <w:tcW w:w="5703" w:type="dxa"/>
            <w:gridSpan w:val="3"/>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Культурное развитие, код 3.6 </w:t>
            </w:r>
          </w:p>
        </w:tc>
        <w:tc>
          <w:tcPr>
            <w:tcW w:w="4362"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5703" w:type="dxa"/>
            <w:gridSpan w:val="3"/>
            <w:vMerge/>
          </w:tcPr>
          <w:p w:rsidR="00F02CF1" w:rsidRPr="00EA35C4" w:rsidRDefault="00F02CF1" w:rsidP="004B7130">
            <w:pPr>
              <w:spacing w:after="0" w:line="240" w:lineRule="auto"/>
              <w:jc w:val="both"/>
              <w:rPr>
                <w:rFonts w:ascii="Times New Roman" w:hAnsi="Times New Roman" w:cs="Times New Roman"/>
                <w:sz w:val="24"/>
                <w:szCs w:val="24"/>
              </w:rPr>
            </w:pP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269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386"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устройство площадок для </w:t>
            </w:r>
            <w:r w:rsidRPr="00EA35C4">
              <w:rPr>
                <w:rFonts w:ascii="Times New Roman" w:hAnsi="Times New Roman" w:cs="Times New Roman"/>
                <w:sz w:val="24"/>
                <w:szCs w:val="24"/>
              </w:rPr>
              <w:lastRenderedPageBreak/>
              <w:t>празднеств и гуляний,</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зданий и сооружений для размещения зверинцев, зоопарков.</w:t>
            </w:r>
          </w:p>
          <w:p w:rsidR="00F02CF1" w:rsidRPr="00EA35C4" w:rsidRDefault="00F02CF1" w:rsidP="004B7130">
            <w:pPr>
              <w:spacing w:after="0" w:line="240" w:lineRule="auto"/>
              <w:jc w:val="both"/>
              <w:rPr>
                <w:rFonts w:ascii="Times New Roman" w:hAnsi="Times New Roman" w:cs="Times New Roman"/>
                <w:sz w:val="24"/>
                <w:szCs w:val="24"/>
              </w:rPr>
            </w:pP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Размещение постоянных или временных гаражей с несколькими стояночными местами, стоянок (парковок), </w:t>
            </w:r>
            <w:r w:rsidRPr="00EA35C4">
              <w:rPr>
                <w:rFonts w:ascii="Times New Roman" w:hAnsi="Times New Roman" w:cs="Times New Roman"/>
                <w:sz w:val="24"/>
                <w:szCs w:val="24"/>
              </w:rPr>
              <w:lastRenderedPageBreak/>
              <w:t>гаражей</w:t>
            </w:r>
          </w:p>
        </w:tc>
        <w:tc>
          <w:tcPr>
            <w:tcW w:w="2693"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lastRenderedPageBreak/>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EA35C4">
              <w:rPr>
                <w:rFonts w:ascii="Times New Roman" w:hAnsi="Times New Roman" w:cs="Times New Roman"/>
                <w:sz w:val="24"/>
                <w:szCs w:val="24"/>
              </w:rPr>
              <w:t>электри-чества</w:t>
            </w:r>
            <w:proofErr w:type="spellEnd"/>
            <w:r w:rsidRPr="00EA35C4">
              <w:rPr>
                <w:rFonts w:ascii="Times New Roman" w:hAnsi="Times New Roman" w:cs="Times New Roman"/>
                <w:sz w:val="24"/>
                <w:szCs w:val="24"/>
              </w:rPr>
              <w:t xml:space="preserve">, газа, предоставления услуг связи, отвода </w:t>
            </w:r>
            <w:proofErr w:type="spellStart"/>
            <w:r w:rsidRPr="00EA35C4">
              <w:rPr>
                <w:rFonts w:ascii="Times New Roman" w:hAnsi="Times New Roman" w:cs="Times New Roman"/>
                <w:sz w:val="24"/>
                <w:szCs w:val="24"/>
              </w:rPr>
              <w:t>канализа-</w:t>
            </w:r>
            <w:r w:rsidRPr="00EA35C4">
              <w:rPr>
                <w:rFonts w:ascii="Times New Roman" w:hAnsi="Times New Roman" w:cs="Times New Roman"/>
                <w:sz w:val="24"/>
                <w:szCs w:val="24"/>
              </w:rPr>
              <w:lastRenderedPageBreak/>
              <w:t>ционных</w:t>
            </w:r>
            <w:proofErr w:type="spellEnd"/>
            <w:r w:rsidRPr="00EA35C4">
              <w:rPr>
                <w:rFonts w:ascii="Times New Roman" w:hAnsi="Times New Roman" w:cs="Times New Roman"/>
                <w:sz w:val="24"/>
                <w:szCs w:val="24"/>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roofErr w:type="gramEnd"/>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386"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269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386"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4362"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354"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tc>
        <w:tc>
          <w:tcPr>
            <w:tcW w:w="1701"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w:t>
            </w:r>
          </w:p>
        </w:tc>
        <w:tc>
          <w:tcPr>
            <w:tcW w:w="269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Общественное управление, код 3.8</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предназначенных для размещения органов </w:t>
            </w:r>
            <w:r w:rsidRPr="00EA35C4">
              <w:rPr>
                <w:rFonts w:ascii="Times New Roman" w:hAnsi="Times New Roman" w:cs="Times New Roman"/>
                <w:sz w:val="24"/>
                <w:szCs w:val="24"/>
              </w:rPr>
              <w:lastRenderedPageBreak/>
              <w:t>государственной власти, органов местного самоуправления, судов, а также организаций, непосредственно обеспечивающих их деятельность;</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F02CF1" w:rsidRPr="00EA35C4" w:rsidRDefault="00F02CF1" w:rsidP="004B7130">
            <w:pPr>
              <w:spacing w:after="0" w:line="240" w:lineRule="auto"/>
              <w:jc w:val="both"/>
              <w:rPr>
                <w:rFonts w:ascii="Times New Roman" w:hAnsi="Times New Roman" w:cs="Times New Roman"/>
                <w:sz w:val="24"/>
                <w:szCs w:val="24"/>
              </w:rPr>
            </w:pP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Размещение постоянных или временных гаражей с несколькими стояночными местами, стоянок (парковок), гаражей</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p w:rsidR="00F02CF1" w:rsidRPr="00EA35C4" w:rsidRDefault="00F02CF1" w:rsidP="004B7130">
            <w:pPr>
              <w:spacing w:after="0" w:line="240" w:lineRule="auto"/>
              <w:jc w:val="both"/>
              <w:rPr>
                <w:rFonts w:ascii="Times New Roman" w:hAnsi="Times New Roman" w:cs="Times New Roman"/>
                <w:sz w:val="24"/>
                <w:szCs w:val="24"/>
              </w:rPr>
            </w:pP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Амбулаторное ветеринарное обслуживание,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код 3.10.1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-2</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Деловое управление, код 4.1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Рынки, код 4.3</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Минимальный размер земельного участка – 5000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Максимальный размер земельного участка – 3 га</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10 м; со стороны соседнего участка – 10 м.</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Предельное количество этажей - 2 </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50%, (в том числе гаражами – 5%).</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 указанное значение включена площадь застройки капитальными зданиями и торговыми павильонами. Площадь размещения открытых мест торговли не включена.</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достаточного количества мест для гостевых автостоянок.</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 необходимости устройства ограждения земельного участка свободное сечение секций должно составлять не менее 50%.  Высота - не более 1,8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Согласование архитектурного облика торговых павильонов и зданий с администрацией поселения.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Санитарно-защитная зона – 50 м.</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3877"/>
        <w:gridCol w:w="3593"/>
      </w:tblGrid>
      <w:tr w:rsidR="00F02CF1" w:rsidRPr="00EA35C4" w:rsidTr="00F66E4F">
        <w:trPr>
          <w:trHeight w:val="709"/>
        </w:trPr>
        <w:tc>
          <w:tcPr>
            <w:tcW w:w="6129"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13.    Магазины, код 4.4</w:t>
            </w:r>
          </w:p>
        </w:tc>
        <w:tc>
          <w:tcPr>
            <w:tcW w:w="3402" w:type="dxa"/>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709"/>
        </w:trPr>
        <w:tc>
          <w:tcPr>
            <w:tcW w:w="6129" w:type="dxa"/>
            <w:gridSpan w:val="2"/>
            <w:vMerge/>
            <w:vAlign w:val="center"/>
          </w:tcPr>
          <w:p w:rsidR="00F02CF1" w:rsidRPr="00EA35C4" w:rsidRDefault="00F02CF1" w:rsidP="004B7130">
            <w:pPr>
              <w:spacing w:after="0" w:line="240" w:lineRule="auto"/>
              <w:jc w:val="both"/>
              <w:rPr>
                <w:rFonts w:ascii="Times New Roman" w:hAnsi="Times New Roman" w:cs="Times New Roman"/>
                <w:sz w:val="24"/>
                <w:szCs w:val="24"/>
              </w:rPr>
            </w:pPr>
          </w:p>
        </w:tc>
        <w:tc>
          <w:tcPr>
            <w:tcW w:w="3402" w:type="dxa"/>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код 4.9</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3402"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- 3500 кв.м.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5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в сложившейся застройке - по линии ее регулирования;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соседнего участка – 3 </w:t>
            </w:r>
            <w:r w:rsidRPr="00EA35C4">
              <w:rPr>
                <w:rFonts w:ascii="Times New Roman" w:hAnsi="Times New Roman" w:cs="Times New Roman"/>
                <w:sz w:val="24"/>
                <w:szCs w:val="24"/>
              </w:rPr>
              <w:lastRenderedPageBreak/>
              <w:t xml:space="preserve">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Со стороны улицы – 5 м., в сложившейся застройке - по линии ее регулирования;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соседнего участка – </w:t>
            </w:r>
            <w:r w:rsidRPr="00EA35C4">
              <w:rPr>
                <w:rFonts w:ascii="Times New Roman" w:hAnsi="Times New Roman" w:cs="Times New Roman"/>
                <w:sz w:val="24"/>
                <w:szCs w:val="24"/>
              </w:rPr>
              <w:lastRenderedPageBreak/>
              <w:t xml:space="preserve">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Предельное кол-во этажей или предельная высота здания, строения, сооружения</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3402"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Наличие мест для гостевых автостоянок. </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2-х</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3402"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Санитарно-защитная зона отдельно стоящих гипермаркетов, супермаркетов, торговых комплексов и центров – 50 м.</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14.  Банковская и страховая деятельность, код 4.5</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в сложившейся застройке - по линии ее регулирования;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15.  Общественное питание, код 4.6</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Обслуживание автотранспорта, код </w:t>
            </w:r>
            <w:r w:rsidRPr="00EA35C4">
              <w:rPr>
                <w:rFonts w:ascii="Times New Roman" w:hAnsi="Times New Roman" w:cs="Times New Roman"/>
                <w:sz w:val="24"/>
                <w:szCs w:val="24"/>
              </w:rPr>
              <w:lastRenderedPageBreak/>
              <w:t>4.9</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5 м., в сложившейся застройке - по линии ее регулирования;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5 м., в сложившейся застройке - по линии ее регулирования;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достаточного количества мест для гостевых автостоянок.</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2-х</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16. Гостиничное обслуживание, код 4.7</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Минимальные отступы от границ земельного участка </w:t>
            </w:r>
            <w:r w:rsidRPr="00EA35C4">
              <w:rPr>
                <w:rFonts w:ascii="Times New Roman" w:hAnsi="Times New Roman" w:cs="Times New Roman"/>
                <w:sz w:val="24"/>
                <w:szCs w:val="24"/>
              </w:rPr>
              <w:lastRenderedPageBreak/>
              <w:t>(м)</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Со стороны улицы – 5 м., в сложившейся застройке - по линии ее регулирования;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Со стороны улицы – 5 м., в сложившейся застройке - по линии ее регулирования;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Предельное кол-во этажей или предельная высота здания, строения, сооружения</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2-х</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17. Развлечения, код 4.8</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5 м., в сложившейся застройке - по линии ее регулирования;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соседнего 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Предельное количество этажей -2 </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мест для гостевых автостоянок.</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18. Объекты придорожного сервиса, код 4.9.1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со стороны соседнего участка – 4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70%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Соблюдение требований </w:t>
            </w:r>
            <w:proofErr w:type="spellStart"/>
            <w:r w:rsidRPr="00EA35C4">
              <w:rPr>
                <w:rFonts w:ascii="Times New Roman" w:hAnsi="Times New Roman" w:cs="Times New Roman"/>
                <w:sz w:val="24"/>
                <w:szCs w:val="24"/>
              </w:rPr>
              <w:t>СанПиН</w:t>
            </w:r>
            <w:proofErr w:type="spellEnd"/>
            <w:r w:rsidRPr="00EA35C4">
              <w:rPr>
                <w:rFonts w:ascii="Times New Roman" w:hAnsi="Times New Roman" w:cs="Times New Roman"/>
                <w:sz w:val="24"/>
                <w:szCs w:val="24"/>
              </w:rPr>
              <w:t xml:space="preserve"> 2.2.1/2.1.1.1200-03</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«Санитарно-защитные зоны и санитарная классификация предприятий,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сооружений и иных объектов» к режиму в санитарно-защитной зоне.</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3386"/>
        <w:gridCol w:w="1669"/>
        <w:gridCol w:w="2693"/>
      </w:tblGrid>
      <w:tr w:rsidR="00F02CF1" w:rsidRPr="00EA35C4" w:rsidTr="00F66E4F">
        <w:trPr>
          <w:trHeight w:val="526"/>
        </w:trPr>
        <w:tc>
          <w:tcPr>
            <w:tcW w:w="5703"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19. Спорт, код 5.1 </w:t>
            </w:r>
          </w:p>
        </w:tc>
        <w:tc>
          <w:tcPr>
            <w:tcW w:w="4362"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5703"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269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w:t>
            </w:r>
          </w:p>
          <w:p w:rsidR="00F02CF1" w:rsidRPr="00EA35C4" w:rsidRDefault="00F02CF1" w:rsidP="004B7130">
            <w:pPr>
              <w:spacing w:after="0" w:line="240" w:lineRule="auto"/>
              <w:jc w:val="both"/>
              <w:rPr>
                <w:rFonts w:ascii="Times New Roman" w:hAnsi="Times New Roman" w:cs="Times New Roman"/>
                <w:sz w:val="24"/>
                <w:szCs w:val="24"/>
              </w:rPr>
            </w:pP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c>
          <w:tcPr>
            <w:tcW w:w="2693"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EA35C4">
              <w:rPr>
                <w:rFonts w:ascii="Times New Roman" w:hAnsi="Times New Roman" w:cs="Times New Roman"/>
                <w:sz w:val="24"/>
                <w:szCs w:val="24"/>
              </w:rPr>
              <w:t>электри-чества</w:t>
            </w:r>
            <w:proofErr w:type="spellEnd"/>
            <w:r w:rsidRPr="00EA35C4">
              <w:rPr>
                <w:rFonts w:ascii="Times New Roman" w:hAnsi="Times New Roman" w:cs="Times New Roman"/>
                <w:sz w:val="24"/>
                <w:szCs w:val="24"/>
              </w:rPr>
              <w:t xml:space="preserve">, газа, предоставления услуг связи, отвода </w:t>
            </w:r>
            <w:proofErr w:type="spellStart"/>
            <w:r w:rsidRPr="00EA35C4">
              <w:rPr>
                <w:rFonts w:ascii="Times New Roman" w:hAnsi="Times New Roman" w:cs="Times New Roman"/>
                <w:sz w:val="24"/>
                <w:szCs w:val="24"/>
              </w:rPr>
              <w:t>канализа-ционных</w:t>
            </w:r>
            <w:proofErr w:type="spellEnd"/>
            <w:r w:rsidRPr="00EA35C4">
              <w:rPr>
                <w:rFonts w:ascii="Times New Roman" w:hAnsi="Times New Roman" w:cs="Times New Roman"/>
                <w:sz w:val="24"/>
                <w:szCs w:val="24"/>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roofErr w:type="gramEnd"/>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748"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зданий: со стороны улицы – 5 м., со стороны соседнего участка – 6 м. Применимы при условии соблюдения требований пожарной безопасности.</w:t>
            </w: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269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tc>
        <w:tc>
          <w:tcPr>
            <w:tcW w:w="4362"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748" w:type="dxa"/>
            <w:gridSpan w:val="3"/>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2-х</w:t>
            </w:r>
          </w:p>
        </w:tc>
        <w:tc>
          <w:tcPr>
            <w:tcW w:w="269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748"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Санитарно-защитная зона физкультурно-оздоровительных сооружений открытого типа со стационарными трибунами:</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свыше 500 мест – 300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100 до 500 мест – 100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до 100 мест – 50 м.</w:t>
            </w:r>
            <w:r w:rsidRPr="00EA35C4">
              <w:rPr>
                <w:rFonts w:ascii="Times New Roman" w:hAnsi="Times New Roman" w:cs="Times New Roman"/>
                <w:sz w:val="24"/>
                <w:szCs w:val="24"/>
              </w:rPr>
              <w:tab/>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1022"/>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20.  Обеспечение внутреннего правопорядка, код 8.3</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Минимальные отступы от границ </w:t>
            </w:r>
            <w:r w:rsidRPr="00EA35C4">
              <w:rPr>
                <w:rFonts w:ascii="Times New Roman" w:hAnsi="Times New Roman" w:cs="Times New Roman"/>
                <w:sz w:val="24"/>
                <w:szCs w:val="24"/>
              </w:rPr>
              <w:lastRenderedPageBreak/>
              <w:t>земельного участка (м)</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Со стороны улицы – 5 м., но не ближе, чем по линии </w:t>
            </w:r>
            <w:r w:rsidRPr="00EA35C4">
              <w:rPr>
                <w:rFonts w:ascii="Times New Roman" w:hAnsi="Times New Roman" w:cs="Times New Roman"/>
                <w:sz w:val="24"/>
                <w:szCs w:val="24"/>
              </w:rPr>
              <w:lastRenderedPageBreak/>
              <w:t xml:space="preserve">регулирования сложившейся застройки;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Со стороны улицы – 5 м.,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Предельное кол-во этажей или предельная высота здания, строения, сооружения</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70% (в том числе для </w:t>
            </w:r>
            <w:proofErr w:type="gramStart"/>
            <w:r w:rsidRPr="00EA35C4">
              <w:rPr>
                <w:rFonts w:ascii="Times New Roman" w:hAnsi="Times New Roman" w:cs="Times New Roman"/>
                <w:sz w:val="24"/>
                <w:szCs w:val="24"/>
              </w:rPr>
              <w:t>вспомогательных</w:t>
            </w:r>
            <w:proofErr w:type="gramEnd"/>
            <w:r w:rsidRPr="00EA35C4">
              <w:rPr>
                <w:rFonts w:ascii="Times New Roman" w:hAnsi="Times New Roman" w:cs="Times New Roman"/>
                <w:sz w:val="24"/>
                <w:szCs w:val="24"/>
              </w:rPr>
              <w:t xml:space="preserve"> не более 15%)</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67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нормативных расстояний до соседних объектов</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21.  Религиозное использование, код 3.7</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(часовни, молельные дома);</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осуществления благотворительной и религиозной образовательной деятельности (воскресные школы)</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100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3500 кв.м.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часовен - 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других объектов:</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параметры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Предельная высота: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часовен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других объектов - предельное количество этажей – 2.</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часовен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других объектов – 60%,</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 необходимости устройства ограждения свободное сечение секций должно составлять не менее 50%. Высота - не более 1,8 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Ограничения использования </w:t>
            </w:r>
            <w:r w:rsidRPr="00EA35C4">
              <w:rPr>
                <w:rFonts w:ascii="Times New Roman" w:hAnsi="Times New Roman" w:cs="Times New Roman"/>
                <w:sz w:val="24"/>
                <w:szCs w:val="24"/>
              </w:rPr>
              <w:lastRenderedPageBreak/>
              <w:t>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Default="00F02CF1" w:rsidP="00EA35C4">
      <w:pPr>
        <w:spacing w:after="0" w:line="240" w:lineRule="auto"/>
        <w:jc w:val="center"/>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Религиозное использование, код 3.7</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мечети)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10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параметры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Предельная высота: 35 м.</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50%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3386"/>
        <w:gridCol w:w="1811"/>
        <w:gridCol w:w="2551"/>
      </w:tblGrid>
      <w:tr w:rsidR="00F02CF1" w:rsidRPr="00EA35C4" w:rsidTr="00F66E4F">
        <w:trPr>
          <w:trHeight w:val="526"/>
        </w:trPr>
        <w:tc>
          <w:tcPr>
            <w:tcW w:w="5703"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4362"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5703"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18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Оказание услуг в соответствии с содержанием видов разрешенного использования 3.6</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w:t>
            </w:r>
            <w:r w:rsidRPr="00EA35C4">
              <w:rPr>
                <w:rFonts w:ascii="Times New Roman" w:hAnsi="Times New Roman" w:cs="Times New Roman"/>
                <w:sz w:val="24"/>
                <w:szCs w:val="24"/>
              </w:rPr>
              <w:lastRenderedPageBreak/>
              <w:t xml:space="preserve">содержанием видов разрешенного использования с </w:t>
            </w:r>
            <w:hyperlink w:anchor="P281" w:history="1">
              <w:r w:rsidRPr="00EA35C4">
                <w:rPr>
                  <w:rFonts w:ascii="Times New Roman" w:hAnsi="Times New Roman" w:cs="Times New Roman"/>
                  <w:sz w:val="24"/>
                  <w:szCs w:val="24"/>
                </w:rPr>
                <w:t>кодами 4.5</w:t>
              </w:r>
            </w:hyperlink>
            <w:r w:rsidRPr="00EA35C4">
              <w:rPr>
                <w:rFonts w:ascii="Times New Roman" w:hAnsi="Times New Roman" w:cs="Times New Roman"/>
                <w:sz w:val="24"/>
                <w:szCs w:val="24"/>
              </w:rPr>
              <w:t xml:space="preserve"> - </w:t>
            </w:r>
            <w:hyperlink w:anchor="P294" w:history="1">
              <w:r w:rsidRPr="00EA35C4">
                <w:rPr>
                  <w:rFonts w:ascii="Times New Roman" w:hAnsi="Times New Roman" w:cs="Times New Roman"/>
                  <w:sz w:val="24"/>
                  <w:szCs w:val="24"/>
                </w:rPr>
                <w:t>4.9</w:t>
              </w:r>
            </w:hyperlink>
            <w:r w:rsidRPr="00EA35C4">
              <w:rPr>
                <w:rFonts w:ascii="Times New Roman" w:hAnsi="Times New Roman" w:cs="Times New Roman"/>
                <w:sz w:val="24"/>
                <w:szCs w:val="24"/>
              </w:rPr>
              <w:t>;</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гаражей и (или) стоянок для автомобилей сотрудников и посетителей </w:t>
            </w:r>
            <w:proofErr w:type="gramStart"/>
            <w:r w:rsidRPr="00EA35C4">
              <w:rPr>
                <w:rFonts w:ascii="Times New Roman" w:hAnsi="Times New Roman" w:cs="Times New Roman"/>
                <w:sz w:val="24"/>
                <w:szCs w:val="24"/>
              </w:rPr>
              <w:t>торгового</w:t>
            </w:r>
            <w:proofErr w:type="gramEnd"/>
            <w:r w:rsidRPr="00EA35C4">
              <w:rPr>
                <w:rFonts w:ascii="Times New Roman" w:hAnsi="Times New Roman" w:cs="Times New Roman"/>
                <w:sz w:val="24"/>
                <w:szCs w:val="24"/>
              </w:rPr>
              <w:t xml:space="preserve"> центр</w:t>
            </w:r>
          </w:p>
        </w:tc>
        <w:tc>
          <w:tcPr>
            <w:tcW w:w="18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Размещение кинотеатров и кинозалов</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EA35C4">
              <w:rPr>
                <w:rFonts w:ascii="Times New Roman" w:hAnsi="Times New Roman" w:cs="Times New Roman"/>
                <w:sz w:val="24"/>
                <w:szCs w:val="24"/>
              </w:rPr>
              <w:t>электри-чества</w:t>
            </w:r>
            <w:proofErr w:type="spellEnd"/>
            <w:r w:rsidRPr="00EA35C4">
              <w:rPr>
                <w:rFonts w:ascii="Times New Roman" w:hAnsi="Times New Roman" w:cs="Times New Roman"/>
                <w:sz w:val="24"/>
                <w:szCs w:val="24"/>
              </w:rPr>
              <w:t xml:space="preserve">, газа, </w:t>
            </w:r>
            <w:r w:rsidRPr="00EA35C4">
              <w:rPr>
                <w:rFonts w:ascii="Times New Roman" w:hAnsi="Times New Roman" w:cs="Times New Roman"/>
                <w:sz w:val="24"/>
                <w:szCs w:val="24"/>
              </w:rPr>
              <w:lastRenderedPageBreak/>
              <w:t xml:space="preserve">предоставления услуг связи, отвода </w:t>
            </w:r>
            <w:proofErr w:type="spellStart"/>
            <w:r w:rsidRPr="00EA35C4">
              <w:rPr>
                <w:rFonts w:ascii="Times New Roman" w:hAnsi="Times New Roman" w:cs="Times New Roman"/>
                <w:sz w:val="24"/>
                <w:szCs w:val="24"/>
              </w:rPr>
              <w:t>канализа-ционных</w:t>
            </w:r>
            <w:proofErr w:type="spellEnd"/>
            <w:r w:rsidRPr="00EA35C4">
              <w:rPr>
                <w:rFonts w:ascii="Times New Roman" w:hAnsi="Times New Roman" w:cs="Times New Roman"/>
                <w:sz w:val="24"/>
                <w:szCs w:val="24"/>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roofErr w:type="gramEnd"/>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748"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Минимальный размер земельного участка – 5000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Максимальный размер земельного участка – 30000 кв.м.</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10 м; со стороны соседнего участка – 10 м.</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p>
        </w:tc>
        <w:tc>
          <w:tcPr>
            <w:tcW w:w="1811" w:type="dxa"/>
            <w:vMerge w:val="restart"/>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См. иные параметры</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1811" w:type="dxa"/>
            <w:vMerge/>
          </w:tcPr>
          <w:p w:rsidR="00F02CF1" w:rsidRPr="00EA35C4" w:rsidRDefault="00F02CF1" w:rsidP="004B7130">
            <w:pPr>
              <w:spacing w:after="0" w:line="240" w:lineRule="auto"/>
              <w:jc w:val="both"/>
              <w:rPr>
                <w:rFonts w:ascii="Times New Roman" w:hAnsi="Times New Roman" w:cs="Times New Roman"/>
                <w:sz w:val="24"/>
                <w:szCs w:val="24"/>
              </w:rPr>
            </w:pP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748" w:type="dxa"/>
            <w:gridSpan w:val="3"/>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70% (в том числе для </w:t>
            </w:r>
            <w:proofErr w:type="gramStart"/>
            <w:r w:rsidRPr="00EA35C4">
              <w:rPr>
                <w:rFonts w:ascii="Times New Roman" w:hAnsi="Times New Roman" w:cs="Times New Roman"/>
                <w:sz w:val="24"/>
                <w:szCs w:val="24"/>
              </w:rPr>
              <w:t>вспомогательных</w:t>
            </w:r>
            <w:proofErr w:type="gramEnd"/>
            <w:r w:rsidRPr="00EA35C4">
              <w:rPr>
                <w:rFonts w:ascii="Times New Roman" w:hAnsi="Times New Roman" w:cs="Times New Roman"/>
                <w:sz w:val="24"/>
                <w:szCs w:val="24"/>
              </w:rPr>
              <w:t xml:space="preserve"> на территории земельного участка не более 15%)</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Наличие достаточного количества мест для гостевых автостоянок.</w:t>
            </w:r>
          </w:p>
          <w:p w:rsidR="00F02CF1" w:rsidRPr="00EA35C4" w:rsidRDefault="00F02CF1" w:rsidP="004B7130">
            <w:pPr>
              <w:spacing w:after="0" w:line="240" w:lineRule="auto"/>
              <w:jc w:val="both"/>
              <w:rPr>
                <w:rFonts w:ascii="Times New Roman" w:hAnsi="Times New Roman" w:cs="Times New Roman"/>
                <w:sz w:val="24"/>
                <w:szCs w:val="24"/>
              </w:rPr>
            </w:pPr>
          </w:p>
        </w:tc>
        <w:tc>
          <w:tcPr>
            <w:tcW w:w="18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 условии размещения указанных объектов внутри здания объекта торговли</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748"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Санитарно-защитная зона отдельно стоящих гипермаркетов, супермаркетов, торговых комплексов и центров, многофункциональных комплексов  – 50 м.</w:t>
            </w: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О-2</w:t>
      </w:r>
      <w:r w:rsidRPr="004B7130">
        <w:rPr>
          <w:rFonts w:ascii="Times New Roman" w:hAnsi="Times New Roman" w:cs="Times New Roman"/>
          <w:sz w:val="28"/>
          <w:szCs w:val="28"/>
        </w:rPr>
        <w:tab/>
        <w:t>Зона дошкольного, начального, среднего образования, воспитания и просвещения</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Установлена</w:t>
      </w:r>
      <w:proofErr w:type="gramEnd"/>
      <w:r w:rsidRPr="004B7130">
        <w:rPr>
          <w:rFonts w:ascii="Times New Roman" w:hAnsi="Times New Roman" w:cs="Times New Roman"/>
          <w:sz w:val="28"/>
          <w:szCs w:val="28"/>
        </w:rPr>
        <w:t xml:space="preserve"> для обеспечения условий формирования территорий с целью размещения объектов, предназначенных для обучения и развития детей.</w:t>
      </w:r>
    </w:p>
    <w:p w:rsidR="00F02CF1"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3386"/>
        <w:gridCol w:w="1669"/>
        <w:gridCol w:w="142"/>
        <w:gridCol w:w="2551"/>
      </w:tblGrid>
      <w:tr w:rsidR="00F02CF1" w:rsidRPr="00EA35C4" w:rsidTr="00F66E4F">
        <w:trPr>
          <w:trHeight w:val="526"/>
        </w:trPr>
        <w:tc>
          <w:tcPr>
            <w:tcW w:w="5703"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Дошкольное, начальное и среднее общее образование, код 3.5.1</w:t>
            </w:r>
          </w:p>
        </w:tc>
        <w:tc>
          <w:tcPr>
            <w:tcW w:w="4362"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5703"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1811"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811"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 xml:space="preserve">Размещение объектов капитального строительства в целях обеспечения коммунальными услугами, в частности: поставки воды, тепла, </w:t>
            </w:r>
            <w:proofErr w:type="spellStart"/>
            <w:r w:rsidRPr="00EA35C4">
              <w:rPr>
                <w:rFonts w:ascii="Times New Roman" w:hAnsi="Times New Roman" w:cs="Times New Roman"/>
                <w:sz w:val="24"/>
                <w:szCs w:val="24"/>
              </w:rPr>
              <w:t>электри-чества</w:t>
            </w:r>
            <w:proofErr w:type="spellEnd"/>
            <w:r w:rsidRPr="00EA35C4">
              <w:rPr>
                <w:rFonts w:ascii="Times New Roman" w:hAnsi="Times New Roman" w:cs="Times New Roman"/>
                <w:sz w:val="24"/>
                <w:szCs w:val="24"/>
              </w:rPr>
              <w:t xml:space="preserve">, газа, предоставления услуг связи, отвода </w:t>
            </w:r>
            <w:proofErr w:type="spellStart"/>
            <w:r w:rsidRPr="00EA35C4">
              <w:rPr>
                <w:rFonts w:ascii="Times New Roman" w:hAnsi="Times New Roman" w:cs="Times New Roman"/>
                <w:sz w:val="24"/>
                <w:szCs w:val="24"/>
              </w:rPr>
              <w:t>канализа-ционных</w:t>
            </w:r>
            <w:proofErr w:type="spellEnd"/>
            <w:r w:rsidRPr="00EA35C4">
              <w:rPr>
                <w:rFonts w:ascii="Times New Roman" w:hAnsi="Times New Roman" w:cs="Times New Roman"/>
                <w:sz w:val="24"/>
                <w:szCs w:val="24"/>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roofErr w:type="gramEnd"/>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Дошкольные отдельно стоящие образовательные организации:</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 вместимости до 100 мест – 44 кв. м. на 1 чел.;</w:t>
            </w:r>
            <w:r w:rsidRPr="00EA35C4">
              <w:rPr>
                <w:rFonts w:ascii="Times New Roman" w:hAnsi="Times New Roman" w:cs="Times New Roman"/>
                <w:sz w:val="24"/>
                <w:szCs w:val="24"/>
              </w:rPr>
              <w:tab/>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при вместимости свыше 100 мест – 38 кв. м. на 1 чел.;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комплекс дошкольных организаций свыше 500 мест – 33 кв.м. на 1 чел.</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Встроенные объекты дошкольного образования: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 вместимости более 100 мест – 29 кв. м. на 1 чел.</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Общеобразовательная организация: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допустимая площадь – 5000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При вместимости учащихся минимальная площадь участка рассчитывается: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40 до 400 – 55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401 до 500 – 65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501 до 600 мест – 55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601 до 800 мест – 45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801 до 1100 мест – 36 кв. 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1100 до 1500 – 23 кв.м.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1500 до 2000 – 18 кв.м. на 1 учащегося;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свыше 2000 – 16 кв.м. на 1 учащегося.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Для других объектов образования, просвещения и воспитания предельные размеры земельных участков не подлежат установлению. </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Минимальные отступы от границ земельного участка (м)</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10 м; со стороны соседнего участка – 10 м.</w:t>
            </w:r>
          </w:p>
          <w:p w:rsidR="00F02CF1" w:rsidRPr="00EA35C4" w:rsidRDefault="00F02CF1" w:rsidP="004B7130">
            <w:pPr>
              <w:spacing w:after="0" w:line="240" w:lineRule="auto"/>
              <w:jc w:val="both"/>
              <w:rPr>
                <w:rFonts w:ascii="Times New Roman" w:hAnsi="Times New Roman" w:cs="Times New Roman"/>
                <w:sz w:val="24"/>
                <w:szCs w:val="24"/>
              </w:rPr>
            </w:pP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269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- 3</w:t>
            </w:r>
          </w:p>
        </w:tc>
        <w:tc>
          <w:tcPr>
            <w:tcW w:w="4362"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50% (в том числе </w:t>
            </w:r>
            <w:proofErr w:type="gramStart"/>
            <w:r w:rsidRPr="00EA35C4">
              <w:rPr>
                <w:rFonts w:ascii="Times New Roman" w:hAnsi="Times New Roman" w:cs="Times New Roman"/>
                <w:sz w:val="24"/>
                <w:szCs w:val="24"/>
              </w:rPr>
              <w:t>вспомогательные</w:t>
            </w:r>
            <w:proofErr w:type="gramEnd"/>
            <w:r w:rsidRPr="00EA35C4">
              <w:rPr>
                <w:rFonts w:ascii="Times New Roman" w:hAnsi="Times New Roman" w:cs="Times New Roman"/>
                <w:sz w:val="24"/>
                <w:szCs w:val="24"/>
              </w:rPr>
              <w:t>)</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Свободное сечение секций ограждения земельного участка должно</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составлять не менее 50%.  Высота - не более 2,0 м</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О-3</w:t>
      </w:r>
      <w:r w:rsidRPr="004B7130">
        <w:rPr>
          <w:rFonts w:ascii="Times New Roman" w:hAnsi="Times New Roman" w:cs="Times New Roman"/>
          <w:sz w:val="28"/>
          <w:szCs w:val="28"/>
        </w:rPr>
        <w:tab/>
        <w:t>Зона религиозного использования</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Установлена</w:t>
      </w:r>
      <w:proofErr w:type="gramEnd"/>
      <w:r w:rsidRPr="004B7130">
        <w:rPr>
          <w:rFonts w:ascii="Times New Roman" w:hAnsi="Times New Roman" w:cs="Times New Roman"/>
          <w:sz w:val="28"/>
          <w:szCs w:val="28"/>
        </w:rPr>
        <w:t xml:space="preserve"> для обеспечения условий размещения объектов капитального строительства, предназначенных для отправления религиозных обрядов.</w:t>
      </w:r>
    </w:p>
    <w:p w:rsidR="00F02CF1" w:rsidRPr="004B7130" w:rsidRDefault="00F02CF1" w:rsidP="004B7130">
      <w:pPr>
        <w:spacing w:after="0" w:line="240" w:lineRule="auto"/>
        <w:jc w:val="both"/>
        <w:rPr>
          <w:rFonts w:ascii="Times New Roman" w:hAnsi="Times New Roman" w:cs="Times New Roman"/>
          <w:sz w:val="28"/>
          <w:szCs w:val="28"/>
        </w:rPr>
      </w:pPr>
    </w:p>
    <w:p w:rsidR="00F02CF1"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3260"/>
        <w:gridCol w:w="1701"/>
        <w:gridCol w:w="142"/>
        <w:gridCol w:w="2551"/>
      </w:tblGrid>
      <w:tr w:rsidR="00F02CF1" w:rsidRPr="00EA35C4" w:rsidTr="00F66E4F">
        <w:trPr>
          <w:trHeight w:val="526"/>
        </w:trPr>
        <w:tc>
          <w:tcPr>
            <w:tcW w:w="5671"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Религиозное использование, код 3.7 </w:t>
            </w:r>
          </w:p>
        </w:tc>
        <w:tc>
          <w:tcPr>
            <w:tcW w:w="4394"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5671"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184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260"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w:t>
            </w:r>
            <w:r w:rsidRPr="00EA35C4">
              <w:rPr>
                <w:rFonts w:ascii="Times New Roman" w:hAnsi="Times New Roman" w:cs="Times New Roman"/>
                <w:sz w:val="24"/>
                <w:szCs w:val="24"/>
              </w:rPr>
              <w:lastRenderedPageBreak/>
              <w:t>мечети, молельные дома);</w:t>
            </w:r>
            <w:proofErr w:type="gramEnd"/>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Размещение постоянных или временных гаражей с несколькими стояночными </w:t>
            </w:r>
            <w:r w:rsidRPr="00EA35C4">
              <w:rPr>
                <w:rFonts w:ascii="Times New Roman" w:hAnsi="Times New Roman" w:cs="Times New Roman"/>
                <w:sz w:val="24"/>
                <w:szCs w:val="24"/>
              </w:rPr>
              <w:lastRenderedPageBreak/>
              <w:t>местами, стоянок (парковок), гаражей</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lastRenderedPageBreak/>
              <w:t xml:space="preserve">Размещение объектов капитального строительства в целях обеспечения коммунальными услугами, в </w:t>
            </w:r>
            <w:r w:rsidRPr="00EA35C4">
              <w:rPr>
                <w:rFonts w:ascii="Times New Roman" w:hAnsi="Times New Roman" w:cs="Times New Roman"/>
                <w:sz w:val="24"/>
                <w:szCs w:val="24"/>
              </w:rPr>
              <w:lastRenderedPageBreak/>
              <w:t xml:space="preserve">частности: поставки воды, тепла, </w:t>
            </w:r>
            <w:proofErr w:type="spellStart"/>
            <w:r w:rsidRPr="00EA35C4">
              <w:rPr>
                <w:rFonts w:ascii="Times New Roman" w:hAnsi="Times New Roman" w:cs="Times New Roman"/>
                <w:sz w:val="24"/>
                <w:szCs w:val="24"/>
              </w:rPr>
              <w:t>электри-чества</w:t>
            </w:r>
            <w:proofErr w:type="spellEnd"/>
            <w:r w:rsidRPr="00EA35C4">
              <w:rPr>
                <w:rFonts w:ascii="Times New Roman" w:hAnsi="Times New Roman" w:cs="Times New Roman"/>
                <w:sz w:val="24"/>
                <w:szCs w:val="24"/>
              </w:rPr>
              <w:t>, газа, предоставления услуг связи, отвода канализационных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roofErr w:type="gramEnd"/>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654"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26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часовен - 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других объектов:</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10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параметры применимы при условии соблюдения требований пожарной безопасности.</w:t>
            </w:r>
          </w:p>
        </w:tc>
        <w:tc>
          <w:tcPr>
            <w:tcW w:w="170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269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26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Предельная высота – 35 м.</w:t>
            </w:r>
          </w:p>
        </w:tc>
        <w:tc>
          <w:tcPr>
            <w:tcW w:w="170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c>
          <w:tcPr>
            <w:tcW w:w="269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54"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54"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 необходимости устройства ограждения свободное сечение секций должно составлять не менее 50%. Высота - не более 1,8 м.</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54" w:type="dxa"/>
            <w:gridSpan w:val="4"/>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рекреационного назначения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Р-1</w:t>
      </w:r>
      <w:r w:rsidRPr="004B7130">
        <w:rPr>
          <w:rFonts w:ascii="Times New Roman" w:hAnsi="Times New Roman" w:cs="Times New Roman"/>
          <w:sz w:val="28"/>
          <w:szCs w:val="28"/>
        </w:rPr>
        <w:tab/>
        <w:t xml:space="preserve">Зона объектов отдыха, физической культуры и спорта </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Установлена</w:t>
      </w:r>
      <w:proofErr w:type="gramEnd"/>
      <w:r w:rsidRPr="004B7130">
        <w:rPr>
          <w:rFonts w:ascii="Times New Roman" w:hAnsi="Times New Roman" w:cs="Times New Roman"/>
          <w:sz w:val="28"/>
          <w:szCs w:val="28"/>
        </w:rPr>
        <w:t xml:space="preserve"> для обеспечения формирования территорий, предназначенных для отдыха, туризма, занятий физической культурой и спортом.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 том числе – занятых скверами, парками, бульварами, набережными, береговыми полосами водных объектов, иными территориями общего пользования. Согласно  </w:t>
      </w:r>
      <w:proofErr w:type="gramStart"/>
      <w:r w:rsidRPr="004B7130">
        <w:rPr>
          <w:rFonts w:ascii="Times New Roman" w:hAnsi="Times New Roman" w:cs="Times New Roman"/>
          <w:sz w:val="28"/>
          <w:szCs w:val="28"/>
        </w:rPr>
        <w:t>ч</w:t>
      </w:r>
      <w:proofErr w:type="gramEnd"/>
      <w:r w:rsidRPr="004B7130">
        <w:rPr>
          <w:rFonts w:ascii="Times New Roman" w:hAnsi="Times New Roman" w:cs="Times New Roman"/>
          <w:sz w:val="28"/>
          <w:szCs w:val="28"/>
        </w:rPr>
        <w:t xml:space="preserve">.4 ст.36 Градостроительного Кодекса РФ действие градостроительного регламента на территории общего пользования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 РФ). </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EA35C4" w:rsidRDefault="00F02CF1" w:rsidP="00EA35C4">
      <w:pPr>
        <w:spacing w:after="0" w:line="240" w:lineRule="auto"/>
        <w:jc w:val="center"/>
        <w:rPr>
          <w:rFonts w:ascii="Times New Roman" w:hAnsi="Times New Roman" w:cs="Times New Roman"/>
          <w:b/>
          <w:sz w:val="28"/>
          <w:szCs w:val="28"/>
        </w:rPr>
      </w:pPr>
      <w:r w:rsidRPr="00EA35C4">
        <w:rPr>
          <w:rFonts w:ascii="Times New Roman" w:hAnsi="Times New Roman" w:cs="Times New Roman"/>
          <w:b/>
          <w:sz w:val="28"/>
          <w:szCs w:val="28"/>
        </w:rPr>
        <w:t>Основные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4205"/>
        <w:gridCol w:w="3543"/>
      </w:tblGrid>
      <w:tr w:rsidR="00F02CF1" w:rsidRPr="00EA35C4" w:rsidTr="00F66E4F">
        <w:trPr>
          <w:trHeight w:val="851"/>
        </w:trPr>
        <w:tc>
          <w:tcPr>
            <w:tcW w:w="6522"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Отдых (рекреация), код 5.0 </w:t>
            </w:r>
          </w:p>
        </w:tc>
        <w:tc>
          <w:tcPr>
            <w:tcW w:w="354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см. ВРИ с кодом 5.1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4205"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02CF1" w:rsidRPr="00EA35C4" w:rsidRDefault="00F02CF1" w:rsidP="004B7130">
            <w:pPr>
              <w:spacing w:after="0" w:line="240" w:lineRule="auto"/>
              <w:jc w:val="both"/>
              <w:rPr>
                <w:rFonts w:ascii="Times New Roman" w:hAnsi="Times New Roman" w:cs="Times New Roman"/>
                <w:sz w:val="24"/>
                <w:szCs w:val="24"/>
              </w:rPr>
            </w:pPr>
          </w:p>
        </w:tc>
        <w:tc>
          <w:tcPr>
            <w:tcW w:w="354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см. ВРИ с кодом 5.1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748"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4205"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354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см. ВРИ с кодом 5.1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4205"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3543"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см. ВРИ с кодом 5.1</w:t>
            </w:r>
          </w:p>
        </w:tc>
      </w:tr>
      <w:tr w:rsidR="00F02CF1" w:rsidRPr="00EA35C4" w:rsidTr="00F66E4F">
        <w:trPr>
          <w:trHeight w:val="722"/>
        </w:trPr>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748"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748"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748"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3386"/>
        <w:gridCol w:w="1669"/>
        <w:gridCol w:w="142"/>
        <w:gridCol w:w="2551"/>
      </w:tblGrid>
      <w:tr w:rsidR="00F02CF1" w:rsidRPr="00EA35C4" w:rsidTr="00F66E4F">
        <w:tc>
          <w:tcPr>
            <w:tcW w:w="5703"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Спорт, код 5.1 </w:t>
            </w:r>
          </w:p>
        </w:tc>
        <w:tc>
          <w:tcPr>
            <w:tcW w:w="4362"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c>
          <w:tcPr>
            <w:tcW w:w="5703"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1811"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tc>
        <w:tc>
          <w:tcPr>
            <w:tcW w:w="1811"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c>
          <w:tcPr>
            <w:tcW w:w="2551" w:type="dxa"/>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 xml:space="preserve">Размещение объектов капитального строительства в целях обеспечения коммунальными услугами, в частности: поставки воды, тепла, электричества, газа, предоставления услуг связи, отвода </w:t>
            </w:r>
            <w:proofErr w:type="spellStart"/>
            <w:r w:rsidRPr="00EA35C4">
              <w:rPr>
                <w:rFonts w:ascii="Times New Roman" w:hAnsi="Times New Roman" w:cs="Times New Roman"/>
                <w:sz w:val="24"/>
                <w:szCs w:val="24"/>
              </w:rPr>
              <w:t>канализа-ционных</w:t>
            </w:r>
            <w:proofErr w:type="spellEnd"/>
            <w:r w:rsidRPr="00EA35C4">
              <w:rPr>
                <w:rFonts w:ascii="Times New Roman" w:hAnsi="Times New Roman" w:cs="Times New Roman"/>
                <w:sz w:val="24"/>
                <w:szCs w:val="24"/>
              </w:rPr>
              <w:t xml:space="preserve"> стоков, очистки и уборки объектов недвижимости (котельных, очистных сооружений, насосных станций, водопроводов, линий электропередач, трансформаторных подстанций, газопроводов, линий связи, канализаций)</w:t>
            </w:r>
            <w:proofErr w:type="gramEnd"/>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tc>
        <w:tc>
          <w:tcPr>
            <w:tcW w:w="4362"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 xml:space="preserve">роцент </w:t>
            </w:r>
            <w:r w:rsidRPr="00EA35C4">
              <w:rPr>
                <w:rFonts w:ascii="Times New Roman" w:hAnsi="Times New Roman" w:cs="Times New Roman"/>
                <w:sz w:val="24"/>
                <w:szCs w:val="24"/>
              </w:rPr>
              <w:lastRenderedPageBreak/>
              <w:t>застройки в границах земельного участка, %</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Не подлежит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Иные параметры</w:t>
            </w:r>
          </w:p>
        </w:tc>
        <w:tc>
          <w:tcPr>
            <w:tcW w:w="338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Наличие достаточного количества мест для гостевых автостоянок вне зон пешеходного движения. </w:t>
            </w:r>
          </w:p>
        </w:tc>
        <w:tc>
          <w:tcPr>
            <w:tcW w:w="166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Стояночные места в гараже – не более 2-х.</w:t>
            </w:r>
          </w:p>
          <w:p w:rsidR="00F02CF1" w:rsidRPr="00EA35C4" w:rsidRDefault="00F02CF1" w:rsidP="004B7130">
            <w:pPr>
              <w:spacing w:after="0" w:line="240" w:lineRule="auto"/>
              <w:jc w:val="both"/>
              <w:rPr>
                <w:rFonts w:ascii="Times New Roman" w:hAnsi="Times New Roman" w:cs="Times New Roman"/>
                <w:sz w:val="24"/>
                <w:szCs w:val="24"/>
              </w:rPr>
            </w:pPr>
          </w:p>
        </w:tc>
        <w:tc>
          <w:tcPr>
            <w:tcW w:w="269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317"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748" w:type="dxa"/>
            <w:gridSpan w:val="4"/>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Санитарно-защитная зона физкультурно-оздоровительных сооружений открытого типа со стационарными трибунами:</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свыше 500 мест – 300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от 100 до 500 мест – 100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до 100 мест – 50 м.</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Охота и рыбалка, код 5.3</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зданий -  1</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Причалы для маломерных судов, код 5.4</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зданий -  1</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Общее пользование водными объектами, код 11.1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Коммунальное обслуживание, код 3.1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2500 кв.м.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других сооружений – 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зданий -  2.</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Предельная высота сооружений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нормативных расстояний от соседних объектов и земельных участков.</w:t>
            </w: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инженерной и транспортной инфраструктур</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ИТ-1</w:t>
      </w:r>
      <w:r w:rsidRPr="004B7130">
        <w:rPr>
          <w:rFonts w:ascii="Times New Roman" w:hAnsi="Times New Roman" w:cs="Times New Roman"/>
          <w:sz w:val="28"/>
          <w:szCs w:val="28"/>
        </w:rPr>
        <w:tab/>
        <w:t>Зона транспортной инфраструктуры</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Установлена</w:t>
      </w:r>
      <w:proofErr w:type="gramEnd"/>
      <w:r w:rsidRPr="004B7130">
        <w:rPr>
          <w:rFonts w:ascii="Times New Roman" w:hAnsi="Times New Roman" w:cs="Times New Roman"/>
          <w:sz w:val="28"/>
          <w:szCs w:val="28"/>
        </w:rPr>
        <w:t xml:space="preserve"> для размещения объектов транспортной инфраструктуры, в том числе различного рода путей сообщения и сооружений, используемых при перевозке людей и грузов, либо передачи веществ.</w:t>
      </w:r>
    </w:p>
    <w:p w:rsidR="00F02CF1" w:rsidRPr="004B7130" w:rsidRDefault="00F02CF1" w:rsidP="004B7130">
      <w:pPr>
        <w:spacing w:after="0" w:line="240" w:lineRule="auto"/>
        <w:jc w:val="both"/>
        <w:rPr>
          <w:rFonts w:ascii="Times New Roman" w:hAnsi="Times New Roman" w:cs="Times New Roman"/>
          <w:sz w:val="28"/>
          <w:szCs w:val="28"/>
        </w:rPr>
      </w:pPr>
    </w:p>
    <w:p w:rsidR="00F02CF1"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315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Объекты гаражного назначения, код 2.7.1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личного </w:t>
            </w:r>
            <w:r w:rsidRPr="00EA35C4">
              <w:rPr>
                <w:rFonts w:ascii="Times New Roman" w:hAnsi="Times New Roman" w:cs="Times New Roman"/>
                <w:sz w:val="24"/>
                <w:szCs w:val="24"/>
              </w:rPr>
              <w:lastRenderedPageBreak/>
              <w:t>автотранспорта граждан, с возможностью размещения автомобильных моек</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3 м, со стороны соседнего участка – 3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80 %</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Возможно размещение блокированных гаражей при условии соблюдения требований пожарной безопасности.</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санитарных разрывов до соседних объектов</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EA35C4">
                <w:rPr>
                  <w:rFonts w:ascii="Times New Roman" w:hAnsi="Times New Roman" w:cs="Times New Roman"/>
                  <w:sz w:val="24"/>
                  <w:szCs w:val="24"/>
                </w:rPr>
                <w:t>коде 2.7.1</w:t>
              </w:r>
            </w:hyperlink>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3 м, со стороны соседнего участка – 3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80%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санитарных разрывов до соседних объектов</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315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Объекты придорожного сервиса, код 4.9.1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не устанавливаются</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автозаправочных станций (бензиновых, газовых);</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предоставление гостиничных услуг в качестве придорожного сервиса;</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Минимальный размер земельного участка – 200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Максимальный размер земельного участка – 5000 кв.м. </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со стороны соседнего участка – 6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70%</w:t>
            </w: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97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08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Соблюдение требований </w:t>
            </w:r>
            <w:proofErr w:type="spellStart"/>
            <w:r w:rsidRPr="00EA35C4">
              <w:rPr>
                <w:rFonts w:ascii="Times New Roman" w:hAnsi="Times New Roman" w:cs="Times New Roman"/>
                <w:sz w:val="24"/>
                <w:szCs w:val="24"/>
              </w:rPr>
              <w:t>СанПиН</w:t>
            </w:r>
            <w:proofErr w:type="spellEnd"/>
            <w:r w:rsidRPr="00EA35C4">
              <w:rPr>
                <w:rFonts w:ascii="Times New Roman" w:hAnsi="Times New Roman" w:cs="Times New Roman"/>
                <w:sz w:val="24"/>
                <w:szCs w:val="24"/>
              </w:rPr>
              <w:t xml:space="preserve"> 2.2.1/2.1.1.1200-03</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«Санитарно-защитные зоны и санитарная классификация предприятий,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сооружений и иных объектов» к режиму в санитарно-защитной зоне. </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3260"/>
        <w:gridCol w:w="425"/>
        <w:gridCol w:w="3794"/>
      </w:tblGrid>
      <w:tr w:rsidR="00F02CF1" w:rsidRPr="00EA35C4" w:rsidTr="00F66E4F">
        <w:trPr>
          <w:trHeight w:val="526"/>
        </w:trPr>
        <w:tc>
          <w:tcPr>
            <w:tcW w:w="6096" w:type="dxa"/>
            <w:gridSpan w:val="3"/>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Автомобильный транспорт, код 7.2</w:t>
            </w:r>
          </w:p>
        </w:tc>
        <w:tc>
          <w:tcPr>
            <w:tcW w:w="3794"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6096" w:type="dxa"/>
            <w:gridSpan w:val="3"/>
            <w:vMerge/>
          </w:tcPr>
          <w:p w:rsidR="00F02CF1" w:rsidRPr="00EA35C4" w:rsidRDefault="00F02CF1" w:rsidP="004B7130">
            <w:pPr>
              <w:spacing w:after="0" w:line="240" w:lineRule="auto"/>
              <w:jc w:val="both"/>
              <w:rPr>
                <w:rFonts w:ascii="Times New Roman" w:hAnsi="Times New Roman" w:cs="Times New Roman"/>
                <w:sz w:val="24"/>
                <w:szCs w:val="24"/>
              </w:rPr>
            </w:pPr>
          </w:p>
        </w:tc>
        <w:tc>
          <w:tcPr>
            <w:tcW w:w="3794"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Объекты придорожного сервиса,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код 4.9.1</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685"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автомобильных дорог и технически связанных с ними сооружений;</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зданий и сооружений, предназначенных для обслуживания пассажиров,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а также </w:t>
            </w:r>
            <w:proofErr w:type="gramStart"/>
            <w:r w:rsidRPr="00EA35C4">
              <w:rPr>
                <w:rFonts w:ascii="Times New Roman" w:hAnsi="Times New Roman" w:cs="Times New Roman"/>
                <w:sz w:val="24"/>
                <w:szCs w:val="24"/>
              </w:rPr>
              <w:t>обеспечивающие</w:t>
            </w:r>
            <w:proofErr w:type="gramEnd"/>
            <w:r w:rsidRPr="00EA35C4">
              <w:rPr>
                <w:rFonts w:ascii="Times New Roman" w:hAnsi="Times New Roman" w:cs="Times New Roman"/>
                <w:sz w:val="24"/>
                <w:szCs w:val="24"/>
              </w:rPr>
              <w:t xml:space="preserve"> работу транспортных средств,</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оборудование земельных </w:t>
            </w:r>
            <w:r w:rsidRPr="00EA35C4">
              <w:rPr>
                <w:rFonts w:ascii="Times New Roman" w:hAnsi="Times New Roman" w:cs="Times New Roman"/>
                <w:sz w:val="24"/>
                <w:szCs w:val="24"/>
              </w:rPr>
              <w:lastRenderedPageBreak/>
              <w:t>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794"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Размещение автозаправочных станций (бензиновых, газовых);</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предоставление гостиничных услуг в качестве придорожного сервиса;</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w:t>
            </w:r>
            <w:r w:rsidRPr="00EA35C4">
              <w:rPr>
                <w:rFonts w:ascii="Times New Roman" w:hAnsi="Times New Roman" w:cs="Times New Roman"/>
                <w:sz w:val="24"/>
                <w:szCs w:val="24"/>
              </w:rPr>
              <w:lastRenderedPageBreak/>
              <w:t>прочих объектов придорожного сервиса</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479"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479"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260"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c>
          <w:tcPr>
            <w:tcW w:w="4219"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- 2</w:t>
            </w:r>
          </w:p>
        </w:tc>
      </w:tr>
      <w:tr w:rsidR="00F02CF1" w:rsidRPr="00EA35C4" w:rsidTr="00F66E4F">
        <w:trPr>
          <w:trHeight w:val="722"/>
        </w:trPr>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479" w:type="dxa"/>
            <w:gridSpan w:val="3"/>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479"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1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479" w:type="dxa"/>
            <w:gridSpan w:val="3"/>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нормативных расстояний до соседних объектов и земельных участков.</w:t>
            </w: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ИТ-2</w:t>
      </w:r>
      <w:r w:rsidRPr="004B7130">
        <w:rPr>
          <w:rFonts w:ascii="Times New Roman" w:hAnsi="Times New Roman" w:cs="Times New Roman"/>
          <w:sz w:val="28"/>
          <w:szCs w:val="28"/>
        </w:rPr>
        <w:tab/>
        <w:t>Коммунальная зона</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Установлена</w:t>
      </w:r>
      <w:proofErr w:type="gramEnd"/>
      <w:r w:rsidRPr="004B7130">
        <w:rPr>
          <w:rFonts w:ascii="Times New Roman" w:hAnsi="Times New Roman" w:cs="Times New Roman"/>
          <w:sz w:val="28"/>
          <w:szCs w:val="28"/>
        </w:rPr>
        <w:t xml:space="preserve"> для размещения объектов инженерной и транспортной инфраструктуры, складских объектов, объектов жилищно-коммунального хозяйства, объектов связи   </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Объекты гаражного назначения, код 2.7.1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3 м, со стороны соседнего участка – 3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80 %</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Возможно размещение блокированных гаражей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санитарных разрывов до соседних объектов</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Обслуживание автотранспорта, код 4.9</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EA35C4">
                <w:rPr>
                  <w:rFonts w:ascii="Times New Roman" w:hAnsi="Times New Roman" w:cs="Times New Roman"/>
                  <w:sz w:val="24"/>
                  <w:szCs w:val="24"/>
                </w:rPr>
                <w:t>коде 2.7.1</w:t>
              </w:r>
            </w:hyperlink>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 стороны улицы – 3 м, со стороны соседнего участка – 3 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80%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санитарных разрывов до соседних объектов</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Коммунальное обслуживание, код 3.1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lastRenderedPageBreak/>
              <w:t xml:space="preserve">Размещение объектов капитального строительства в целях обеспечения </w:t>
            </w:r>
            <w:r w:rsidRPr="00EA35C4">
              <w:rPr>
                <w:rFonts w:ascii="Times New Roman" w:hAnsi="Times New Roman" w:cs="Times New Roman"/>
                <w:sz w:val="24"/>
                <w:szCs w:val="24"/>
              </w:rPr>
              <w:lastRenderedPageBreak/>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EA35C4">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других сооружений – 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зданий -  2.</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Предельная высота сооружений – не подлежит установлению.</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Соблюдение нормативных расстояний от соседних объектов и земельных участков. </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Связь, код 6.8</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EA35C4">
                <w:rPr>
                  <w:rFonts w:ascii="Times New Roman" w:hAnsi="Times New Roman" w:cs="Times New Roman"/>
                  <w:sz w:val="24"/>
                  <w:szCs w:val="24"/>
                </w:rPr>
                <w:t>кодом 3.1</w:t>
              </w:r>
            </w:hyperlink>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 стороны улицы – 5 м., но не ближе, чем по линии регулирования сложившейся застройки; со стороны соседнего участка – 3 м.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других сооружений – не подлежат установлению.</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Указанные минимальные значения применимы при условии соблюдения требований 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Предельное кол-во </w:t>
            </w:r>
            <w:r w:rsidRPr="00EA35C4">
              <w:rPr>
                <w:rFonts w:ascii="Times New Roman" w:hAnsi="Times New Roman" w:cs="Times New Roman"/>
                <w:sz w:val="24"/>
                <w:szCs w:val="24"/>
              </w:rPr>
              <w:lastRenderedPageBreak/>
              <w:t>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Предельное количество этажей – 2.</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Предельная высота сооружений не подлежит установлению.</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нормативных расстояний от соседних объектов и земельных участков.</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Склады, код 6.9</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Минимальный размер земельного участка – 2000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Максимальный размер земельного участка – не подлежит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 м при условии соблюдения требований противопожарной безопасности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зданий -  1</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70%</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Установление санитарно-защитной зоны согласно </w:t>
            </w:r>
            <w:proofErr w:type="spellStart"/>
            <w:r w:rsidRPr="00EA35C4">
              <w:rPr>
                <w:rFonts w:ascii="Times New Roman" w:hAnsi="Times New Roman" w:cs="Times New Roman"/>
                <w:sz w:val="24"/>
                <w:szCs w:val="24"/>
              </w:rPr>
              <w:t>СанПиН</w:t>
            </w:r>
            <w:proofErr w:type="spellEnd"/>
            <w:r w:rsidRPr="00EA35C4">
              <w:rPr>
                <w:rFonts w:ascii="Times New Roman" w:hAnsi="Times New Roman" w:cs="Times New Roman"/>
                <w:sz w:val="24"/>
                <w:szCs w:val="24"/>
              </w:rPr>
              <w:t xml:space="preserve"> 2.2.1/2.1.1.1200-</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03 и соблюдение ее режима.</w:t>
            </w:r>
          </w:p>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специального назначения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СП-1</w:t>
      </w:r>
      <w:r w:rsidRPr="004B7130">
        <w:rPr>
          <w:rFonts w:ascii="Times New Roman" w:hAnsi="Times New Roman" w:cs="Times New Roman"/>
          <w:sz w:val="28"/>
          <w:szCs w:val="28"/>
        </w:rPr>
        <w:tab/>
        <w:t>Зона размещения кладбищ</w:t>
      </w:r>
    </w:p>
    <w:p w:rsidR="00F02CF1"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3224"/>
        <w:gridCol w:w="2048"/>
        <w:gridCol w:w="2551"/>
      </w:tblGrid>
      <w:tr w:rsidR="00F02CF1" w:rsidRPr="00EA35C4" w:rsidTr="00F66E4F">
        <w:trPr>
          <w:trHeight w:val="526"/>
        </w:trPr>
        <w:tc>
          <w:tcPr>
            <w:tcW w:w="5466" w:type="dxa"/>
            <w:gridSpan w:val="2"/>
            <w:vMerge w:val="restart"/>
            <w:vAlign w:val="center"/>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Ритуальная деятельность, код 12.1</w:t>
            </w:r>
          </w:p>
        </w:tc>
        <w:tc>
          <w:tcPr>
            <w:tcW w:w="4599" w:type="dxa"/>
            <w:gridSpan w:val="2"/>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5466" w:type="dxa"/>
            <w:gridSpan w:val="2"/>
            <w:vMerge/>
          </w:tcPr>
          <w:p w:rsidR="00F02CF1" w:rsidRPr="00EA35C4" w:rsidRDefault="00F02CF1" w:rsidP="00EA35C4">
            <w:pPr>
              <w:spacing w:after="0" w:line="240" w:lineRule="auto"/>
              <w:jc w:val="both"/>
              <w:rPr>
                <w:rFonts w:ascii="Times New Roman" w:hAnsi="Times New Roman" w:cs="Times New Roman"/>
                <w:sz w:val="24"/>
                <w:szCs w:val="24"/>
              </w:rPr>
            </w:pPr>
          </w:p>
        </w:tc>
        <w:tc>
          <w:tcPr>
            <w:tcW w:w="204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Магазины,</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код 4.4</w:t>
            </w:r>
          </w:p>
        </w:tc>
        <w:tc>
          <w:tcPr>
            <w:tcW w:w="2551"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Бытовое обслуживание, код 3.3</w:t>
            </w:r>
          </w:p>
        </w:tc>
      </w:tr>
      <w:tr w:rsidR="00F02CF1" w:rsidRPr="00EA35C4" w:rsidTr="00F66E4F">
        <w:tc>
          <w:tcPr>
            <w:tcW w:w="2242"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EA35C4">
            <w:pPr>
              <w:spacing w:after="0" w:line="240" w:lineRule="auto"/>
              <w:jc w:val="both"/>
              <w:rPr>
                <w:rFonts w:ascii="Times New Roman" w:hAnsi="Times New Roman" w:cs="Times New Roman"/>
                <w:sz w:val="24"/>
                <w:szCs w:val="24"/>
              </w:rPr>
            </w:pPr>
          </w:p>
        </w:tc>
        <w:tc>
          <w:tcPr>
            <w:tcW w:w="3224"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кладбищ, крематориев и мест захоронения;</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соответствующих культовых сооружений</w:t>
            </w:r>
          </w:p>
        </w:tc>
        <w:tc>
          <w:tcPr>
            <w:tcW w:w="204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1"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F02CF1" w:rsidRPr="00EA35C4" w:rsidTr="00F66E4F">
        <w:tc>
          <w:tcPr>
            <w:tcW w:w="2242"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3"/>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земельного участка – 2400 кв.м.</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земельного участка – 40 0000 кв.м.</w:t>
            </w:r>
          </w:p>
        </w:tc>
      </w:tr>
      <w:tr w:rsidR="00F02CF1" w:rsidRPr="00EA35C4" w:rsidTr="00F66E4F">
        <w:tc>
          <w:tcPr>
            <w:tcW w:w="2242"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224"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 м</w:t>
            </w:r>
          </w:p>
        </w:tc>
        <w:tc>
          <w:tcPr>
            <w:tcW w:w="204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6 м </w:t>
            </w:r>
          </w:p>
        </w:tc>
        <w:tc>
          <w:tcPr>
            <w:tcW w:w="2551"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 м</w:t>
            </w:r>
          </w:p>
        </w:tc>
      </w:tr>
      <w:tr w:rsidR="00F02CF1" w:rsidRPr="00EA35C4" w:rsidTr="00F66E4F">
        <w:tc>
          <w:tcPr>
            <w:tcW w:w="2242"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224"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Предельная высота </w:t>
            </w:r>
            <w:proofErr w:type="gramStart"/>
            <w:r w:rsidRPr="00EA35C4">
              <w:rPr>
                <w:rFonts w:ascii="Times New Roman" w:hAnsi="Times New Roman" w:cs="Times New Roman"/>
                <w:sz w:val="24"/>
                <w:szCs w:val="24"/>
              </w:rPr>
              <w:t>культового</w:t>
            </w:r>
            <w:proofErr w:type="gramEnd"/>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объекта – 20 м.</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Предельная высота зданий, строений, сооружений -10м</w:t>
            </w:r>
          </w:p>
        </w:tc>
        <w:tc>
          <w:tcPr>
            <w:tcW w:w="204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c>
          <w:tcPr>
            <w:tcW w:w="2551"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F66E4F">
        <w:trPr>
          <w:trHeight w:val="722"/>
        </w:trPr>
        <w:tc>
          <w:tcPr>
            <w:tcW w:w="2242"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3"/>
          </w:tcPr>
          <w:p w:rsidR="00F02CF1" w:rsidRPr="00EA35C4" w:rsidRDefault="00F02CF1" w:rsidP="00EA35C4">
            <w:pPr>
              <w:spacing w:after="0" w:line="240" w:lineRule="auto"/>
              <w:jc w:val="both"/>
              <w:rPr>
                <w:rFonts w:ascii="Times New Roman" w:hAnsi="Times New Roman" w:cs="Times New Roman"/>
                <w:sz w:val="24"/>
                <w:szCs w:val="24"/>
              </w:rPr>
            </w:pP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20%</w:t>
            </w:r>
          </w:p>
        </w:tc>
      </w:tr>
      <w:tr w:rsidR="00F02CF1" w:rsidRPr="00EA35C4" w:rsidTr="00F66E4F">
        <w:tc>
          <w:tcPr>
            <w:tcW w:w="2242"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3224"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Минимальный процент захоронений по отношению к общей площади кладбища – 65%.</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Предельная высота ограждения – 2м.</w:t>
            </w:r>
          </w:p>
          <w:p w:rsidR="00F02CF1" w:rsidRPr="00EA35C4" w:rsidRDefault="00F02CF1" w:rsidP="00EA35C4">
            <w:pPr>
              <w:spacing w:after="0" w:line="240" w:lineRule="auto"/>
              <w:jc w:val="both"/>
              <w:rPr>
                <w:rFonts w:ascii="Times New Roman" w:hAnsi="Times New Roman" w:cs="Times New Roman"/>
                <w:sz w:val="24"/>
                <w:szCs w:val="24"/>
              </w:rPr>
            </w:pPr>
          </w:p>
        </w:tc>
        <w:tc>
          <w:tcPr>
            <w:tcW w:w="2048"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Для продажи ритуальных принадлежностей, максимальная общая площадь – 100 кв.м.</w:t>
            </w:r>
          </w:p>
        </w:tc>
        <w:tc>
          <w:tcPr>
            <w:tcW w:w="2551"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общая площадь – 300 кв.м.</w:t>
            </w:r>
          </w:p>
        </w:tc>
      </w:tr>
      <w:tr w:rsidR="00F02CF1" w:rsidRPr="00EA35C4" w:rsidTr="00F66E4F">
        <w:tc>
          <w:tcPr>
            <w:tcW w:w="2242" w:type="dxa"/>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3"/>
          </w:tcPr>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Санитарно-защитная зона от кладбищ смешанного и традиционного захоронения площадью 10 и менее </w:t>
            </w:r>
            <w:proofErr w:type="gramStart"/>
            <w:r w:rsidRPr="00EA35C4">
              <w:rPr>
                <w:rFonts w:ascii="Times New Roman" w:hAnsi="Times New Roman" w:cs="Times New Roman"/>
                <w:sz w:val="24"/>
                <w:szCs w:val="24"/>
              </w:rPr>
              <w:t>га</w:t>
            </w:r>
            <w:proofErr w:type="gramEnd"/>
            <w:r w:rsidRPr="00EA35C4">
              <w:rPr>
                <w:rFonts w:ascii="Times New Roman" w:hAnsi="Times New Roman" w:cs="Times New Roman"/>
                <w:sz w:val="24"/>
                <w:szCs w:val="24"/>
              </w:rPr>
              <w:t xml:space="preserve"> составляет 100 м;</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площадью от 10 до 20 га - 300 м; </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площадью от 20 до 40 га -500 м.</w:t>
            </w:r>
          </w:p>
          <w:p w:rsidR="00F02CF1" w:rsidRPr="00EA35C4" w:rsidRDefault="00F02CF1" w:rsidP="00EA35C4">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В </w:t>
            </w:r>
            <w:proofErr w:type="spellStart"/>
            <w:r w:rsidRPr="00EA35C4">
              <w:rPr>
                <w:rFonts w:ascii="Times New Roman" w:hAnsi="Times New Roman" w:cs="Times New Roman"/>
                <w:sz w:val="24"/>
                <w:szCs w:val="24"/>
              </w:rPr>
              <w:t>водоохранных</w:t>
            </w:r>
            <w:proofErr w:type="spellEnd"/>
            <w:r w:rsidRPr="00EA35C4">
              <w:rPr>
                <w:rFonts w:ascii="Times New Roman" w:hAnsi="Times New Roman" w:cs="Times New Roman"/>
                <w:sz w:val="24"/>
                <w:szCs w:val="24"/>
              </w:rPr>
              <w:t xml:space="preserve"> зонах, на подтопляемых, затопляемых территориях и на участках с высоким стоянием грунтовых вод запрещается размещение </w:t>
            </w:r>
            <w:r w:rsidRPr="00EA35C4">
              <w:rPr>
                <w:rFonts w:ascii="Times New Roman" w:hAnsi="Times New Roman" w:cs="Times New Roman"/>
                <w:sz w:val="24"/>
                <w:szCs w:val="24"/>
              </w:rPr>
              <w:lastRenderedPageBreak/>
              <w:t>мест захоронения.</w:t>
            </w: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СП-2</w:t>
      </w:r>
      <w:r w:rsidRPr="004B7130">
        <w:rPr>
          <w:rFonts w:ascii="Times New Roman" w:hAnsi="Times New Roman" w:cs="Times New Roman"/>
          <w:sz w:val="28"/>
          <w:szCs w:val="28"/>
        </w:rPr>
        <w:tab/>
        <w:t xml:space="preserve">Зона размещения скотомогильников и объектов по обращению с твердыми коммунальными отходами </w:t>
      </w:r>
    </w:p>
    <w:p w:rsidR="00F02CF1"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Специальная деятельность, код 12.2</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веществ, разрушающих озоновый слой, </w:t>
            </w:r>
            <w:proofErr w:type="gramEnd"/>
          </w:p>
          <w:p w:rsidR="00F02CF1" w:rsidRPr="00EA35C4" w:rsidRDefault="00F02CF1" w:rsidP="004B7130">
            <w:pPr>
              <w:spacing w:after="0" w:line="240" w:lineRule="auto"/>
              <w:jc w:val="both"/>
              <w:rPr>
                <w:rFonts w:ascii="Times New Roman" w:hAnsi="Times New Roman" w:cs="Times New Roman"/>
                <w:sz w:val="24"/>
                <w:szCs w:val="24"/>
              </w:rPr>
            </w:pPr>
            <w:proofErr w:type="gramStart"/>
            <w:r w:rsidRPr="00EA35C4">
              <w:rPr>
                <w:rFonts w:ascii="Times New Roman" w:hAnsi="Times New Roman" w:cs="Times New Roman"/>
                <w:sz w:val="24"/>
                <w:szCs w:val="24"/>
              </w:rPr>
              <w:t>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Объекты должны располагаться с подветренной стороны по отношению к жилой застройке.</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Не допускается размещение объектов на заболачиваемых и подтопляемых территориях, в границах </w:t>
            </w:r>
            <w:proofErr w:type="spellStart"/>
            <w:r w:rsidRPr="00EA35C4">
              <w:rPr>
                <w:rFonts w:ascii="Times New Roman" w:hAnsi="Times New Roman" w:cs="Times New Roman"/>
                <w:sz w:val="24"/>
                <w:szCs w:val="24"/>
              </w:rPr>
              <w:t>водоохранных</w:t>
            </w:r>
            <w:proofErr w:type="spellEnd"/>
            <w:r w:rsidRPr="00EA35C4">
              <w:rPr>
                <w:rFonts w:ascii="Times New Roman" w:hAnsi="Times New Roman" w:cs="Times New Roman"/>
                <w:sz w:val="24"/>
                <w:szCs w:val="24"/>
              </w:rPr>
              <w:t xml:space="preserve"> зон.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Соблюдение требований </w:t>
            </w:r>
            <w:proofErr w:type="spellStart"/>
            <w:r w:rsidRPr="00EA35C4">
              <w:rPr>
                <w:rFonts w:ascii="Times New Roman" w:hAnsi="Times New Roman" w:cs="Times New Roman"/>
                <w:sz w:val="24"/>
                <w:szCs w:val="24"/>
              </w:rPr>
              <w:t>СанПиН</w:t>
            </w:r>
            <w:proofErr w:type="spellEnd"/>
            <w:r w:rsidRPr="00EA35C4">
              <w:rPr>
                <w:rFonts w:ascii="Times New Roman" w:hAnsi="Times New Roman" w:cs="Times New Roman"/>
                <w:sz w:val="24"/>
                <w:szCs w:val="24"/>
              </w:rPr>
              <w:t xml:space="preserve"> 2.2.1/2.1.1.1200-03</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«Санитарно-защитные зоны и санитарная классификация </w:t>
            </w:r>
            <w:r w:rsidRPr="00EA35C4">
              <w:rPr>
                <w:rFonts w:ascii="Times New Roman" w:hAnsi="Times New Roman" w:cs="Times New Roman"/>
                <w:sz w:val="24"/>
                <w:szCs w:val="24"/>
              </w:rPr>
              <w:lastRenderedPageBreak/>
              <w:t xml:space="preserve">предприятий,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сооружений и иных объектов» к режиму в санитарно-защитной зоне.</w:t>
            </w: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сельскохозяйственного использования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С-1</w:t>
      </w:r>
      <w:r w:rsidRPr="004B7130">
        <w:rPr>
          <w:rFonts w:ascii="Times New Roman" w:hAnsi="Times New Roman" w:cs="Times New Roman"/>
          <w:sz w:val="28"/>
          <w:szCs w:val="28"/>
        </w:rPr>
        <w:tab/>
        <w:t>Зона сельскохозяйственных угодий за границами населенных пунктов.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Сельскохозяйственные угодья – пашни, сенокосы, пастбища</w:t>
      </w:r>
      <w:proofErr w:type="gramStart"/>
      <w:r w:rsidRPr="004B7130">
        <w:rPr>
          <w:rFonts w:ascii="Times New Roman" w:hAnsi="Times New Roman" w:cs="Times New Roman"/>
          <w:sz w:val="28"/>
          <w:szCs w:val="28"/>
        </w:rPr>
        <w:t>.</w:t>
      </w:r>
      <w:proofErr w:type="gramEnd"/>
      <w:r w:rsidRPr="004B7130">
        <w:rPr>
          <w:rFonts w:ascii="Times New Roman" w:hAnsi="Times New Roman" w:cs="Times New Roman"/>
          <w:sz w:val="28"/>
          <w:szCs w:val="28"/>
        </w:rPr>
        <w:t xml:space="preserve"> </w:t>
      </w:r>
      <w:proofErr w:type="gramStart"/>
      <w:r w:rsidRPr="004B7130">
        <w:rPr>
          <w:rFonts w:ascii="Times New Roman" w:hAnsi="Times New Roman" w:cs="Times New Roman"/>
          <w:sz w:val="28"/>
          <w:szCs w:val="28"/>
        </w:rPr>
        <w:t>з</w:t>
      </w:r>
      <w:proofErr w:type="gramEnd"/>
      <w:r w:rsidRPr="004B7130">
        <w:rPr>
          <w:rFonts w:ascii="Times New Roman" w:hAnsi="Times New Roman" w:cs="Times New Roman"/>
          <w:sz w:val="28"/>
          <w:szCs w:val="28"/>
        </w:rPr>
        <w:t>алежи, земли, занятые многолетними насаждениями (садами, виноградниками и другими).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Согласно </w:t>
      </w:r>
      <w:proofErr w:type="gramStart"/>
      <w:r w:rsidRPr="004B7130">
        <w:rPr>
          <w:rFonts w:ascii="Times New Roman" w:hAnsi="Times New Roman" w:cs="Times New Roman"/>
          <w:sz w:val="28"/>
          <w:szCs w:val="28"/>
        </w:rPr>
        <w:t>ч</w:t>
      </w:r>
      <w:proofErr w:type="gramEnd"/>
      <w:r w:rsidRPr="004B7130">
        <w:rPr>
          <w:rFonts w:ascii="Times New Roman" w:hAnsi="Times New Roman" w:cs="Times New Roman"/>
          <w:sz w:val="28"/>
          <w:szCs w:val="28"/>
        </w:rPr>
        <w:t xml:space="preserve">. 6 ст.36 Градостроительного Кодекса РФ градостроительные регламенты на земли сельскохозяйственные угодий в составе категории земель сельскохозяйственного назначения не устанавливаются. Использование земельных участков, на которые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 36, п.7 Градостроительного кодекса РФ). </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С-2</w:t>
      </w:r>
      <w:r w:rsidRPr="004B7130">
        <w:rPr>
          <w:rFonts w:ascii="Times New Roman" w:hAnsi="Times New Roman" w:cs="Times New Roman"/>
          <w:sz w:val="28"/>
          <w:szCs w:val="28"/>
        </w:rPr>
        <w:tab/>
        <w:t>Зона сельскохозяйственного производства за границами населенных пунктов.</w:t>
      </w:r>
    </w:p>
    <w:p w:rsidR="00F02CF1"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F66E4F">
        <w:trPr>
          <w:trHeight w:val="526"/>
        </w:trPr>
        <w:tc>
          <w:tcPr>
            <w:tcW w:w="6663"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Растениеводство, код 1.1</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F66E4F">
        <w:trPr>
          <w:trHeight w:val="526"/>
        </w:trPr>
        <w:tc>
          <w:tcPr>
            <w:tcW w:w="6663"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Обеспечение сельскохозяйственного производства, код 1.18</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442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EA35C4">
                <w:rPr>
                  <w:rFonts w:ascii="Times New Roman" w:hAnsi="Times New Roman" w:cs="Times New Roman"/>
                  <w:sz w:val="24"/>
                  <w:szCs w:val="24"/>
                </w:rPr>
                <w:t>кодами 1.2</w:t>
              </w:r>
            </w:hyperlink>
            <w:r w:rsidRPr="00EA35C4">
              <w:rPr>
                <w:rFonts w:ascii="Times New Roman" w:hAnsi="Times New Roman" w:cs="Times New Roman"/>
                <w:sz w:val="24"/>
                <w:szCs w:val="24"/>
              </w:rPr>
              <w:t xml:space="preserve"> - </w:t>
            </w:r>
            <w:hyperlink w:anchor="P65" w:history="1">
              <w:r w:rsidRPr="00EA35C4">
                <w:rPr>
                  <w:rFonts w:ascii="Times New Roman" w:hAnsi="Times New Roman" w:cs="Times New Roman"/>
                  <w:sz w:val="24"/>
                  <w:szCs w:val="24"/>
                </w:rPr>
                <w:t>1.6</w:t>
              </w:r>
            </w:hyperlink>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442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Предельное кол-во этажей или предельная высота здания, строения, сооружения</w:t>
            </w:r>
          </w:p>
        </w:tc>
        <w:tc>
          <w:tcPr>
            <w:tcW w:w="4421"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rPr>
          <w:trHeight w:val="1048"/>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F66E4F">
        <w:trPr>
          <w:trHeight w:val="851"/>
        </w:trPr>
        <w:tc>
          <w:tcPr>
            <w:tcW w:w="6663"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Животноводство, код 1.7</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74" w:history="1">
              <w:r w:rsidRPr="00EA35C4">
                <w:rPr>
                  <w:rFonts w:ascii="Times New Roman" w:hAnsi="Times New Roman" w:cs="Times New Roman"/>
                  <w:sz w:val="24"/>
                  <w:szCs w:val="24"/>
                </w:rPr>
                <w:t>кодами 1.8</w:t>
              </w:r>
            </w:hyperlink>
            <w:r w:rsidRPr="00EA35C4">
              <w:rPr>
                <w:rFonts w:ascii="Times New Roman" w:hAnsi="Times New Roman" w:cs="Times New Roman"/>
                <w:sz w:val="24"/>
                <w:szCs w:val="24"/>
              </w:rPr>
              <w:t xml:space="preserve"> - </w:t>
            </w:r>
            <w:hyperlink w:anchor="P89" w:history="1">
              <w:r w:rsidRPr="00EA35C4">
                <w:rPr>
                  <w:rFonts w:ascii="Times New Roman" w:hAnsi="Times New Roman" w:cs="Times New Roman"/>
                  <w:sz w:val="24"/>
                  <w:szCs w:val="24"/>
                </w:rPr>
                <w:t>1.11</w:t>
              </w:r>
            </w:hyperlink>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земельного участка – 3000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Максимальная площадь земельного участка - не подлежит установлению </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15 м</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rPr>
          <w:trHeight w:val="1048"/>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F66E4F">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Соблюдение требований </w:t>
            </w:r>
            <w:proofErr w:type="spellStart"/>
            <w:r w:rsidRPr="00EA35C4">
              <w:rPr>
                <w:rFonts w:ascii="Times New Roman" w:hAnsi="Times New Roman" w:cs="Times New Roman"/>
                <w:sz w:val="24"/>
                <w:szCs w:val="24"/>
              </w:rPr>
              <w:t>СанПиН</w:t>
            </w:r>
            <w:proofErr w:type="spellEnd"/>
            <w:r w:rsidRPr="00EA35C4">
              <w:rPr>
                <w:rFonts w:ascii="Times New Roman" w:hAnsi="Times New Roman" w:cs="Times New Roman"/>
                <w:sz w:val="24"/>
                <w:szCs w:val="24"/>
              </w:rPr>
              <w:t xml:space="preserve"> 2.2.1/2.1.1.1200-03</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«Санитарно-защитные зоны и санитарная классификация предприятий,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сооружений и иных объектов» к режиму в санитарно-защитной зоне.</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EA35C4">
        <w:trPr>
          <w:trHeight w:val="20"/>
        </w:trPr>
        <w:tc>
          <w:tcPr>
            <w:tcW w:w="6663"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Пчеловодство, код 1.12</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Вспомогательные виды </w:t>
            </w:r>
            <w:r w:rsidRPr="00EA35C4">
              <w:rPr>
                <w:rFonts w:ascii="Times New Roman" w:hAnsi="Times New Roman" w:cs="Times New Roman"/>
                <w:sz w:val="24"/>
                <w:szCs w:val="24"/>
              </w:rPr>
              <w:lastRenderedPageBreak/>
              <w:t>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15 м</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Соблюдение требований </w:t>
            </w:r>
            <w:proofErr w:type="spellStart"/>
            <w:r w:rsidRPr="00EA35C4">
              <w:rPr>
                <w:rFonts w:ascii="Times New Roman" w:hAnsi="Times New Roman" w:cs="Times New Roman"/>
                <w:sz w:val="24"/>
                <w:szCs w:val="24"/>
              </w:rPr>
              <w:t>СанПиН</w:t>
            </w:r>
            <w:proofErr w:type="spellEnd"/>
            <w:r w:rsidRPr="00EA35C4">
              <w:rPr>
                <w:rFonts w:ascii="Times New Roman" w:hAnsi="Times New Roman" w:cs="Times New Roman"/>
                <w:sz w:val="24"/>
                <w:szCs w:val="24"/>
              </w:rPr>
              <w:t xml:space="preserve"> 2.2.1/2.1.1.1200-03</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«Санитарно-защитные зоны и санитарная классификация предприятий,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сооружений и иных объектов» к режиму в санитарно-защитной зоне.</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EA35C4">
        <w:trPr>
          <w:trHeight w:val="20"/>
        </w:trPr>
        <w:tc>
          <w:tcPr>
            <w:tcW w:w="6663"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Рыбоводство, код 1.13</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EA35C4">
              <w:rPr>
                <w:rFonts w:ascii="Times New Roman" w:hAnsi="Times New Roman" w:cs="Times New Roman"/>
                <w:sz w:val="24"/>
                <w:szCs w:val="24"/>
              </w:rPr>
              <w:t>аквакультуры</w:t>
            </w:r>
            <w:proofErr w:type="spellEnd"/>
            <w:r w:rsidRPr="00EA35C4">
              <w:rPr>
                <w:rFonts w:ascii="Times New Roman" w:hAnsi="Times New Roman" w:cs="Times New Roman"/>
                <w:sz w:val="24"/>
                <w:szCs w:val="24"/>
              </w:rPr>
              <w:t>);</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EA35C4">
              <w:rPr>
                <w:rFonts w:ascii="Times New Roman" w:hAnsi="Times New Roman" w:cs="Times New Roman"/>
                <w:sz w:val="24"/>
                <w:szCs w:val="24"/>
              </w:rPr>
              <w:t>аквакультуры</w:t>
            </w:r>
            <w:proofErr w:type="spellEnd"/>
            <w:r w:rsidRPr="00EA35C4">
              <w:rPr>
                <w:rFonts w:ascii="Times New Roman" w:hAnsi="Times New Roman" w:cs="Times New Roman"/>
                <w:sz w:val="24"/>
                <w:szCs w:val="24"/>
              </w:rPr>
              <w:t>)</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Предельное кол-во этажей или предельная высота здания, строения, </w:t>
            </w:r>
            <w:r w:rsidRPr="00EA35C4">
              <w:rPr>
                <w:rFonts w:ascii="Times New Roman" w:hAnsi="Times New Roman" w:cs="Times New Roman"/>
                <w:sz w:val="24"/>
                <w:szCs w:val="24"/>
              </w:rPr>
              <w:lastRenderedPageBreak/>
              <w:t>сооружения</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Соблюдение требований </w:t>
            </w:r>
            <w:proofErr w:type="spellStart"/>
            <w:r w:rsidRPr="00EA35C4">
              <w:rPr>
                <w:rFonts w:ascii="Times New Roman" w:hAnsi="Times New Roman" w:cs="Times New Roman"/>
                <w:sz w:val="24"/>
                <w:szCs w:val="24"/>
              </w:rPr>
              <w:t>СанПиН</w:t>
            </w:r>
            <w:proofErr w:type="spellEnd"/>
            <w:r w:rsidRPr="00EA35C4">
              <w:rPr>
                <w:rFonts w:ascii="Times New Roman" w:hAnsi="Times New Roman" w:cs="Times New Roman"/>
                <w:sz w:val="24"/>
                <w:szCs w:val="24"/>
              </w:rPr>
              <w:t xml:space="preserve"> 2.2.1/2.1.1.1200-03</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«Санитарно-защитные зоны и санитарная классификация предприятий,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сооружений и иных объектов» к режиму в санитарно-защитной зоне.</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EA35C4">
        <w:trPr>
          <w:trHeight w:val="20"/>
        </w:trPr>
        <w:tc>
          <w:tcPr>
            <w:tcW w:w="6663"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Научное обеспечение сельского хозяйства, код 1.14</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коллекций генетических ресурсов растений</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 м</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EA35C4">
        <w:trPr>
          <w:trHeight w:val="20"/>
        </w:trPr>
        <w:tc>
          <w:tcPr>
            <w:tcW w:w="6663"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Хранение и переработка сельскохозяйственной продукции, код 1.15</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земельного участка – 1000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земельного участка – 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Минимальные отступы от границ земельного участка (м)</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10 м.</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Соблюдение требований </w:t>
            </w:r>
            <w:proofErr w:type="spellStart"/>
            <w:r w:rsidRPr="00EA35C4">
              <w:rPr>
                <w:rFonts w:ascii="Times New Roman" w:hAnsi="Times New Roman" w:cs="Times New Roman"/>
                <w:sz w:val="24"/>
                <w:szCs w:val="24"/>
              </w:rPr>
              <w:t>СанПиН</w:t>
            </w:r>
            <w:proofErr w:type="spellEnd"/>
            <w:r w:rsidRPr="00EA35C4">
              <w:rPr>
                <w:rFonts w:ascii="Times New Roman" w:hAnsi="Times New Roman" w:cs="Times New Roman"/>
                <w:sz w:val="24"/>
                <w:szCs w:val="24"/>
              </w:rPr>
              <w:t xml:space="preserve"> 2.2.1/2.1.1.1200-03</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«Санитарно-защитные зоны и санитарная классификация предприятий, </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сооружений и иных объектов» к режиму в санитарно-защитной зоне.</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EA35C4">
        <w:trPr>
          <w:trHeight w:val="20"/>
        </w:trPr>
        <w:tc>
          <w:tcPr>
            <w:tcW w:w="6663"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Ведение личного подсобного хозяйства на полевых участках, код 1.16</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земельного участка – 1500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земельного участка – 5000 кв.м.</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EA35C4" w:rsidRDefault="00F02CF1" w:rsidP="004B7130">
      <w:pPr>
        <w:spacing w:after="0" w:line="240" w:lineRule="auto"/>
        <w:jc w:val="both"/>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EA35C4">
        <w:trPr>
          <w:trHeight w:val="20"/>
        </w:trPr>
        <w:tc>
          <w:tcPr>
            <w:tcW w:w="6663"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Питомники, код 1.17</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6 м</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EA35C4">
        <w:trPr>
          <w:trHeight w:val="20"/>
        </w:trPr>
        <w:tc>
          <w:tcPr>
            <w:tcW w:w="6663"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Обеспечение сельскохозяйственного производства, код 1.18</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Соблюдение санитарных разрывов до соседних объектов</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EA35C4">
        <w:trPr>
          <w:trHeight w:val="20"/>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Ведение огородничества, код 13.1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1500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5000 кв.м.</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0%</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Не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С-3</w:t>
      </w:r>
      <w:r w:rsidRPr="004B7130">
        <w:rPr>
          <w:rFonts w:ascii="Times New Roman" w:hAnsi="Times New Roman" w:cs="Times New Roman"/>
          <w:sz w:val="28"/>
          <w:szCs w:val="28"/>
        </w:rPr>
        <w:tab/>
        <w:t>Зона сельскохозяйственного производства в границах населенных пунктов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w:t>
      </w:r>
    </w:p>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3224"/>
        <w:gridCol w:w="4599"/>
      </w:tblGrid>
      <w:tr w:rsidR="00F02CF1" w:rsidRPr="00EA35C4" w:rsidTr="00EA35C4">
        <w:trPr>
          <w:trHeight w:val="20"/>
        </w:trPr>
        <w:tc>
          <w:tcPr>
            <w:tcW w:w="5466" w:type="dxa"/>
            <w:gridSpan w:val="2"/>
            <w:vMerge w:val="restart"/>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Садоводство, код 1.5</w:t>
            </w:r>
          </w:p>
        </w:tc>
        <w:tc>
          <w:tcPr>
            <w:tcW w:w="459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tc>
      </w:tr>
      <w:tr w:rsidR="00F02CF1" w:rsidRPr="00EA35C4" w:rsidTr="00EA35C4">
        <w:trPr>
          <w:trHeight w:val="20"/>
        </w:trPr>
        <w:tc>
          <w:tcPr>
            <w:tcW w:w="5466" w:type="dxa"/>
            <w:gridSpan w:val="2"/>
            <w:vMerge/>
          </w:tcPr>
          <w:p w:rsidR="00F02CF1" w:rsidRPr="00EA35C4" w:rsidRDefault="00F02CF1" w:rsidP="004B7130">
            <w:pPr>
              <w:spacing w:after="0" w:line="240" w:lineRule="auto"/>
              <w:jc w:val="both"/>
              <w:rPr>
                <w:rFonts w:ascii="Times New Roman" w:hAnsi="Times New Roman" w:cs="Times New Roman"/>
                <w:sz w:val="24"/>
                <w:szCs w:val="24"/>
              </w:rPr>
            </w:pPr>
          </w:p>
        </w:tc>
        <w:tc>
          <w:tcPr>
            <w:tcW w:w="459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Обеспечение сельскохозяйственного производства, код 1.18</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3224"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связанной с </w:t>
            </w:r>
            <w:r w:rsidRPr="00EA35C4">
              <w:rPr>
                <w:rFonts w:ascii="Times New Roman" w:hAnsi="Times New Roman" w:cs="Times New Roman"/>
                <w:sz w:val="24"/>
                <w:szCs w:val="24"/>
              </w:rPr>
              <w:lastRenderedPageBreak/>
              <w:t>выращиванием многолетних плодовых и ягодных культур, винограда и иных многолетних культур</w:t>
            </w:r>
          </w:p>
        </w:tc>
        <w:tc>
          <w:tcPr>
            <w:tcW w:w="459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 xml:space="preserve">Размещение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w:t>
            </w:r>
            <w:r w:rsidRPr="00EA35C4">
              <w:rPr>
                <w:rFonts w:ascii="Times New Roman" w:hAnsi="Times New Roman" w:cs="Times New Roman"/>
                <w:sz w:val="24"/>
                <w:szCs w:val="24"/>
              </w:rPr>
              <w:lastRenderedPageBreak/>
              <w:t>сельского хозяйства</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3000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3224"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c>
          <w:tcPr>
            <w:tcW w:w="459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4 м</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3224"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c>
          <w:tcPr>
            <w:tcW w:w="4599"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EA35C4" w:rsidTr="00EA35C4">
        <w:trPr>
          <w:trHeight w:val="20"/>
        </w:trPr>
        <w:tc>
          <w:tcPr>
            <w:tcW w:w="6663"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Питомники, код 1.17</w:t>
            </w:r>
          </w:p>
        </w:tc>
        <w:tc>
          <w:tcPr>
            <w:tcW w:w="340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 xml:space="preserve"> не устанавливаются</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3000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не подлежит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количество этажей - 1</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p w:rsidR="00F02CF1" w:rsidRPr="00EA35C4" w:rsidRDefault="00F02CF1" w:rsidP="004B7130">
            <w:pPr>
              <w:spacing w:after="0" w:line="240" w:lineRule="auto"/>
              <w:jc w:val="both"/>
              <w:rPr>
                <w:rFonts w:ascii="Times New Roman" w:hAnsi="Times New Roman" w:cs="Times New Roman"/>
                <w:sz w:val="24"/>
                <w:szCs w:val="24"/>
              </w:rPr>
            </w:pP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lastRenderedPageBreak/>
              <w:t>Иные параметры</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подлежат установлению</w:t>
            </w:r>
          </w:p>
        </w:tc>
      </w:tr>
      <w:tr w:rsidR="00F02CF1" w:rsidRPr="00EA35C4" w:rsidTr="00EA35C4">
        <w:trPr>
          <w:trHeight w:val="20"/>
        </w:trPr>
        <w:tc>
          <w:tcPr>
            <w:tcW w:w="2242"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EA35C4" w:rsidTr="00F66E4F">
        <w:trPr>
          <w:trHeight w:val="851"/>
        </w:trPr>
        <w:tc>
          <w:tcPr>
            <w:tcW w:w="6129" w:type="dxa"/>
            <w:gridSpan w:val="2"/>
            <w:vAlign w:val="center"/>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Ведение огородничества, код 13.1</w:t>
            </w:r>
          </w:p>
        </w:tc>
        <w:tc>
          <w:tcPr>
            <w:tcW w:w="3936"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Вспомогательные виды разрешенного использования:</w:t>
            </w:r>
          </w:p>
          <w:p w:rsidR="00F02CF1" w:rsidRPr="00EA35C4" w:rsidRDefault="00F02CF1" w:rsidP="004B7130">
            <w:pPr>
              <w:spacing w:after="0" w:line="240" w:lineRule="auto"/>
              <w:jc w:val="both"/>
              <w:rPr>
                <w:rFonts w:ascii="Times New Roman" w:hAnsi="Times New Roman" w:cs="Times New Roman"/>
                <w:sz w:val="24"/>
                <w:szCs w:val="24"/>
              </w:rPr>
            </w:pP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устанавливаются</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Описание ВРИ:</w:t>
            </w:r>
          </w:p>
          <w:p w:rsidR="00F02CF1" w:rsidRPr="00EA35C4"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Предельные размеры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Минимальная площадь – 1500 кв.м.</w:t>
            </w:r>
          </w:p>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Максимальная площадь – 5000 кв.м.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3 м</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rPr>
          <w:trHeight w:val="722"/>
        </w:trPr>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Макс</w:t>
            </w:r>
            <w:proofErr w:type="gramStart"/>
            <w:r w:rsidRPr="00EA35C4">
              <w:rPr>
                <w:rFonts w:ascii="Times New Roman" w:hAnsi="Times New Roman" w:cs="Times New Roman"/>
                <w:sz w:val="24"/>
                <w:szCs w:val="24"/>
              </w:rPr>
              <w:t>.п</w:t>
            </w:r>
            <w:proofErr w:type="gramEnd"/>
            <w:r w:rsidRPr="00EA35C4">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5%</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Иные параметры</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Не подлежит установлению</w:t>
            </w:r>
          </w:p>
        </w:tc>
      </w:tr>
      <w:tr w:rsidR="00F02CF1" w:rsidRPr="00EA35C4" w:rsidTr="00F66E4F">
        <w:tc>
          <w:tcPr>
            <w:tcW w:w="2458" w:type="dxa"/>
          </w:tcPr>
          <w:p w:rsidR="00F02CF1" w:rsidRPr="00EA35C4" w:rsidRDefault="00F02CF1" w:rsidP="004B7130">
            <w:pPr>
              <w:spacing w:after="0" w:line="240" w:lineRule="auto"/>
              <w:jc w:val="both"/>
              <w:rPr>
                <w:rFonts w:ascii="Times New Roman" w:hAnsi="Times New Roman" w:cs="Times New Roman"/>
                <w:sz w:val="24"/>
                <w:szCs w:val="24"/>
              </w:rPr>
            </w:pPr>
            <w:r w:rsidRPr="00EA35C4">
              <w:rPr>
                <w:rFonts w:ascii="Times New Roman" w:hAnsi="Times New Roman" w:cs="Times New Roman"/>
                <w:sz w:val="24"/>
                <w:szCs w:val="24"/>
              </w:rPr>
              <w:t>Ограничения использования земельного участка</w:t>
            </w:r>
          </w:p>
        </w:tc>
        <w:tc>
          <w:tcPr>
            <w:tcW w:w="7607" w:type="dxa"/>
            <w:gridSpan w:val="2"/>
          </w:tcPr>
          <w:p w:rsidR="00F02CF1" w:rsidRPr="00EA35C4" w:rsidRDefault="00F02CF1" w:rsidP="004B7130">
            <w:pPr>
              <w:spacing w:after="0" w:line="240" w:lineRule="auto"/>
              <w:jc w:val="both"/>
              <w:rPr>
                <w:rFonts w:ascii="Times New Roman" w:hAnsi="Times New Roman" w:cs="Times New Roman"/>
                <w:sz w:val="24"/>
                <w:szCs w:val="24"/>
              </w:rPr>
            </w:pP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Условно разрешенные виды использования и вспомогательные виды разрешенного использования земельных участков и объектов капитального строительства</w:t>
      </w:r>
    </w:p>
    <w:p w:rsidR="00EA35C4" w:rsidRPr="004B7130" w:rsidRDefault="00EA35C4"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2"/>
        <w:gridCol w:w="4421"/>
        <w:gridCol w:w="3402"/>
      </w:tblGrid>
      <w:tr w:rsidR="00F02CF1" w:rsidRPr="00D75A4F" w:rsidTr="00EA35C4">
        <w:trPr>
          <w:trHeight w:val="20"/>
        </w:trPr>
        <w:tc>
          <w:tcPr>
            <w:tcW w:w="6663" w:type="dxa"/>
            <w:gridSpan w:val="2"/>
            <w:vMerge w:val="restart"/>
            <w:vAlign w:val="center"/>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Хранение и переработка сельскохозяйственной продукции, код 1.15</w:t>
            </w:r>
          </w:p>
        </w:tc>
        <w:tc>
          <w:tcPr>
            <w:tcW w:w="340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Вспомогательные виды разрешенного использования:</w:t>
            </w:r>
          </w:p>
        </w:tc>
      </w:tr>
      <w:tr w:rsidR="00F02CF1" w:rsidRPr="00D75A4F" w:rsidTr="00EA35C4">
        <w:trPr>
          <w:trHeight w:val="20"/>
        </w:trPr>
        <w:tc>
          <w:tcPr>
            <w:tcW w:w="6663" w:type="dxa"/>
            <w:gridSpan w:val="2"/>
            <w:vMerge/>
          </w:tcPr>
          <w:p w:rsidR="00F02CF1" w:rsidRPr="00D75A4F" w:rsidRDefault="00F02CF1" w:rsidP="004B7130">
            <w:pPr>
              <w:spacing w:after="0" w:line="240" w:lineRule="auto"/>
              <w:jc w:val="both"/>
              <w:rPr>
                <w:rFonts w:ascii="Times New Roman" w:hAnsi="Times New Roman" w:cs="Times New Roman"/>
                <w:sz w:val="24"/>
                <w:szCs w:val="24"/>
              </w:rPr>
            </w:pPr>
          </w:p>
        </w:tc>
        <w:tc>
          <w:tcPr>
            <w:tcW w:w="3402" w:type="dxa"/>
          </w:tcPr>
          <w:p w:rsidR="00F02CF1" w:rsidRPr="00D75A4F" w:rsidRDefault="00F02CF1" w:rsidP="004B7130">
            <w:pPr>
              <w:spacing w:after="0" w:line="240" w:lineRule="auto"/>
              <w:jc w:val="both"/>
              <w:rPr>
                <w:rFonts w:ascii="Times New Roman" w:hAnsi="Times New Roman" w:cs="Times New Roman"/>
                <w:sz w:val="24"/>
                <w:szCs w:val="24"/>
              </w:rPr>
            </w:pPr>
            <w:proofErr w:type="spellStart"/>
            <w:r w:rsidRPr="00D75A4F">
              <w:rPr>
                <w:rFonts w:ascii="Times New Roman" w:hAnsi="Times New Roman" w:cs="Times New Roman"/>
                <w:sz w:val="24"/>
                <w:szCs w:val="24"/>
              </w:rPr>
              <w:t>Магазины</w:t>
            </w:r>
            <w:proofErr w:type="gramStart"/>
            <w:r w:rsidRPr="00D75A4F">
              <w:rPr>
                <w:rFonts w:ascii="Times New Roman" w:hAnsi="Times New Roman" w:cs="Times New Roman"/>
                <w:sz w:val="24"/>
                <w:szCs w:val="24"/>
              </w:rPr>
              <w:t>,к</w:t>
            </w:r>
            <w:proofErr w:type="gramEnd"/>
            <w:r w:rsidRPr="00D75A4F">
              <w:rPr>
                <w:rFonts w:ascii="Times New Roman" w:hAnsi="Times New Roman" w:cs="Times New Roman"/>
                <w:sz w:val="24"/>
                <w:szCs w:val="24"/>
              </w:rPr>
              <w:t>од</w:t>
            </w:r>
            <w:proofErr w:type="spellEnd"/>
            <w:r w:rsidRPr="00D75A4F">
              <w:rPr>
                <w:rFonts w:ascii="Times New Roman" w:hAnsi="Times New Roman" w:cs="Times New Roman"/>
                <w:sz w:val="24"/>
                <w:szCs w:val="24"/>
              </w:rPr>
              <w:t xml:space="preserve"> 4.4</w:t>
            </w:r>
          </w:p>
        </w:tc>
      </w:tr>
      <w:tr w:rsidR="00F02CF1" w:rsidRPr="00D75A4F" w:rsidTr="00EA35C4">
        <w:trPr>
          <w:trHeight w:val="20"/>
        </w:trPr>
        <w:tc>
          <w:tcPr>
            <w:tcW w:w="224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Описание ВРИ:</w:t>
            </w:r>
          </w:p>
          <w:p w:rsidR="00F02CF1" w:rsidRPr="00D75A4F" w:rsidRDefault="00F02CF1" w:rsidP="004B7130">
            <w:pPr>
              <w:spacing w:after="0" w:line="240" w:lineRule="auto"/>
              <w:jc w:val="both"/>
              <w:rPr>
                <w:rFonts w:ascii="Times New Roman" w:hAnsi="Times New Roman" w:cs="Times New Roman"/>
                <w:sz w:val="24"/>
                <w:szCs w:val="24"/>
              </w:rPr>
            </w:pPr>
          </w:p>
        </w:tc>
        <w:tc>
          <w:tcPr>
            <w:tcW w:w="4421"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40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2CF1" w:rsidRPr="00D75A4F" w:rsidTr="00EA35C4">
        <w:trPr>
          <w:trHeight w:val="20"/>
        </w:trPr>
        <w:tc>
          <w:tcPr>
            <w:tcW w:w="224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 xml:space="preserve">Предельные размеры </w:t>
            </w:r>
            <w:r w:rsidRPr="00D75A4F">
              <w:rPr>
                <w:rFonts w:ascii="Times New Roman" w:hAnsi="Times New Roman" w:cs="Times New Roman"/>
                <w:sz w:val="24"/>
                <w:szCs w:val="24"/>
              </w:rPr>
              <w:lastRenderedPageBreak/>
              <w:t>земельного участка</w:t>
            </w:r>
          </w:p>
        </w:tc>
        <w:tc>
          <w:tcPr>
            <w:tcW w:w="7823" w:type="dxa"/>
            <w:gridSpan w:val="2"/>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lastRenderedPageBreak/>
              <w:t>Минимальная площадь земельного участка – 1000 кв.м.</w:t>
            </w:r>
          </w:p>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Максимальная площадь земельного участка – не подлежит установлению</w:t>
            </w:r>
          </w:p>
          <w:p w:rsidR="00F02CF1" w:rsidRPr="00D75A4F" w:rsidRDefault="00F02CF1" w:rsidP="004B7130">
            <w:pPr>
              <w:spacing w:after="0" w:line="240" w:lineRule="auto"/>
              <w:jc w:val="both"/>
              <w:rPr>
                <w:rFonts w:ascii="Times New Roman" w:hAnsi="Times New Roman" w:cs="Times New Roman"/>
                <w:sz w:val="24"/>
                <w:szCs w:val="24"/>
              </w:rPr>
            </w:pPr>
          </w:p>
        </w:tc>
      </w:tr>
      <w:tr w:rsidR="00F02CF1" w:rsidRPr="00D75A4F" w:rsidTr="00EA35C4">
        <w:trPr>
          <w:trHeight w:val="20"/>
        </w:trPr>
        <w:tc>
          <w:tcPr>
            <w:tcW w:w="224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lastRenderedPageBreak/>
              <w:t>Минимальные отступы от границ земельного участка (м)</w:t>
            </w:r>
          </w:p>
        </w:tc>
        <w:tc>
          <w:tcPr>
            <w:tcW w:w="4421"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6 м</w:t>
            </w:r>
          </w:p>
        </w:tc>
        <w:tc>
          <w:tcPr>
            <w:tcW w:w="340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3 м</w:t>
            </w:r>
          </w:p>
        </w:tc>
      </w:tr>
      <w:tr w:rsidR="00F02CF1" w:rsidRPr="00D75A4F" w:rsidTr="00EA35C4">
        <w:trPr>
          <w:trHeight w:val="20"/>
        </w:trPr>
        <w:tc>
          <w:tcPr>
            <w:tcW w:w="224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Предельное кол-во этажей или предельная высота здания, строения, сооружения</w:t>
            </w:r>
          </w:p>
        </w:tc>
        <w:tc>
          <w:tcPr>
            <w:tcW w:w="4421"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Не подлежит установлению</w:t>
            </w:r>
          </w:p>
        </w:tc>
        <w:tc>
          <w:tcPr>
            <w:tcW w:w="340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Предельное количество этажей - 1</w:t>
            </w:r>
          </w:p>
        </w:tc>
      </w:tr>
      <w:tr w:rsidR="00F02CF1" w:rsidRPr="00D75A4F" w:rsidTr="00EA35C4">
        <w:trPr>
          <w:trHeight w:val="20"/>
        </w:trPr>
        <w:tc>
          <w:tcPr>
            <w:tcW w:w="224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Макс</w:t>
            </w:r>
            <w:proofErr w:type="gramStart"/>
            <w:r w:rsidRPr="00D75A4F">
              <w:rPr>
                <w:rFonts w:ascii="Times New Roman" w:hAnsi="Times New Roman" w:cs="Times New Roman"/>
                <w:sz w:val="24"/>
                <w:szCs w:val="24"/>
              </w:rPr>
              <w:t>.п</w:t>
            </w:r>
            <w:proofErr w:type="gramEnd"/>
            <w:r w:rsidRPr="00D75A4F">
              <w:rPr>
                <w:rFonts w:ascii="Times New Roman" w:hAnsi="Times New Roman" w:cs="Times New Roman"/>
                <w:sz w:val="24"/>
                <w:szCs w:val="24"/>
              </w:rPr>
              <w:t>роцент застройки в границах земельного участка, %</w:t>
            </w:r>
          </w:p>
        </w:tc>
        <w:tc>
          <w:tcPr>
            <w:tcW w:w="7823" w:type="dxa"/>
            <w:gridSpan w:val="2"/>
          </w:tcPr>
          <w:p w:rsidR="00F02CF1" w:rsidRPr="00D75A4F" w:rsidRDefault="00F02CF1" w:rsidP="004B7130">
            <w:pPr>
              <w:spacing w:after="0" w:line="240" w:lineRule="auto"/>
              <w:jc w:val="both"/>
              <w:rPr>
                <w:rFonts w:ascii="Times New Roman" w:hAnsi="Times New Roman" w:cs="Times New Roman"/>
                <w:sz w:val="24"/>
                <w:szCs w:val="24"/>
              </w:rPr>
            </w:pPr>
          </w:p>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Не подлежит установлению</w:t>
            </w:r>
          </w:p>
        </w:tc>
      </w:tr>
      <w:tr w:rsidR="00F02CF1" w:rsidRPr="00D75A4F" w:rsidTr="00EA35C4">
        <w:trPr>
          <w:trHeight w:val="20"/>
        </w:trPr>
        <w:tc>
          <w:tcPr>
            <w:tcW w:w="224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Иные параметры</w:t>
            </w:r>
          </w:p>
        </w:tc>
        <w:tc>
          <w:tcPr>
            <w:tcW w:w="4421"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Санитарно-защитная зона – не более 50 м</w:t>
            </w:r>
          </w:p>
        </w:tc>
        <w:tc>
          <w:tcPr>
            <w:tcW w:w="340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Для продажи произведенной продукции, максимальная общая площадь – 100 кв.м.</w:t>
            </w:r>
          </w:p>
        </w:tc>
      </w:tr>
      <w:tr w:rsidR="00F02CF1" w:rsidRPr="00D75A4F" w:rsidTr="00EA35C4">
        <w:trPr>
          <w:trHeight w:val="20"/>
        </w:trPr>
        <w:tc>
          <w:tcPr>
            <w:tcW w:w="2242"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Ограничения использования земельного участка</w:t>
            </w:r>
          </w:p>
        </w:tc>
        <w:tc>
          <w:tcPr>
            <w:tcW w:w="7823" w:type="dxa"/>
            <w:gridSpan w:val="2"/>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 xml:space="preserve">   Соблюдение требований </w:t>
            </w:r>
            <w:proofErr w:type="spellStart"/>
            <w:r w:rsidRPr="00D75A4F">
              <w:rPr>
                <w:rFonts w:ascii="Times New Roman" w:hAnsi="Times New Roman" w:cs="Times New Roman"/>
                <w:sz w:val="24"/>
                <w:szCs w:val="24"/>
              </w:rPr>
              <w:t>СанПиН</w:t>
            </w:r>
            <w:proofErr w:type="spellEnd"/>
            <w:r w:rsidRPr="00D75A4F">
              <w:rPr>
                <w:rFonts w:ascii="Times New Roman" w:hAnsi="Times New Roman" w:cs="Times New Roman"/>
                <w:sz w:val="24"/>
                <w:szCs w:val="24"/>
              </w:rPr>
              <w:t xml:space="preserve"> 2.2.1/2.1.1.1200-03</w:t>
            </w:r>
          </w:p>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 xml:space="preserve">  «Санитарно-защитные зоны и санитарная классификация предприятий, </w:t>
            </w:r>
          </w:p>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сооружений и иных объектов» к режиму в санитарно-защитной зоне.</w:t>
            </w:r>
          </w:p>
        </w:tc>
      </w:tr>
    </w:tbl>
    <w:p w:rsidR="00F02CF1" w:rsidRPr="004B7130" w:rsidRDefault="00F02CF1" w:rsidP="004B7130">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3671"/>
        <w:gridCol w:w="3936"/>
      </w:tblGrid>
      <w:tr w:rsidR="00F02CF1" w:rsidRPr="00D75A4F" w:rsidTr="00F66E4F">
        <w:trPr>
          <w:trHeight w:val="851"/>
        </w:trPr>
        <w:tc>
          <w:tcPr>
            <w:tcW w:w="6129" w:type="dxa"/>
            <w:gridSpan w:val="2"/>
            <w:vAlign w:val="center"/>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Животноводство, код 13.1</w:t>
            </w:r>
          </w:p>
        </w:tc>
        <w:tc>
          <w:tcPr>
            <w:tcW w:w="3936"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Вспомогательные виды разрешенного использования:</w:t>
            </w:r>
          </w:p>
          <w:p w:rsidR="00F02CF1" w:rsidRPr="00D75A4F" w:rsidRDefault="00F02CF1" w:rsidP="004B7130">
            <w:pPr>
              <w:spacing w:after="0" w:line="240" w:lineRule="auto"/>
              <w:jc w:val="both"/>
              <w:rPr>
                <w:rFonts w:ascii="Times New Roman" w:hAnsi="Times New Roman" w:cs="Times New Roman"/>
                <w:sz w:val="24"/>
                <w:szCs w:val="24"/>
              </w:rPr>
            </w:pPr>
          </w:p>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не устанавливаются</w:t>
            </w:r>
          </w:p>
        </w:tc>
      </w:tr>
      <w:tr w:rsidR="00F02CF1" w:rsidRPr="00D75A4F" w:rsidTr="00F66E4F">
        <w:tc>
          <w:tcPr>
            <w:tcW w:w="2458"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Описание ВРИ:</w:t>
            </w:r>
          </w:p>
          <w:p w:rsidR="00F02CF1" w:rsidRPr="00D75A4F" w:rsidRDefault="00F02CF1" w:rsidP="004B7130">
            <w:pPr>
              <w:spacing w:after="0" w:line="240" w:lineRule="auto"/>
              <w:jc w:val="both"/>
              <w:rPr>
                <w:rFonts w:ascii="Times New Roman" w:hAnsi="Times New Roman" w:cs="Times New Roman"/>
                <w:sz w:val="24"/>
                <w:szCs w:val="24"/>
              </w:rPr>
            </w:pPr>
          </w:p>
        </w:tc>
        <w:tc>
          <w:tcPr>
            <w:tcW w:w="7607" w:type="dxa"/>
            <w:gridSpan w:val="2"/>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F02CF1" w:rsidRPr="00D75A4F" w:rsidTr="00F66E4F">
        <w:tc>
          <w:tcPr>
            <w:tcW w:w="2458"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Предельные размеры земельного участка</w:t>
            </w:r>
          </w:p>
        </w:tc>
        <w:tc>
          <w:tcPr>
            <w:tcW w:w="7607" w:type="dxa"/>
            <w:gridSpan w:val="2"/>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Минимальная площадь земельного участка – 3000 кв.м.</w:t>
            </w:r>
          </w:p>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Максимальная площадь земельного участка – 1 0000 кв.м.</w:t>
            </w:r>
          </w:p>
        </w:tc>
      </w:tr>
      <w:tr w:rsidR="00F02CF1" w:rsidRPr="00D75A4F" w:rsidTr="00F66E4F">
        <w:tc>
          <w:tcPr>
            <w:tcW w:w="2458"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Минимальные отступы от границ земельного участка (м)</w:t>
            </w:r>
          </w:p>
        </w:tc>
        <w:tc>
          <w:tcPr>
            <w:tcW w:w="7607" w:type="dxa"/>
            <w:gridSpan w:val="2"/>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10 м</w:t>
            </w:r>
          </w:p>
        </w:tc>
      </w:tr>
      <w:tr w:rsidR="00F02CF1" w:rsidRPr="00D75A4F" w:rsidTr="00F66E4F">
        <w:tc>
          <w:tcPr>
            <w:tcW w:w="2458"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Предельное кол-во этажей или предельная высота здания, строения, сооружения</w:t>
            </w:r>
          </w:p>
        </w:tc>
        <w:tc>
          <w:tcPr>
            <w:tcW w:w="7607" w:type="dxa"/>
            <w:gridSpan w:val="2"/>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Предельное количество этажей -1</w:t>
            </w:r>
          </w:p>
        </w:tc>
      </w:tr>
      <w:tr w:rsidR="00F02CF1" w:rsidRPr="00D75A4F" w:rsidTr="00F66E4F">
        <w:trPr>
          <w:trHeight w:val="722"/>
        </w:trPr>
        <w:tc>
          <w:tcPr>
            <w:tcW w:w="2458"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Макс</w:t>
            </w:r>
            <w:proofErr w:type="gramStart"/>
            <w:r w:rsidRPr="00D75A4F">
              <w:rPr>
                <w:rFonts w:ascii="Times New Roman" w:hAnsi="Times New Roman" w:cs="Times New Roman"/>
                <w:sz w:val="24"/>
                <w:szCs w:val="24"/>
              </w:rPr>
              <w:t>.п</w:t>
            </w:r>
            <w:proofErr w:type="gramEnd"/>
            <w:r w:rsidRPr="00D75A4F">
              <w:rPr>
                <w:rFonts w:ascii="Times New Roman" w:hAnsi="Times New Roman" w:cs="Times New Roman"/>
                <w:sz w:val="24"/>
                <w:szCs w:val="24"/>
              </w:rPr>
              <w:t>роцент застройки в границах земельного участка, %</w:t>
            </w:r>
          </w:p>
        </w:tc>
        <w:tc>
          <w:tcPr>
            <w:tcW w:w="7607" w:type="dxa"/>
            <w:gridSpan w:val="2"/>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Не подлежит установлению</w:t>
            </w:r>
          </w:p>
        </w:tc>
      </w:tr>
      <w:tr w:rsidR="00F02CF1" w:rsidRPr="00D75A4F" w:rsidTr="00F66E4F">
        <w:tc>
          <w:tcPr>
            <w:tcW w:w="2458"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Иные параметры</w:t>
            </w:r>
          </w:p>
        </w:tc>
        <w:tc>
          <w:tcPr>
            <w:tcW w:w="7607" w:type="dxa"/>
            <w:gridSpan w:val="2"/>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Санитарно-защитная зона – не более  50 м.</w:t>
            </w:r>
          </w:p>
        </w:tc>
      </w:tr>
      <w:tr w:rsidR="00F02CF1" w:rsidRPr="00D75A4F" w:rsidTr="00F66E4F">
        <w:tc>
          <w:tcPr>
            <w:tcW w:w="2458" w:type="dxa"/>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 xml:space="preserve">Ограничения использования </w:t>
            </w:r>
            <w:r w:rsidRPr="00D75A4F">
              <w:rPr>
                <w:rFonts w:ascii="Times New Roman" w:hAnsi="Times New Roman" w:cs="Times New Roman"/>
                <w:sz w:val="24"/>
                <w:szCs w:val="24"/>
              </w:rPr>
              <w:lastRenderedPageBreak/>
              <w:t>земельного участка</w:t>
            </w:r>
          </w:p>
        </w:tc>
        <w:tc>
          <w:tcPr>
            <w:tcW w:w="7607" w:type="dxa"/>
            <w:gridSpan w:val="2"/>
          </w:tcPr>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lastRenderedPageBreak/>
              <w:t xml:space="preserve">  Соблюдение требований </w:t>
            </w:r>
            <w:proofErr w:type="spellStart"/>
            <w:r w:rsidRPr="00D75A4F">
              <w:rPr>
                <w:rFonts w:ascii="Times New Roman" w:hAnsi="Times New Roman" w:cs="Times New Roman"/>
                <w:sz w:val="24"/>
                <w:szCs w:val="24"/>
              </w:rPr>
              <w:t>СанПиН</w:t>
            </w:r>
            <w:proofErr w:type="spellEnd"/>
            <w:r w:rsidRPr="00D75A4F">
              <w:rPr>
                <w:rFonts w:ascii="Times New Roman" w:hAnsi="Times New Roman" w:cs="Times New Roman"/>
                <w:sz w:val="24"/>
                <w:szCs w:val="24"/>
              </w:rPr>
              <w:t xml:space="preserve"> 2.2.1/2.1.1.1200-03</w:t>
            </w:r>
          </w:p>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 xml:space="preserve">  «Санитарно-защитные зоны и санитарная классификация </w:t>
            </w:r>
            <w:r w:rsidRPr="00D75A4F">
              <w:rPr>
                <w:rFonts w:ascii="Times New Roman" w:hAnsi="Times New Roman" w:cs="Times New Roman"/>
                <w:sz w:val="24"/>
                <w:szCs w:val="24"/>
              </w:rPr>
              <w:lastRenderedPageBreak/>
              <w:t xml:space="preserve">предприятий, </w:t>
            </w:r>
          </w:p>
          <w:p w:rsidR="00F02CF1" w:rsidRPr="00D75A4F" w:rsidRDefault="00F02CF1" w:rsidP="004B7130">
            <w:pPr>
              <w:spacing w:after="0" w:line="240" w:lineRule="auto"/>
              <w:jc w:val="both"/>
              <w:rPr>
                <w:rFonts w:ascii="Times New Roman" w:hAnsi="Times New Roman" w:cs="Times New Roman"/>
                <w:sz w:val="24"/>
                <w:szCs w:val="24"/>
              </w:rPr>
            </w:pPr>
            <w:r w:rsidRPr="00D75A4F">
              <w:rPr>
                <w:rFonts w:ascii="Times New Roman" w:hAnsi="Times New Roman" w:cs="Times New Roman"/>
                <w:sz w:val="24"/>
                <w:szCs w:val="24"/>
              </w:rPr>
              <w:t>сооружений и иных объектов» к режиму в санитарно-защитной зоне.</w:t>
            </w:r>
          </w:p>
        </w:tc>
      </w:tr>
    </w:tbl>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 Зоны с особыми условиями использования территории.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Требования к режиму использования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9.1.</w:t>
      </w:r>
      <w:r w:rsidRPr="004B7130">
        <w:rPr>
          <w:rFonts w:ascii="Times New Roman" w:hAnsi="Times New Roman" w:cs="Times New Roman"/>
          <w:sz w:val="28"/>
          <w:szCs w:val="28"/>
        </w:rPr>
        <w:tab/>
        <w:t>Санитарно-защитные зоны предприятий, сооружений и иных объектов.</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 xml:space="preserve">В целях обеспечения безопасности населения и в соответствии с Федеральным </w:t>
      </w:r>
      <w:hyperlink r:id="rId12" w:history="1">
        <w:r w:rsidRPr="004B7130">
          <w:rPr>
            <w:rFonts w:ascii="Times New Roman" w:hAnsi="Times New Roman" w:cs="Times New Roman"/>
            <w:sz w:val="28"/>
            <w:szCs w:val="28"/>
          </w:rPr>
          <w:t>законом</w:t>
        </w:r>
      </w:hyperlink>
      <w:r w:rsidRPr="004B7130">
        <w:rPr>
          <w:rFonts w:ascii="Times New Roman" w:hAnsi="Times New Roman" w:cs="Times New Roman"/>
          <w:sz w:val="28"/>
          <w:szCs w:val="28"/>
        </w:rP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4B7130">
        <w:rPr>
          <w:rFonts w:ascii="Times New Roman" w:hAnsi="Times New Roman" w:cs="Times New Roman"/>
          <w:sz w:val="28"/>
          <w:szCs w:val="28"/>
        </w:rPr>
        <w:t>,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При отсутствии разработанного проекта устанавливаются универсальные размеры санитарно-защитных зон, определённых </w:t>
      </w:r>
      <w:proofErr w:type="spellStart"/>
      <w:r w:rsidRPr="004B7130">
        <w:rPr>
          <w:rFonts w:ascii="Times New Roman" w:hAnsi="Times New Roman" w:cs="Times New Roman"/>
          <w:sz w:val="28"/>
          <w:szCs w:val="28"/>
        </w:rPr>
        <w:t>СанПиН</w:t>
      </w:r>
      <w:proofErr w:type="spellEnd"/>
      <w:r w:rsidRPr="004B7130">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 соответствии с </w:t>
      </w:r>
      <w:proofErr w:type="spellStart"/>
      <w:r w:rsidRPr="004B7130">
        <w:rPr>
          <w:rFonts w:ascii="Times New Roman" w:hAnsi="Times New Roman" w:cs="Times New Roman"/>
          <w:sz w:val="28"/>
          <w:szCs w:val="28"/>
        </w:rPr>
        <w:t>СанПиН</w:t>
      </w:r>
      <w:proofErr w:type="spellEnd"/>
      <w:r w:rsidRPr="004B7130">
        <w:rPr>
          <w:rFonts w:ascii="Times New Roman" w:hAnsi="Times New Roman" w:cs="Times New Roman"/>
          <w:sz w:val="28"/>
          <w:szCs w:val="28"/>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4B7130">
        <w:rPr>
          <w:rFonts w:ascii="Times New Roman" w:hAnsi="Times New Roman" w:cs="Times New Roman"/>
          <w:sz w:val="28"/>
          <w:szCs w:val="28"/>
        </w:rPr>
        <w:t>количества</w:t>
      </w:r>
      <w:proofErr w:type="gramEnd"/>
      <w:r w:rsidRPr="004B7130">
        <w:rPr>
          <w:rFonts w:ascii="Times New Roman" w:hAnsi="Times New Roman" w:cs="Times New Roman"/>
          <w:sz w:val="28"/>
          <w:szCs w:val="28"/>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объекты и производства первого класса – 1000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объекты и производства второго класса – 500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объекты и производства третьего класса – 300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объекты и производства четвертого класса – 100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объекты и производства пятого класса – 50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Режим территории санитарно-защитной зоны.</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4B7130">
        <w:rPr>
          <w:rFonts w:ascii="Times New Roman" w:hAnsi="Times New Roman" w:cs="Times New Roman"/>
          <w:sz w:val="28"/>
          <w:szCs w:val="28"/>
        </w:rPr>
        <w:t>коттеджной</w:t>
      </w:r>
      <w:proofErr w:type="spellEnd"/>
      <w:r w:rsidRPr="004B7130">
        <w:rPr>
          <w:rFonts w:ascii="Times New Roman" w:hAnsi="Times New Roman" w:cs="Times New Roman"/>
          <w:sz w:val="28"/>
          <w:szCs w:val="28"/>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4B7130">
        <w:rPr>
          <w:rFonts w:ascii="Times New Roman" w:hAnsi="Times New Roman" w:cs="Times New Roman"/>
          <w:sz w:val="28"/>
          <w:szCs w:val="28"/>
        </w:rPr>
        <w:t xml:space="preserve">, пожарные депо, местные и транзитные коммуникации, ЛЭП, </w:t>
      </w:r>
      <w:proofErr w:type="spellStart"/>
      <w:r w:rsidRPr="004B7130">
        <w:rPr>
          <w:rFonts w:ascii="Times New Roman" w:hAnsi="Times New Roman" w:cs="Times New Roman"/>
          <w:sz w:val="28"/>
          <w:szCs w:val="28"/>
        </w:rPr>
        <w:t>электроподстанции</w:t>
      </w:r>
      <w:proofErr w:type="spellEnd"/>
      <w:r w:rsidRPr="004B7130">
        <w:rPr>
          <w:rFonts w:ascii="Times New Roman" w:hAnsi="Times New Roman" w:cs="Times New Roman"/>
          <w:sz w:val="28"/>
          <w:szCs w:val="28"/>
        </w:rPr>
        <w:t xml:space="preserve">, </w:t>
      </w:r>
      <w:proofErr w:type="spellStart"/>
      <w:r w:rsidRPr="004B7130">
        <w:rPr>
          <w:rFonts w:ascii="Times New Roman" w:hAnsi="Times New Roman" w:cs="Times New Roman"/>
          <w:sz w:val="28"/>
          <w:szCs w:val="28"/>
        </w:rPr>
        <w:t>нефте</w:t>
      </w:r>
      <w:proofErr w:type="spellEnd"/>
      <w:r w:rsidRPr="004B7130">
        <w:rPr>
          <w:rFonts w:ascii="Times New Roman" w:hAnsi="Times New Roman" w:cs="Times New Roman"/>
          <w:sz w:val="28"/>
          <w:szCs w:val="28"/>
        </w:rPr>
        <w:t xml:space="preserve">- и газопроводы, артезианские скважины для технического водоснабжения, </w:t>
      </w:r>
      <w:proofErr w:type="spellStart"/>
      <w:r w:rsidRPr="004B7130">
        <w:rPr>
          <w:rFonts w:ascii="Times New Roman" w:hAnsi="Times New Roman" w:cs="Times New Roman"/>
          <w:sz w:val="28"/>
          <w:szCs w:val="28"/>
        </w:rPr>
        <w:t>водоохлаждающие</w:t>
      </w:r>
      <w:proofErr w:type="spellEnd"/>
      <w:r w:rsidRPr="004B7130">
        <w:rPr>
          <w:rFonts w:ascii="Times New Roman" w:hAnsi="Times New Roman" w:cs="Times New Roman"/>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9.2.</w:t>
      </w:r>
      <w:r w:rsidRPr="004B7130">
        <w:rPr>
          <w:rFonts w:ascii="Times New Roman" w:hAnsi="Times New Roman" w:cs="Times New Roman"/>
          <w:sz w:val="28"/>
          <w:szCs w:val="28"/>
        </w:rPr>
        <w:tab/>
        <w:t>Зоны санитарной охраны источников водоснабжения, водопроводных сооружений и водопроводов питьевого назначения.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Санитарная охрана водоводов обеспечивается санитарно-защитной полосой.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Организации ЗСО должна предшествовать разработка ее проекта, в который включается: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определение границ зоны и составляющих ее поясов;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план мероприятий по улучшению санитарного состояния территории ЗСО и предупреждению загрязнения источника;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правила и режим хозяйственного использования территорий трех поясов ЗСО.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9.2.1.</w:t>
      </w:r>
      <w:r w:rsidRPr="004B7130">
        <w:rPr>
          <w:rFonts w:ascii="Times New Roman" w:hAnsi="Times New Roman" w:cs="Times New Roman"/>
          <w:sz w:val="28"/>
          <w:szCs w:val="28"/>
        </w:rPr>
        <w:tab/>
        <w:t>Первый пояс зоны санитарной охраны подземного источника водоснабжения.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Граница первого пояса ЗСО группы подземных водозаборов должна находиться на расстоянии не менее 30 и 50 м от крайних скважин.</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Не допускаются: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посадка высокоствольных деревьев;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размещение жилых и хозяйственно-бытовых зданий;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проживание людей;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применение ядохимикатов и удобрений.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9.2.2.</w:t>
      </w:r>
      <w:r w:rsidRPr="004B7130">
        <w:rPr>
          <w:rFonts w:ascii="Times New Roman" w:hAnsi="Times New Roman" w:cs="Times New Roman"/>
          <w:sz w:val="28"/>
          <w:szCs w:val="28"/>
        </w:rPr>
        <w:tab/>
        <w:t>Второй и третий пояса зоны санитарной охраны подземного источника водоснабжения.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Второй и третий пояса включают и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Мероприятия по второму и третьему поясам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Запрещение размещения складов горюче-смазочных материалов, ядохимикатов и минеральных удобрений, накопителей </w:t>
      </w:r>
      <w:proofErr w:type="spellStart"/>
      <w:r w:rsidRPr="004B7130">
        <w:rPr>
          <w:rFonts w:ascii="Times New Roman" w:hAnsi="Times New Roman" w:cs="Times New Roman"/>
          <w:sz w:val="28"/>
          <w:szCs w:val="28"/>
        </w:rPr>
        <w:t>промстоков</w:t>
      </w:r>
      <w:proofErr w:type="spellEnd"/>
      <w:r w:rsidRPr="004B7130">
        <w:rPr>
          <w:rFonts w:ascii="Times New Roman" w:hAnsi="Times New Roman" w:cs="Times New Roman"/>
          <w:sz w:val="28"/>
          <w:szCs w:val="28"/>
        </w:rPr>
        <w:t xml:space="preserve">, </w:t>
      </w:r>
      <w:proofErr w:type="spellStart"/>
      <w:r w:rsidRPr="004B7130">
        <w:rPr>
          <w:rFonts w:ascii="Times New Roman" w:hAnsi="Times New Roman" w:cs="Times New Roman"/>
          <w:sz w:val="28"/>
          <w:szCs w:val="28"/>
        </w:rPr>
        <w:t>шламохранилищ</w:t>
      </w:r>
      <w:proofErr w:type="spellEnd"/>
      <w:r w:rsidRPr="004B7130">
        <w:rPr>
          <w:rFonts w:ascii="Times New Roman" w:hAnsi="Times New Roman" w:cs="Times New Roman"/>
          <w:sz w:val="28"/>
          <w:szCs w:val="28"/>
        </w:rPr>
        <w:t xml:space="preserve"> и других объектов, обусловливающих опасность химического загрязнения подземных вод.</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Мероприятия по второму поясу</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Кроме мероприятий, указанных для второго и третьего поясов, в пределах второго пояса ЗСО подземных источников водоснабжения подлежат выполнению следующие дополнительные мероприятия.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Не допускается: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Применение удобрений и ядохимикатов;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Рубка леса главного пользования и реконструкции.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9.2.3.</w:t>
      </w:r>
      <w:r w:rsidRPr="004B7130">
        <w:rPr>
          <w:rFonts w:ascii="Times New Roman" w:hAnsi="Times New Roman" w:cs="Times New Roman"/>
          <w:sz w:val="28"/>
          <w:szCs w:val="28"/>
        </w:rPr>
        <w:tab/>
        <w:t>Зоны санитарной охраны водопроводных сооружений и водоводов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Граница первого пояса ЗСО водопроводных сооружений принимается на расстоянии: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от стен запасных и регулирующих емкостей, фильтров и контактных осветлителей - не менее 30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от водонапорных башен - не менее 10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от остальных помещений (отстойники, </w:t>
      </w:r>
      <w:proofErr w:type="spellStart"/>
      <w:r w:rsidRPr="004B7130">
        <w:rPr>
          <w:rFonts w:ascii="Times New Roman" w:hAnsi="Times New Roman" w:cs="Times New Roman"/>
          <w:sz w:val="28"/>
          <w:szCs w:val="28"/>
        </w:rPr>
        <w:t>реагентное</w:t>
      </w:r>
      <w:proofErr w:type="spellEnd"/>
      <w:r w:rsidRPr="004B7130">
        <w:rPr>
          <w:rFonts w:ascii="Times New Roman" w:hAnsi="Times New Roman" w:cs="Times New Roman"/>
          <w:sz w:val="28"/>
          <w:szCs w:val="28"/>
        </w:rPr>
        <w:t xml:space="preserve"> хозяйство, склад хлора, насосные станции и др.) - не менее 15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Ширину санитарно-защитной полосы следует принимать по обе стороны от крайних линий водопровода: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при отсутствии грунтовых вод - не менее 10 м при диаметре водоводов до 1000 мм и не менее 20 м при диаметре водоводов более 1000 мм;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при наличии грунтовых вод - не менее 50 м вне зависимости от диаметра водоводов.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9.3.</w:t>
      </w:r>
      <w:r w:rsidRPr="004B7130">
        <w:rPr>
          <w:rFonts w:ascii="Times New Roman" w:hAnsi="Times New Roman" w:cs="Times New Roman"/>
          <w:sz w:val="28"/>
          <w:szCs w:val="28"/>
        </w:rPr>
        <w:tab/>
        <w:t>Зоны охраны объектов культурного наследия  (памятников истории и культуры).</w:t>
      </w:r>
    </w:p>
    <w:p w:rsidR="00F02CF1" w:rsidRPr="004B7130" w:rsidRDefault="00F02CF1" w:rsidP="004B7130">
      <w:pPr>
        <w:spacing w:after="0" w:line="240" w:lineRule="auto"/>
        <w:jc w:val="both"/>
        <w:rPr>
          <w:rFonts w:ascii="Times New Roman" w:hAnsi="Times New Roman" w:cs="Times New Roman"/>
          <w:sz w:val="28"/>
          <w:szCs w:val="28"/>
        </w:rPr>
      </w:pPr>
      <w:bookmarkStart w:id="26" w:name="i905202"/>
      <w:proofErr w:type="gramStart"/>
      <w:r w:rsidRPr="004B7130">
        <w:rPr>
          <w:rFonts w:ascii="Times New Roman" w:hAnsi="Times New Roman" w:cs="Times New Roman"/>
          <w:sz w:val="28"/>
          <w:szCs w:val="28"/>
        </w:rPr>
        <w:t>Согласно статьи 34</w:t>
      </w:r>
      <w:bookmarkEnd w:id="26"/>
      <w:r w:rsidRPr="004B7130">
        <w:rPr>
          <w:rFonts w:ascii="Times New Roman" w:hAnsi="Times New Roman" w:cs="Times New Roman"/>
          <w:sz w:val="28"/>
          <w:szCs w:val="28"/>
        </w:rPr>
        <w:t xml:space="preserve"> Федерального закона от 25 июня 2002 г. N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9.3.1.</w:t>
      </w:r>
      <w:r w:rsidRPr="004B7130">
        <w:rPr>
          <w:rFonts w:ascii="Times New Roman" w:hAnsi="Times New Roman" w:cs="Times New Roman"/>
          <w:sz w:val="28"/>
          <w:szCs w:val="28"/>
        </w:rPr>
        <w:tab/>
        <w:t>Охранная зона объекта культурного наследия.</w:t>
      </w:r>
    </w:p>
    <w:p w:rsidR="00F02CF1" w:rsidRPr="004B7130" w:rsidRDefault="00F02CF1" w:rsidP="004B7130">
      <w:pPr>
        <w:spacing w:after="0" w:line="240" w:lineRule="auto"/>
        <w:jc w:val="both"/>
        <w:rPr>
          <w:rFonts w:ascii="Times New Roman" w:hAnsi="Times New Roman" w:cs="Times New Roman"/>
          <w:sz w:val="28"/>
          <w:szCs w:val="28"/>
        </w:rPr>
      </w:pPr>
      <w:bookmarkStart w:id="27" w:name="100227"/>
      <w:bookmarkEnd w:id="27"/>
      <w:r w:rsidRPr="004B7130">
        <w:rPr>
          <w:rFonts w:ascii="Times New Roman" w:hAnsi="Times New Roman" w:cs="Times New Roman"/>
          <w:sz w:val="28"/>
          <w:szCs w:val="28"/>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w:t>
      </w:r>
      <w:r w:rsidRPr="004B7130">
        <w:rPr>
          <w:rFonts w:ascii="Times New Roman" w:hAnsi="Times New Roman" w:cs="Times New Roman"/>
          <w:sz w:val="28"/>
          <w:szCs w:val="28"/>
        </w:rPr>
        <w:lastRenderedPageBreak/>
        <w:t>историко-градостроительной или природной среды объекта культурного наследия.</w:t>
      </w:r>
    </w:p>
    <w:p w:rsidR="00F02CF1" w:rsidRPr="004B7130" w:rsidRDefault="00F02CF1" w:rsidP="004B7130">
      <w:pPr>
        <w:spacing w:after="0" w:line="240" w:lineRule="auto"/>
        <w:jc w:val="both"/>
        <w:rPr>
          <w:rFonts w:ascii="Times New Roman" w:hAnsi="Times New Roman" w:cs="Times New Roman"/>
          <w:sz w:val="28"/>
          <w:szCs w:val="28"/>
        </w:rPr>
      </w:pPr>
      <w:bookmarkStart w:id="28" w:name="000590"/>
      <w:bookmarkEnd w:id="28"/>
      <w:proofErr w:type="gramStart"/>
      <w:r w:rsidRPr="004B7130">
        <w:rPr>
          <w:rFonts w:ascii="Times New Roman" w:hAnsi="Times New Roman" w:cs="Times New Roman"/>
          <w:sz w:val="28"/>
          <w:szCs w:val="28"/>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sidRPr="004B7130">
        <w:rPr>
          <w:rFonts w:ascii="Times New Roman" w:hAnsi="Times New Roman" w:cs="Times New Roman"/>
          <w:sz w:val="28"/>
          <w:szCs w:val="28"/>
        </w:rPr>
        <w:t xml:space="preserve"> </w:t>
      </w:r>
      <w:proofErr w:type="gramStart"/>
      <w:r w:rsidRPr="004B7130">
        <w:rPr>
          <w:rFonts w:ascii="Times New Roman" w:hAnsi="Times New Roman" w:cs="Times New Roman"/>
          <w:sz w:val="28"/>
          <w:szCs w:val="28"/>
        </w:rP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9.3.2.</w:t>
      </w:r>
      <w:r w:rsidRPr="004B7130">
        <w:rPr>
          <w:rFonts w:ascii="Times New Roman" w:hAnsi="Times New Roman" w:cs="Times New Roman"/>
          <w:sz w:val="28"/>
          <w:szCs w:val="28"/>
        </w:rPr>
        <w:tab/>
        <w:t>Зона регулирования и хозяйственной деятельности.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9.3.3.</w:t>
      </w:r>
      <w:r w:rsidRPr="004B7130">
        <w:rPr>
          <w:rFonts w:ascii="Times New Roman" w:hAnsi="Times New Roman" w:cs="Times New Roman"/>
          <w:sz w:val="28"/>
          <w:szCs w:val="28"/>
        </w:rPr>
        <w:tab/>
        <w:t>Зона охраняемого природного ландшафта.</w:t>
      </w:r>
    </w:p>
    <w:p w:rsidR="00F02CF1" w:rsidRPr="004B7130" w:rsidRDefault="00F02CF1" w:rsidP="004B7130">
      <w:pPr>
        <w:spacing w:after="0" w:line="240" w:lineRule="auto"/>
        <w:jc w:val="both"/>
        <w:rPr>
          <w:rFonts w:ascii="Times New Roman" w:hAnsi="Times New Roman" w:cs="Times New Roman"/>
          <w:sz w:val="28"/>
          <w:szCs w:val="28"/>
        </w:rPr>
      </w:pPr>
      <w:bookmarkStart w:id="29" w:name="100228"/>
      <w:bookmarkEnd w:id="29"/>
      <w:r w:rsidRPr="004B7130">
        <w:rPr>
          <w:rFonts w:ascii="Times New Roman" w:hAnsi="Times New Roman" w:cs="Times New Roman"/>
          <w:sz w:val="28"/>
          <w:szCs w:val="28"/>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9.3.4</w:t>
      </w:r>
      <w:r w:rsidRPr="004B7130">
        <w:rPr>
          <w:rFonts w:ascii="Times New Roman" w:hAnsi="Times New Roman" w:cs="Times New Roman"/>
          <w:sz w:val="28"/>
          <w:szCs w:val="28"/>
        </w:rPr>
        <w:tab/>
        <w:t>Защитные зоны объектов культурного наследия.</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F02CF1" w:rsidRPr="004B7130" w:rsidRDefault="00F02CF1" w:rsidP="004B7130">
      <w:pPr>
        <w:spacing w:after="0" w:line="240" w:lineRule="auto"/>
        <w:jc w:val="both"/>
        <w:rPr>
          <w:rFonts w:ascii="Times New Roman" w:hAnsi="Times New Roman" w:cs="Times New Roman"/>
          <w:sz w:val="28"/>
          <w:szCs w:val="28"/>
        </w:rPr>
      </w:pPr>
      <w:bookmarkStart w:id="30" w:name="000854"/>
      <w:bookmarkEnd w:id="30"/>
      <w:r w:rsidRPr="004B7130">
        <w:rPr>
          <w:rFonts w:ascii="Times New Roman" w:hAnsi="Times New Roman" w:cs="Times New Roman"/>
          <w:sz w:val="28"/>
          <w:szCs w:val="28"/>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w:t>
      </w:r>
      <w:r w:rsidRPr="004B7130">
        <w:rPr>
          <w:rFonts w:ascii="Times New Roman" w:hAnsi="Times New Roman" w:cs="Times New Roman"/>
          <w:sz w:val="28"/>
          <w:szCs w:val="28"/>
        </w:rPr>
        <w:lastRenderedPageBreak/>
        <w:t xml:space="preserve">охраны объектов культурного наследия установлены предусмотренные </w:t>
      </w:r>
      <w:hyperlink r:id="rId13" w:anchor="000806" w:history="1">
        <w:r w:rsidRPr="004B7130">
          <w:rPr>
            <w:rFonts w:ascii="Times New Roman" w:hAnsi="Times New Roman" w:cs="Times New Roman"/>
            <w:sz w:val="28"/>
            <w:szCs w:val="28"/>
          </w:rPr>
          <w:t>статьей 56.4</w:t>
        </w:r>
      </w:hyperlink>
      <w:r w:rsidRPr="004B7130">
        <w:rPr>
          <w:rFonts w:ascii="Times New Roman" w:hAnsi="Times New Roman" w:cs="Times New Roman"/>
          <w:sz w:val="28"/>
          <w:szCs w:val="28"/>
        </w:rPr>
        <w:t xml:space="preserve"> Федерального закона (№ 73-ФЗ от 25.06.2002г) требования и ограничения.</w:t>
      </w:r>
    </w:p>
    <w:p w:rsidR="00F02CF1" w:rsidRPr="004B7130" w:rsidRDefault="00F02CF1" w:rsidP="004B7130">
      <w:pPr>
        <w:spacing w:after="0" w:line="240" w:lineRule="auto"/>
        <w:jc w:val="both"/>
        <w:rPr>
          <w:rFonts w:ascii="Times New Roman" w:hAnsi="Times New Roman" w:cs="Times New Roman"/>
          <w:sz w:val="28"/>
          <w:szCs w:val="28"/>
        </w:rPr>
      </w:pPr>
      <w:bookmarkStart w:id="31" w:name="000855"/>
      <w:bookmarkEnd w:id="31"/>
      <w:r w:rsidRPr="004B7130">
        <w:rPr>
          <w:rFonts w:ascii="Times New Roman" w:hAnsi="Times New Roman" w:cs="Times New Roman"/>
          <w:sz w:val="28"/>
          <w:szCs w:val="28"/>
        </w:rPr>
        <w:t>Границы защитной зоны объекта культурного наследия устанавливаются:</w:t>
      </w:r>
    </w:p>
    <w:p w:rsidR="00F02CF1" w:rsidRPr="004B7130" w:rsidRDefault="00F02CF1" w:rsidP="004B7130">
      <w:pPr>
        <w:spacing w:after="0" w:line="240" w:lineRule="auto"/>
        <w:jc w:val="both"/>
        <w:rPr>
          <w:rFonts w:ascii="Times New Roman" w:hAnsi="Times New Roman" w:cs="Times New Roman"/>
          <w:sz w:val="28"/>
          <w:szCs w:val="28"/>
        </w:rPr>
      </w:pPr>
      <w:bookmarkStart w:id="32" w:name="000856"/>
      <w:bookmarkEnd w:id="32"/>
      <w:r w:rsidRPr="004B7130">
        <w:rPr>
          <w:rFonts w:ascii="Times New Roman" w:hAnsi="Times New Roman" w:cs="Times New Roman"/>
          <w:sz w:val="28"/>
          <w:szCs w:val="28"/>
        </w:rPr>
        <w:t>1.</w:t>
      </w:r>
      <w:r w:rsidRPr="004B7130">
        <w:rPr>
          <w:rFonts w:ascii="Times New Roman" w:hAnsi="Times New Roman" w:cs="Times New Roman"/>
          <w:sz w:val="28"/>
          <w:szCs w:val="28"/>
        </w:rPr>
        <w:tab/>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F02CF1" w:rsidRPr="004B7130" w:rsidRDefault="00F02CF1" w:rsidP="004B7130">
      <w:pPr>
        <w:spacing w:after="0" w:line="240" w:lineRule="auto"/>
        <w:jc w:val="both"/>
        <w:rPr>
          <w:rFonts w:ascii="Times New Roman" w:hAnsi="Times New Roman" w:cs="Times New Roman"/>
          <w:sz w:val="28"/>
          <w:szCs w:val="28"/>
        </w:rPr>
      </w:pPr>
      <w:bookmarkStart w:id="33" w:name="000857"/>
      <w:bookmarkEnd w:id="33"/>
      <w:r w:rsidRPr="004B7130">
        <w:rPr>
          <w:rFonts w:ascii="Times New Roman" w:hAnsi="Times New Roman" w:cs="Times New Roman"/>
          <w:sz w:val="28"/>
          <w:szCs w:val="28"/>
        </w:rPr>
        <w:t>2.</w:t>
      </w:r>
      <w:r w:rsidRPr="004B7130">
        <w:rPr>
          <w:rFonts w:ascii="Times New Roman" w:hAnsi="Times New Roman" w:cs="Times New Roman"/>
          <w:sz w:val="28"/>
          <w:szCs w:val="28"/>
        </w:rPr>
        <w:tab/>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F02CF1" w:rsidRPr="004B7130" w:rsidRDefault="00F02CF1" w:rsidP="004B7130">
      <w:pPr>
        <w:spacing w:after="0" w:line="240" w:lineRule="auto"/>
        <w:jc w:val="both"/>
        <w:rPr>
          <w:rFonts w:ascii="Times New Roman" w:hAnsi="Times New Roman" w:cs="Times New Roman"/>
          <w:sz w:val="28"/>
          <w:szCs w:val="28"/>
        </w:rPr>
      </w:pPr>
      <w:bookmarkStart w:id="34" w:name="000858"/>
      <w:bookmarkEnd w:id="34"/>
      <w:r w:rsidRPr="004B7130">
        <w:rPr>
          <w:rFonts w:ascii="Times New Roman" w:hAnsi="Times New Roman" w:cs="Times New Roman"/>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9.4.</w:t>
      </w:r>
      <w:r w:rsidRPr="004B7130">
        <w:rPr>
          <w:rFonts w:ascii="Times New Roman" w:hAnsi="Times New Roman" w:cs="Times New Roman"/>
          <w:sz w:val="28"/>
          <w:szCs w:val="28"/>
        </w:rPr>
        <w:tab/>
        <w:t>Охранные зоны транспортных и инженерных коммуникаций.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графической части Правил отображены охранные зоны наиболее значимых объектов ввиду принятого масштаба карт, а также отсутствия точной информации о трассировках трубопроводов и кабельных линий в населенных пунктах. Местоположение указанных коммуникаций следует определять по месту для каждого конкретного земельного участка при проведении инженерно-геодезических изысканий.</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9.4.1.</w:t>
      </w:r>
      <w:r w:rsidRPr="004B7130">
        <w:rPr>
          <w:rFonts w:ascii="Times New Roman" w:hAnsi="Times New Roman" w:cs="Times New Roman"/>
          <w:sz w:val="28"/>
          <w:szCs w:val="28"/>
        </w:rPr>
        <w:tab/>
        <w:t>Придорожная полоса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соответствии с частью 2 статьи 26 Федерального закона от 8 ноября 2007 г. № 257-ФЗ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семидесяти пяти метров - для автомобильных дорог первой и второй категорий;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пятидесяти метров - для автомобильных дорог третьей и четвертой категорий;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двадцати пяти метров - для автомобильных дорог пятой категории;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w:t>
      </w:r>
      <w:r w:rsidRPr="004B7130">
        <w:rPr>
          <w:rFonts w:ascii="Times New Roman" w:hAnsi="Times New Roman" w:cs="Times New Roman"/>
          <w:sz w:val="28"/>
          <w:szCs w:val="28"/>
        </w:rPr>
        <w:lastRenderedPageBreak/>
        <w:t>общего пользования федерального значения, построенных для объездов городов с численностью населения до двухсот пятидесяти тысяч человек;</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9.4.2.</w:t>
      </w:r>
      <w:r w:rsidRPr="004B7130">
        <w:rPr>
          <w:rFonts w:ascii="Times New Roman" w:hAnsi="Times New Roman" w:cs="Times New Roman"/>
          <w:sz w:val="28"/>
          <w:szCs w:val="28"/>
        </w:rPr>
        <w:tab/>
        <w:t>Охранная зона магистральных газопроводов  и газораспределительных сетей.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Для газораспределительных сетей устанавливаются следующие охранные зоны: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вдоль трасс подземных газопроводов из полиэтиленовых труб при использовании медного провода для обозначения </w:t>
      </w:r>
      <w:hyperlink r:id="rId14" w:history="1">
        <w:r w:rsidRPr="004B7130">
          <w:rPr>
            <w:rFonts w:ascii="Times New Roman" w:hAnsi="Times New Roman" w:cs="Times New Roman"/>
            <w:sz w:val="28"/>
            <w:szCs w:val="28"/>
          </w:rPr>
          <w:t>трассы газопровода</w:t>
        </w:r>
      </w:hyperlink>
      <w:r w:rsidRPr="004B7130">
        <w:rPr>
          <w:rFonts w:ascii="Times New Roman" w:hAnsi="Times New Roman" w:cs="Times New Roman"/>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вокруг отдельно стоящих </w:t>
      </w:r>
      <w:hyperlink r:id="rId15" w:history="1">
        <w:r w:rsidRPr="004B7130">
          <w:rPr>
            <w:rFonts w:ascii="Times New Roman" w:hAnsi="Times New Roman" w:cs="Times New Roman"/>
            <w:sz w:val="28"/>
            <w:szCs w:val="28"/>
          </w:rPr>
          <w:t>газорегуляторных пунктов</w:t>
        </w:r>
      </w:hyperlink>
      <w:r w:rsidRPr="004B7130">
        <w:rPr>
          <w:rFonts w:ascii="Times New Roman" w:hAnsi="Times New Roman" w:cs="Times New Roman"/>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вдоль трасс </w:t>
      </w:r>
      <w:hyperlink r:id="rId16" w:history="1">
        <w:r w:rsidRPr="004B7130">
          <w:rPr>
            <w:rFonts w:ascii="Times New Roman" w:hAnsi="Times New Roman" w:cs="Times New Roman"/>
            <w:sz w:val="28"/>
            <w:szCs w:val="28"/>
          </w:rPr>
          <w:t>межпоселковых газопроводов</w:t>
        </w:r>
      </w:hyperlink>
      <w:r w:rsidRPr="004B7130">
        <w:rPr>
          <w:rFonts w:ascii="Times New Roman" w:hAnsi="Times New Roman" w:cs="Times New Roman"/>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F02CF1" w:rsidRPr="004B7130" w:rsidRDefault="007222DF" w:rsidP="004B7130">
      <w:pPr>
        <w:spacing w:after="0" w:line="240" w:lineRule="auto"/>
        <w:jc w:val="both"/>
        <w:rPr>
          <w:rFonts w:ascii="Times New Roman" w:hAnsi="Times New Roman" w:cs="Times New Roman"/>
          <w:sz w:val="28"/>
          <w:szCs w:val="28"/>
        </w:rPr>
      </w:pPr>
      <w:hyperlink r:id="rId17" w:history="1">
        <w:r w:rsidR="00F02CF1" w:rsidRPr="004B7130">
          <w:rPr>
            <w:rFonts w:ascii="Times New Roman" w:hAnsi="Times New Roman" w:cs="Times New Roman"/>
            <w:sz w:val="28"/>
            <w:szCs w:val="28"/>
          </w:rPr>
          <w:t>Нормативные расстояния</w:t>
        </w:r>
      </w:hyperlink>
      <w:r w:rsidR="00F02CF1" w:rsidRPr="004B7130">
        <w:rPr>
          <w:rFonts w:ascii="Times New Roman" w:hAnsi="Times New Roman" w:cs="Times New Roman"/>
          <w:sz w:val="28"/>
          <w:szCs w:val="28"/>
        </w:rPr>
        <w:t xml:space="preserve"> устанавливаются с учетом значимости объектов, условий прокладки газопровода, давления газа и других факторов, но не </w:t>
      </w:r>
      <w:proofErr w:type="gramStart"/>
      <w:r w:rsidR="00F02CF1" w:rsidRPr="004B7130">
        <w:rPr>
          <w:rFonts w:ascii="Times New Roman" w:hAnsi="Times New Roman" w:cs="Times New Roman"/>
          <w:sz w:val="28"/>
          <w:szCs w:val="28"/>
        </w:rPr>
        <w:t>менее строительных</w:t>
      </w:r>
      <w:proofErr w:type="gramEnd"/>
      <w:r w:rsidR="00F02CF1" w:rsidRPr="004B7130">
        <w:rPr>
          <w:rFonts w:ascii="Times New Roman" w:hAnsi="Times New Roman" w:cs="Times New Roman"/>
          <w:sz w:val="28"/>
          <w:szCs w:val="28"/>
        </w:rPr>
        <w:t xml:space="preserve"> норм и правил, утвержденных специально уполномоченным федеральным органом исполнительной власти в области градостроительства и строительства.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 xml:space="preserve">На земельные участки, входящие в </w:t>
      </w:r>
      <w:hyperlink r:id="rId18" w:history="1">
        <w:r w:rsidRPr="004B7130">
          <w:rPr>
            <w:rFonts w:ascii="Times New Roman" w:hAnsi="Times New Roman" w:cs="Times New Roman"/>
            <w:sz w:val="28"/>
            <w:szCs w:val="28"/>
          </w:rPr>
          <w:t>охранные зоны газораспределительных сетей</w:t>
        </w:r>
      </w:hyperlink>
      <w:r w:rsidRPr="004B7130">
        <w:rPr>
          <w:rFonts w:ascii="Times New Roman" w:hAnsi="Times New Roman" w:cs="Times New Roman"/>
          <w:sz w:val="28"/>
          <w:szCs w:val="28"/>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строить объекты жилищно-гражданского и производственного назначения;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устраивать свалки и склады, разливать растворы кислот, солей, щелочей и других химически активных веществ;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огораживать и перегораживать охранные зоны, препятствовать доступу персонала </w:t>
      </w:r>
      <w:hyperlink r:id="rId19" w:history="1">
        <w:r w:rsidRPr="004B7130">
          <w:rPr>
            <w:rFonts w:ascii="Times New Roman" w:hAnsi="Times New Roman" w:cs="Times New Roman"/>
            <w:sz w:val="28"/>
            <w:szCs w:val="28"/>
          </w:rPr>
          <w:t>эксплуатационных организаций к газораспределительным сетям</w:t>
        </w:r>
      </w:hyperlink>
      <w:r w:rsidRPr="004B7130">
        <w:rPr>
          <w:rFonts w:ascii="Times New Roman" w:hAnsi="Times New Roman" w:cs="Times New Roman"/>
          <w:sz w:val="28"/>
          <w:szCs w:val="28"/>
        </w:rPr>
        <w:t>, проведению обслуживания и устранению повреждений газораспределительных сетей;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разводить огонь и размещать источники огня;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открывать калитки и двери </w:t>
      </w:r>
      <w:hyperlink r:id="rId20" w:history="1">
        <w:r w:rsidRPr="004B7130">
          <w:rPr>
            <w:rFonts w:ascii="Times New Roman" w:hAnsi="Times New Roman" w:cs="Times New Roman"/>
            <w:sz w:val="28"/>
            <w:szCs w:val="28"/>
          </w:rPr>
          <w:t>газорегуляторных пунктов</w:t>
        </w:r>
      </w:hyperlink>
      <w:r w:rsidRPr="004B7130">
        <w:rPr>
          <w:rFonts w:ascii="Times New Roman" w:hAnsi="Times New Roman" w:cs="Times New Roman"/>
          <w:sz w:val="28"/>
          <w:szCs w:val="28"/>
        </w:rPr>
        <w:t>, станций катодной и дренажной защиты, люки подземных колодцев, включать или отключать электроснабжение сре</w:t>
      </w:r>
      <w:proofErr w:type="gramStart"/>
      <w:r w:rsidRPr="004B7130">
        <w:rPr>
          <w:rFonts w:ascii="Times New Roman" w:hAnsi="Times New Roman" w:cs="Times New Roman"/>
          <w:sz w:val="28"/>
          <w:szCs w:val="28"/>
        </w:rPr>
        <w:t>дств св</w:t>
      </w:r>
      <w:proofErr w:type="gramEnd"/>
      <w:r w:rsidRPr="004B7130">
        <w:rPr>
          <w:rFonts w:ascii="Times New Roman" w:hAnsi="Times New Roman" w:cs="Times New Roman"/>
          <w:sz w:val="28"/>
          <w:szCs w:val="28"/>
        </w:rPr>
        <w:t>язи, освещения и систем телемеханики;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самовольно подключаться к газораспределительным сетям.</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9.4.3.</w:t>
      </w:r>
      <w:r w:rsidRPr="004B7130">
        <w:rPr>
          <w:rFonts w:ascii="Times New Roman" w:hAnsi="Times New Roman" w:cs="Times New Roman"/>
          <w:sz w:val="28"/>
          <w:szCs w:val="28"/>
        </w:rPr>
        <w:tab/>
        <w:t xml:space="preserve">Охранная зона объектов </w:t>
      </w:r>
      <w:proofErr w:type="spellStart"/>
      <w:r w:rsidRPr="004B7130">
        <w:rPr>
          <w:rFonts w:ascii="Times New Roman" w:hAnsi="Times New Roman" w:cs="Times New Roman"/>
          <w:sz w:val="28"/>
          <w:szCs w:val="28"/>
        </w:rPr>
        <w:t>электросетевого</w:t>
      </w:r>
      <w:proofErr w:type="spellEnd"/>
      <w:r w:rsidRPr="004B7130">
        <w:rPr>
          <w:rFonts w:ascii="Times New Roman" w:hAnsi="Times New Roman" w:cs="Times New Roman"/>
          <w:sz w:val="28"/>
          <w:szCs w:val="28"/>
        </w:rPr>
        <w:t xml:space="preserve"> хозяйства.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Охранные зоны устанавливаются для всех объектов </w:t>
      </w:r>
      <w:proofErr w:type="spellStart"/>
      <w:r w:rsidRPr="004B7130">
        <w:rPr>
          <w:rFonts w:ascii="Times New Roman" w:hAnsi="Times New Roman" w:cs="Times New Roman"/>
          <w:sz w:val="28"/>
          <w:szCs w:val="28"/>
        </w:rPr>
        <w:t>электросетевого</w:t>
      </w:r>
      <w:proofErr w:type="spellEnd"/>
      <w:r w:rsidRPr="004B7130">
        <w:rPr>
          <w:rFonts w:ascii="Times New Roman" w:hAnsi="Times New Roman" w:cs="Times New Roman"/>
          <w:sz w:val="28"/>
          <w:szCs w:val="28"/>
        </w:rPr>
        <w:t xml:space="preserve"> хозяйства исходя из требований к границам установления охранных зон</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B7130">
        <w:rPr>
          <w:rFonts w:ascii="Times New Roman" w:hAnsi="Times New Roman" w:cs="Times New Roman"/>
          <w:sz w:val="28"/>
          <w:szCs w:val="28"/>
        </w:rPr>
        <w:t>неотклоненном</w:t>
      </w:r>
      <w:proofErr w:type="spellEnd"/>
      <w:r w:rsidRPr="004B7130">
        <w:rPr>
          <w:rFonts w:ascii="Times New Roman" w:hAnsi="Times New Roman" w:cs="Times New Roman"/>
          <w:sz w:val="28"/>
          <w:szCs w:val="28"/>
        </w:rPr>
        <w:t xml:space="preserve"> их положении на следующем расстоянии:</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до 1 кВ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roofErr w:type="gramEnd"/>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1 – 20 кВ – 10 м (5 м – для линий с самонесущими или изолированными проводами, размещенных в границах населенного пункта);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35 кВ – 15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110 кВ – 20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150 кВ, 220 кВ – 25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300 кВ, 500 кВ, +/-400 – 30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750 кВ, +/- 750 – 40 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1150 кВ – 55 м.</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4B7130">
        <w:rPr>
          <w:rFonts w:ascii="Times New Roman" w:hAnsi="Times New Roman" w:cs="Times New Roman"/>
          <w:sz w:val="28"/>
          <w:szCs w:val="28"/>
        </w:rPr>
        <w:t xml:space="preserve"> сооружений и на 1 метр в сторону проезжей части улицы);</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 xml:space="preserve">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4B7130">
        <w:rPr>
          <w:rFonts w:ascii="Times New Roman" w:hAnsi="Times New Roman" w:cs="Times New Roman"/>
          <w:sz w:val="28"/>
          <w:szCs w:val="28"/>
        </w:rPr>
        <w:t>неотклоненном</w:t>
      </w:r>
      <w:proofErr w:type="spellEnd"/>
      <w:r w:rsidRPr="004B7130">
        <w:rPr>
          <w:rFonts w:ascii="Times New Roman" w:hAnsi="Times New Roman" w:cs="Times New Roman"/>
          <w:sz w:val="28"/>
          <w:szCs w:val="28"/>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w:t>
      </w:r>
      <w:proofErr w:type="gramEnd"/>
      <w:r w:rsidRPr="004B7130">
        <w:rPr>
          <w:rFonts w:ascii="Times New Roman" w:hAnsi="Times New Roman" w:cs="Times New Roman"/>
          <w:sz w:val="28"/>
          <w:szCs w:val="28"/>
        </w:rPr>
        <w:t xml:space="preserve"> зон вдоль воздушных линий электропередачи.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 охранных зонах запрещается осуществлять любые действия, которые могут нарушить безопасную работу объектов </w:t>
      </w:r>
      <w:proofErr w:type="spellStart"/>
      <w:r w:rsidRPr="004B7130">
        <w:rPr>
          <w:rFonts w:ascii="Times New Roman" w:hAnsi="Times New Roman" w:cs="Times New Roman"/>
          <w:sz w:val="28"/>
          <w:szCs w:val="28"/>
        </w:rPr>
        <w:t>электросетевого</w:t>
      </w:r>
      <w:proofErr w:type="spellEnd"/>
      <w:r w:rsidRPr="004B7130">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размещать любые объекты и предметы (материалы) в </w:t>
      </w:r>
      <w:proofErr w:type="gramStart"/>
      <w:r w:rsidRPr="004B7130">
        <w:rPr>
          <w:rFonts w:ascii="Times New Roman" w:hAnsi="Times New Roman" w:cs="Times New Roman"/>
          <w:sz w:val="28"/>
          <w:szCs w:val="28"/>
        </w:rPr>
        <w:t>пределах</w:t>
      </w:r>
      <w:proofErr w:type="gramEnd"/>
      <w:r w:rsidRPr="004B7130">
        <w:rPr>
          <w:rFonts w:ascii="Times New Roman" w:hAnsi="Times New Roman" w:cs="Times New Roman"/>
          <w:sz w:val="28"/>
          <w:szCs w:val="28"/>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4B7130">
        <w:rPr>
          <w:rFonts w:ascii="Times New Roman" w:hAnsi="Times New Roman" w:cs="Times New Roman"/>
          <w:sz w:val="28"/>
          <w:szCs w:val="28"/>
        </w:rPr>
        <w:t>электросетевого</w:t>
      </w:r>
      <w:proofErr w:type="spellEnd"/>
      <w:r w:rsidRPr="004B7130">
        <w:rPr>
          <w:rFonts w:ascii="Times New Roman" w:hAnsi="Times New Roman" w:cs="Times New Roman"/>
          <w:sz w:val="28"/>
          <w:szCs w:val="28"/>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4B7130">
        <w:rPr>
          <w:rFonts w:ascii="Times New Roman" w:hAnsi="Times New Roman" w:cs="Times New Roman"/>
          <w:sz w:val="28"/>
          <w:szCs w:val="28"/>
        </w:rPr>
        <w:t>электросетевого</w:t>
      </w:r>
      <w:proofErr w:type="spellEnd"/>
      <w:r w:rsidRPr="004B7130">
        <w:rPr>
          <w:rFonts w:ascii="Times New Roman" w:hAnsi="Times New Roman" w:cs="Times New Roman"/>
          <w:sz w:val="28"/>
          <w:szCs w:val="28"/>
        </w:rPr>
        <w:t xml:space="preserve"> хозяйства, без создания необходимых для такого доступа проходов и подъездов;</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w:t>
      </w:r>
      <w:r w:rsidRPr="004B7130">
        <w:rPr>
          <w:rFonts w:ascii="Times New Roman" w:hAnsi="Times New Roman" w:cs="Times New Roman"/>
          <w:sz w:val="28"/>
          <w:szCs w:val="28"/>
        </w:rPr>
        <w:lastRenderedPageBreak/>
        <w:t>устройств, подстанций, воздушных линий электропередачи, а также в охранных зонах кабельных линий</w:t>
      </w:r>
      <w:proofErr w:type="gramEnd"/>
      <w:r w:rsidRPr="004B7130">
        <w:rPr>
          <w:rFonts w:ascii="Times New Roman" w:hAnsi="Times New Roman" w:cs="Times New Roman"/>
          <w:sz w:val="28"/>
          <w:szCs w:val="28"/>
        </w:rPr>
        <w:t xml:space="preserve"> электропередачи;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размещать свалки;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 охранных зонах, установленных для объектов </w:t>
      </w:r>
      <w:proofErr w:type="spellStart"/>
      <w:r w:rsidRPr="004B7130">
        <w:rPr>
          <w:rFonts w:ascii="Times New Roman" w:hAnsi="Times New Roman" w:cs="Times New Roman"/>
          <w:sz w:val="28"/>
          <w:szCs w:val="28"/>
        </w:rPr>
        <w:t>электросетевого</w:t>
      </w:r>
      <w:proofErr w:type="spellEnd"/>
      <w:r w:rsidRPr="004B7130">
        <w:rPr>
          <w:rFonts w:ascii="Times New Roman" w:hAnsi="Times New Roman" w:cs="Times New Roman"/>
          <w:sz w:val="28"/>
          <w:szCs w:val="28"/>
        </w:rPr>
        <w:t xml:space="preserve"> хозяйства напряжением свыше 1000 вольт, помимо действий, предусмотренных пунктом 8 настоящих Правил, запрещается: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9.4.4.</w:t>
      </w:r>
      <w:r w:rsidRPr="004B7130">
        <w:rPr>
          <w:rFonts w:ascii="Times New Roman" w:hAnsi="Times New Roman" w:cs="Times New Roman"/>
          <w:sz w:val="28"/>
          <w:szCs w:val="28"/>
        </w:rPr>
        <w:tab/>
        <w:t>Охранная зона линий и сооружений связи.</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Согласно Правил</w:t>
      </w:r>
      <w:proofErr w:type="gramEnd"/>
      <w:r w:rsidRPr="004B7130">
        <w:rPr>
          <w:rFonts w:ascii="Times New Roman" w:hAnsi="Times New Roman" w:cs="Times New Roman"/>
          <w:sz w:val="28"/>
          <w:szCs w:val="28"/>
        </w:rPr>
        <w:t xml:space="preserve"> охраны линий и сооружений связи Российской Федерации, утвержденных постановлением Правительства Российской Федерации от 9 июня 1995 г. N 578; </w:t>
      </w:r>
      <w:proofErr w:type="spellStart"/>
      <w:r w:rsidRPr="004B7130">
        <w:rPr>
          <w:rFonts w:ascii="Times New Roman" w:hAnsi="Times New Roman" w:cs="Times New Roman"/>
          <w:sz w:val="28"/>
          <w:szCs w:val="28"/>
        </w:rPr>
        <w:t>СанПиН</w:t>
      </w:r>
      <w:proofErr w:type="spellEnd"/>
      <w:r w:rsidRPr="004B7130">
        <w:rPr>
          <w:rFonts w:ascii="Times New Roman" w:hAnsi="Times New Roman" w:cs="Times New Roman"/>
          <w:sz w:val="28"/>
          <w:szCs w:val="28"/>
        </w:rPr>
        <w:t xml:space="preserve"> 2.1.8/2.2.4.1383-03:</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На трассах кабельных и воздушных линий связи и линий радиофикации устанавливаются охранные зоны:</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На трассах радиорелейных линий связи в целях предупреждения экранирующего действия распространению радиоволн эксплуатирующие предприятия </w:t>
      </w:r>
      <w:r w:rsidRPr="004B7130">
        <w:rPr>
          <w:rFonts w:ascii="Times New Roman" w:hAnsi="Times New Roman" w:cs="Times New Roman"/>
          <w:sz w:val="28"/>
          <w:szCs w:val="28"/>
        </w:rPr>
        <w:lastRenderedPageBreak/>
        <w:t>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Уровни электромагнитных излучений не должны превышать предельно допустимые уровни (ПДУ) согласно приложению 1 к </w:t>
      </w:r>
      <w:proofErr w:type="spellStart"/>
      <w:r w:rsidRPr="004B7130">
        <w:rPr>
          <w:rFonts w:ascii="Times New Roman" w:hAnsi="Times New Roman" w:cs="Times New Roman"/>
          <w:sz w:val="28"/>
          <w:szCs w:val="28"/>
        </w:rPr>
        <w:t>СанПиН</w:t>
      </w:r>
      <w:proofErr w:type="spellEnd"/>
      <w:r w:rsidRPr="004B7130">
        <w:rPr>
          <w:rFonts w:ascii="Times New Roman" w:hAnsi="Times New Roman" w:cs="Times New Roman"/>
          <w:sz w:val="28"/>
          <w:szCs w:val="28"/>
        </w:rPr>
        <w:t xml:space="preserve"> 2.1.8/2.2.4.1383-03. Границы санитарно-защитных зон определяются на высоте 2 м от поверхности земли по ПДУ.</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9.4.5.</w:t>
      </w:r>
      <w:r w:rsidRPr="004B7130">
        <w:rPr>
          <w:rFonts w:ascii="Times New Roman" w:hAnsi="Times New Roman" w:cs="Times New Roman"/>
          <w:sz w:val="28"/>
          <w:szCs w:val="28"/>
        </w:rPr>
        <w:tab/>
        <w:t>Охранная зона тепловых сетей.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F02CF1" w:rsidRPr="004B7130" w:rsidRDefault="00F02CF1" w:rsidP="004B7130">
      <w:pPr>
        <w:spacing w:after="0" w:line="240" w:lineRule="auto"/>
        <w:jc w:val="both"/>
        <w:rPr>
          <w:rFonts w:ascii="Times New Roman" w:hAnsi="Times New Roman" w:cs="Times New Roman"/>
          <w:sz w:val="28"/>
          <w:szCs w:val="28"/>
        </w:rPr>
      </w:pPr>
      <w:bookmarkStart w:id="35" w:name="100016"/>
      <w:bookmarkEnd w:id="35"/>
      <w:r w:rsidRPr="004B7130">
        <w:rPr>
          <w:rFonts w:ascii="Times New Roman" w:hAnsi="Times New Roman" w:cs="Times New Roman"/>
          <w:sz w:val="28"/>
          <w:szCs w:val="28"/>
        </w:rPr>
        <w:t xml:space="preserve">Охране подлежит весь комплекс сооружений </w:t>
      </w:r>
      <w:proofErr w:type="gramStart"/>
      <w:r w:rsidRPr="004B7130">
        <w:rPr>
          <w:rFonts w:ascii="Times New Roman" w:hAnsi="Times New Roman" w:cs="Times New Roman"/>
          <w:sz w:val="28"/>
          <w:szCs w:val="28"/>
        </w:rPr>
        <w:t>в</w:t>
      </w:r>
      <w:proofErr w:type="gramEnd"/>
      <w:r w:rsidRPr="004B7130">
        <w:rPr>
          <w:rFonts w:ascii="Times New Roman" w:hAnsi="Times New Roman" w:cs="Times New Roman"/>
          <w:sz w:val="28"/>
          <w:szCs w:val="28"/>
        </w:rPr>
        <w:t xml:space="preserve"> </w:t>
      </w:r>
      <w:proofErr w:type="gramStart"/>
      <w:r w:rsidRPr="004B7130">
        <w:rPr>
          <w:rFonts w:ascii="Times New Roman" w:hAnsi="Times New Roman" w:cs="Times New Roman"/>
          <w:sz w:val="28"/>
          <w:szCs w:val="28"/>
        </w:rPr>
        <w:t>устройств</w:t>
      </w:r>
      <w:proofErr w:type="gramEnd"/>
      <w:r w:rsidRPr="004B7130">
        <w:rPr>
          <w:rFonts w:ascii="Times New Roman" w:hAnsi="Times New Roman" w:cs="Times New Roman"/>
          <w:sz w:val="28"/>
          <w:szCs w:val="28"/>
        </w:rPr>
        <w:t>,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4B7130">
        <w:rPr>
          <w:rFonts w:ascii="Times New Roman" w:hAnsi="Times New Roman" w:cs="Times New Roman"/>
          <w:sz w:val="28"/>
          <w:szCs w:val="28"/>
        </w:rPr>
        <w:t>бесканальной</w:t>
      </w:r>
      <w:proofErr w:type="spellEnd"/>
      <w:r w:rsidRPr="004B7130">
        <w:rPr>
          <w:rFonts w:ascii="Times New Roman" w:hAnsi="Times New Roman" w:cs="Times New Roman"/>
          <w:sz w:val="28"/>
          <w:szCs w:val="28"/>
        </w:rPr>
        <w:t xml:space="preserve"> прокладки.</w:t>
      </w:r>
    </w:p>
    <w:p w:rsidR="00F02CF1" w:rsidRPr="004B7130" w:rsidRDefault="00F02CF1" w:rsidP="004B7130">
      <w:pPr>
        <w:spacing w:after="0" w:line="240" w:lineRule="auto"/>
        <w:jc w:val="both"/>
        <w:rPr>
          <w:rFonts w:ascii="Times New Roman" w:hAnsi="Times New Roman" w:cs="Times New Roman"/>
          <w:sz w:val="28"/>
          <w:szCs w:val="28"/>
        </w:rPr>
      </w:pPr>
      <w:bookmarkStart w:id="36" w:name="100020"/>
      <w:bookmarkStart w:id="37" w:name="100021"/>
      <w:bookmarkEnd w:id="36"/>
      <w:bookmarkEnd w:id="37"/>
      <w:r w:rsidRPr="004B7130">
        <w:rPr>
          <w:rFonts w:ascii="Times New Roman" w:hAnsi="Times New Roman" w:cs="Times New Roman"/>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F02CF1" w:rsidRPr="004B7130" w:rsidRDefault="00F02CF1" w:rsidP="004B7130">
      <w:pPr>
        <w:spacing w:after="0" w:line="240" w:lineRule="auto"/>
        <w:jc w:val="both"/>
        <w:rPr>
          <w:rFonts w:ascii="Times New Roman" w:hAnsi="Times New Roman" w:cs="Times New Roman"/>
          <w:sz w:val="28"/>
          <w:szCs w:val="28"/>
        </w:rPr>
      </w:pPr>
      <w:bookmarkStart w:id="38" w:name="100022"/>
      <w:bookmarkEnd w:id="38"/>
      <w:r w:rsidRPr="004B7130">
        <w:rPr>
          <w:rFonts w:ascii="Times New Roman" w:hAnsi="Times New Roman" w:cs="Times New Roman"/>
          <w:sz w:val="28"/>
          <w:szCs w:val="28"/>
        </w:rPr>
        <w:t>размещать автозаправочные станции, хранилища горюче-смазочных материалов, складировать агрессивные химические материалы;</w:t>
      </w:r>
    </w:p>
    <w:p w:rsidR="00F02CF1" w:rsidRPr="004B7130" w:rsidRDefault="00F02CF1" w:rsidP="004B7130">
      <w:pPr>
        <w:spacing w:after="0" w:line="240" w:lineRule="auto"/>
        <w:jc w:val="both"/>
        <w:rPr>
          <w:rFonts w:ascii="Times New Roman" w:hAnsi="Times New Roman" w:cs="Times New Roman"/>
          <w:sz w:val="28"/>
          <w:szCs w:val="28"/>
        </w:rPr>
      </w:pPr>
      <w:bookmarkStart w:id="39" w:name="100023"/>
      <w:bookmarkEnd w:id="39"/>
      <w:r w:rsidRPr="004B7130">
        <w:rPr>
          <w:rFonts w:ascii="Times New Roman" w:hAnsi="Times New Roman" w:cs="Times New Roman"/>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F02CF1" w:rsidRPr="004B7130" w:rsidRDefault="00F02CF1" w:rsidP="004B7130">
      <w:pPr>
        <w:spacing w:after="0" w:line="240" w:lineRule="auto"/>
        <w:jc w:val="both"/>
        <w:rPr>
          <w:rFonts w:ascii="Times New Roman" w:hAnsi="Times New Roman" w:cs="Times New Roman"/>
          <w:sz w:val="28"/>
          <w:szCs w:val="28"/>
        </w:rPr>
      </w:pPr>
      <w:bookmarkStart w:id="40" w:name="100024"/>
      <w:bookmarkEnd w:id="40"/>
      <w:r w:rsidRPr="004B7130">
        <w:rPr>
          <w:rFonts w:ascii="Times New Roman" w:hAnsi="Times New Roman" w:cs="Times New Roman"/>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F02CF1" w:rsidRPr="004B7130" w:rsidRDefault="00F02CF1" w:rsidP="004B7130">
      <w:pPr>
        <w:spacing w:after="0" w:line="240" w:lineRule="auto"/>
        <w:jc w:val="both"/>
        <w:rPr>
          <w:rFonts w:ascii="Times New Roman" w:hAnsi="Times New Roman" w:cs="Times New Roman"/>
          <w:sz w:val="28"/>
          <w:szCs w:val="28"/>
        </w:rPr>
      </w:pPr>
      <w:bookmarkStart w:id="41" w:name="100025"/>
      <w:bookmarkEnd w:id="41"/>
      <w:r w:rsidRPr="004B7130">
        <w:rPr>
          <w:rFonts w:ascii="Times New Roman" w:hAnsi="Times New Roman" w:cs="Times New Roman"/>
          <w:sz w:val="28"/>
          <w:szCs w:val="28"/>
        </w:rPr>
        <w:t>устраивать всякого рода свалки, разжигать костры, сжигать бытовой мусор или промышленные отходы;</w:t>
      </w:r>
    </w:p>
    <w:p w:rsidR="00F02CF1" w:rsidRPr="004B7130" w:rsidRDefault="00F02CF1" w:rsidP="004B7130">
      <w:pPr>
        <w:spacing w:after="0" w:line="240" w:lineRule="auto"/>
        <w:jc w:val="both"/>
        <w:rPr>
          <w:rFonts w:ascii="Times New Roman" w:hAnsi="Times New Roman" w:cs="Times New Roman"/>
          <w:sz w:val="28"/>
          <w:szCs w:val="28"/>
        </w:rPr>
      </w:pPr>
      <w:bookmarkStart w:id="42" w:name="100026"/>
      <w:bookmarkEnd w:id="42"/>
      <w:r w:rsidRPr="004B7130">
        <w:rPr>
          <w:rFonts w:ascii="Times New Roman" w:hAnsi="Times New Roman" w:cs="Times New Roman"/>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F02CF1" w:rsidRPr="004B7130" w:rsidRDefault="00F02CF1" w:rsidP="004B7130">
      <w:pPr>
        <w:spacing w:after="0" w:line="240" w:lineRule="auto"/>
        <w:jc w:val="both"/>
        <w:rPr>
          <w:rFonts w:ascii="Times New Roman" w:hAnsi="Times New Roman" w:cs="Times New Roman"/>
          <w:sz w:val="28"/>
          <w:szCs w:val="28"/>
        </w:rPr>
      </w:pPr>
      <w:bookmarkStart w:id="43" w:name="100027"/>
      <w:bookmarkEnd w:id="43"/>
      <w:r w:rsidRPr="004B7130">
        <w:rPr>
          <w:rFonts w:ascii="Times New Roman" w:hAnsi="Times New Roman" w:cs="Times New Roman"/>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F02CF1" w:rsidRPr="004B7130" w:rsidRDefault="00F02CF1" w:rsidP="004B7130">
      <w:pPr>
        <w:spacing w:after="0" w:line="240" w:lineRule="auto"/>
        <w:jc w:val="both"/>
        <w:rPr>
          <w:rFonts w:ascii="Times New Roman" w:hAnsi="Times New Roman" w:cs="Times New Roman"/>
          <w:sz w:val="28"/>
          <w:szCs w:val="28"/>
        </w:rPr>
      </w:pPr>
      <w:bookmarkStart w:id="44" w:name="100028"/>
      <w:bookmarkEnd w:id="44"/>
      <w:r w:rsidRPr="004B7130">
        <w:rPr>
          <w:rFonts w:ascii="Times New Roman" w:hAnsi="Times New Roman" w:cs="Times New Roman"/>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F02CF1" w:rsidRPr="004B7130" w:rsidRDefault="00F02CF1" w:rsidP="004B7130">
      <w:pPr>
        <w:spacing w:after="0" w:line="240" w:lineRule="auto"/>
        <w:jc w:val="both"/>
        <w:rPr>
          <w:rFonts w:ascii="Times New Roman" w:hAnsi="Times New Roman" w:cs="Times New Roman"/>
          <w:sz w:val="28"/>
          <w:szCs w:val="28"/>
        </w:rPr>
      </w:pPr>
      <w:bookmarkStart w:id="45" w:name="100029"/>
      <w:bookmarkEnd w:id="45"/>
      <w:r w:rsidRPr="004B7130">
        <w:rPr>
          <w:rFonts w:ascii="Times New Roman" w:hAnsi="Times New Roman" w:cs="Times New Roman"/>
          <w:sz w:val="28"/>
          <w:szCs w:val="28"/>
        </w:rPr>
        <w:lastRenderedPageBreak/>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4B7130">
        <w:rPr>
          <w:rFonts w:ascii="Times New Roman" w:hAnsi="Times New Roman" w:cs="Times New Roman"/>
          <w:sz w:val="28"/>
          <w:szCs w:val="28"/>
        </w:rPr>
        <w:t>загерметизированы</w:t>
      </w:r>
      <w:proofErr w:type="spellEnd"/>
      <w:r w:rsidRPr="004B7130">
        <w:rPr>
          <w:rFonts w:ascii="Times New Roman" w:hAnsi="Times New Roman" w:cs="Times New Roman"/>
          <w:sz w:val="28"/>
          <w:szCs w:val="28"/>
        </w:rPr>
        <w:t>.</w:t>
      </w:r>
    </w:p>
    <w:p w:rsidR="00F02CF1" w:rsidRPr="004B7130" w:rsidRDefault="00F02CF1" w:rsidP="004B7130">
      <w:pPr>
        <w:spacing w:after="0" w:line="240" w:lineRule="auto"/>
        <w:jc w:val="both"/>
        <w:rPr>
          <w:rFonts w:ascii="Times New Roman" w:hAnsi="Times New Roman" w:cs="Times New Roman"/>
          <w:sz w:val="28"/>
          <w:szCs w:val="28"/>
        </w:rPr>
      </w:pPr>
      <w:bookmarkStart w:id="46" w:name="100030"/>
      <w:bookmarkEnd w:id="46"/>
      <w:r w:rsidRPr="004B7130">
        <w:rPr>
          <w:rFonts w:ascii="Times New Roman" w:hAnsi="Times New Roman" w:cs="Times New Roman"/>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F02CF1" w:rsidRPr="004B7130" w:rsidRDefault="00F02CF1" w:rsidP="004B7130">
      <w:pPr>
        <w:spacing w:after="0" w:line="240" w:lineRule="auto"/>
        <w:jc w:val="both"/>
        <w:rPr>
          <w:rFonts w:ascii="Times New Roman" w:hAnsi="Times New Roman" w:cs="Times New Roman"/>
          <w:sz w:val="28"/>
          <w:szCs w:val="28"/>
        </w:rPr>
      </w:pPr>
      <w:bookmarkStart w:id="47" w:name="100031"/>
      <w:bookmarkEnd w:id="47"/>
      <w:r w:rsidRPr="004B7130">
        <w:rPr>
          <w:rFonts w:ascii="Times New Roman" w:hAnsi="Times New Roman" w:cs="Times New Roman"/>
          <w:sz w:val="28"/>
          <w:szCs w:val="28"/>
        </w:rPr>
        <w:t>производить строительство, капитальный ремонт, реконструкцию или снос любых зданий и сооружений;</w:t>
      </w:r>
    </w:p>
    <w:p w:rsidR="00F02CF1" w:rsidRPr="004B7130" w:rsidRDefault="00F02CF1" w:rsidP="004B7130">
      <w:pPr>
        <w:spacing w:after="0" w:line="240" w:lineRule="auto"/>
        <w:jc w:val="both"/>
        <w:rPr>
          <w:rFonts w:ascii="Times New Roman" w:hAnsi="Times New Roman" w:cs="Times New Roman"/>
          <w:sz w:val="28"/>
          <w:szCs w:val="28"/>
        </w:rPr>
      </w:pPr>
      <w:bookmarkStart w:id="48" w:name="100032"/>
      <w:bookmarkEnd w:id="48"/>
      <w:r w:rsidRPr="004B7130">
        <w:rPr>
          <w:rFonts w:ascii="Times New Roman" w:hAnsi="Times New Roman" w:cs="Times New Roman"/>
          <w:sz w:val="28"/>
          <w:szCs w:val="28"/>
        </w:rPr>
        <w:t>производить земляные работы, планировку грунта, посадку деревьев и кустарников, устраивать монументальные клумбы;</w:t>
      </w:r>
    </w:p>
    <w:p w:rsidR="00F02CF1" w:rsidRPr="004B7130" w:rsidRDefault="00F02CF1" w:rsidP="004B7130">
      <w:pPr>
        <w:spacing w:after="0" w:line="240" w:lineRule="auto"/>
        <w:jc w:val="both"/>
        <w:rPr>
          <w:rFonts w:ascii="Times New Roman" w:hAnsi="Times New Roman" w:cs="Times New Roman"/>
          <w:sz w:val="28"/>
          <w:szCs w:val="28"/>
        </w:rPr>
      </w:pPr>
      <w:bookmarkStart w:id="49" w:name="100033"/>
      <w:bookmarkEnd w:id="49"/>
      <w:r w:rsidRPr="004B7130">
        <w:rPr>
          <w:rFonts w:ascii="Times New Roman" w:hAnsi="Times New Roman" w:cs="Times New Roman"/>
          <w:sz w:val="28"/>
          <w:szCs w:val="28"/>
        </w:rPr>
        <w:t>производить погрузочно-разгрузочные работы, а также работы, связанные с разбиванием грунта и дорожных покрытий;</w:t>
      </w:r>
    </w:p>
    <w:p w:rsidR="00F02CF1" w:rsidRPr="004B7130" w:rsidRDefault="00F02CF1" w:rsidP="004B7130">
      <w:pPr>
        <w:spacing w:after="0" w:line="240" w:lineRule="auto"/>
        <w:jc w:val="both"/>
        <w:rPr>
          <w:rFonts w:ascii="Times New Roman" w:hAnsi="Times New Roman" w:cs="Times New Roman"/>
          <w:sz w:val="28"/>
          <w:szCs w:val="28"/>
        </w:rPr>
      </w:pPr>
      <w:bookmarkStart w:id="50" w:name="100034"/>
      <w:bookmarkEnd w:id="50"/>
      <w:r w:rsidRPr="004B7130">
        <w:rPr>
          <w:rFonts w:ascii="Times New Roman" w:hAnsi="Times New Roman" w:cs="Times New Roman"/>
          <w:sz w:val="28"/>
          <w:szCs w:val="28"/>
        </w:rPr>
        <w:t>сооружать переезды и переходы через трубопроводы тепловых сетей.</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bookmarkStart w:id="51" w:name="000859"/>
      <w:bookmarkEnd w:id="51"/>
      <w:r w:rsidRPr="004B7130">
        <w:rPr>
          <w:rFonts w:ascii="Times New Roman" w:hAnsi="Times New Roman" w:cs="Times New Roman"/>
          <w:sz w:val="28"/>
          <w:szCs w:val="28"/>
        </w:rPr>
        <w:t>Статья 9.5.</w:t>
      </w:r>
      <w:r w:rsidRPr="004B7130">
        <w:rPr>
          <w:rFonts w:ascii="Times New Roman" w:hAnsi="Times New Roman" w:cs="Times New Roman"/>
          <w:sz w:val="28"/>
          <w:szCs w:val="28"/>
        </w:rPr>
        <w:tab/>
      </w:r>
      <w:proofErr w:type="spellStart"/>
      <w:r w:rsidRPr="004B7130">
        <w:rPr>
          <w:rFonts w:ascii="Times New Roman" w:hAnsi="Times New Roman" w:cs="Times New Roman"/>
          <w:sz w:val="28"/>
          <w:szCs w:val="28"/>
        </w:rPr>
        <w:t>Водоохранные</w:t>
      </w:r>
      <w:proofErr w:type="spellEnd"/>
      <w:r w:rsidRPr="004B7130">
        <w:rPr>
          <w:rFonts w:ascii="Times New Roman" w:hAnsi="Times New Roman" w:cs="Times New Roman"/>
          <w:sz w:val="28"/>
          <w:szCs w:val="28"/>
        </w:rPr>
        <w:t xml:space="preserve"> зоны и прибрежные защитные полосы.</w:t>
      </w:r>
    </w:p>
    <w:p w:rsidR="00F02CF1" w:rsidRPr="004B7130" w:rsidRDefault="00F02CF1" w:rsidP="004B7130">
      <w:pPr>
        <w:spacing w:after="0" w:line="240" w:lineRule="auto"/>
        <w:jc w:val="both"/>
        <w:rPr>
          <w:rFonts w:ascii="Times New Roman" w:hAnsi="Times New Roman" w:cs="Times New Roman"/>
          <w:sz w:val="28"/>
          <w:szCs w:val="28"/>
        </w:rPr>
      </w:pPr>
      <w:proofErr w:type="spellStart"/>
      <w:proofErr w:type="gramStart"/>
      <w:r w:rsidRPr="004B7130">
        <w:rPr>
          <w:rFonts w:ascii="Times New Roman" w:hAnsi="Times New Roman" w:cs="Times New Roman"/>
          <w:sz w:val="28"/>
          <w:szCs w:val="28"/>
        </w:rPr>
        <w:t>Водоохранными</w:t>
      </w:r>
      <w:proofErr w:type="spellEnd"/>
      <w:r w:rsidRPr="004B7130">
        <w:rPr>
          <w:rFonts w:ascii="Times New Roman" w:hAnsi="Times New Roman" w:cs="Times New Roman"/>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 границах </w:t>
      </w:r>
      <w:proofErr w:type="spellStart"/>
      <w:r w:rsidRPr="004B7130">
        <w:rPr>
          <w:rFonts w:ascii="Times New Roman" w:hAnsi="Times New Roman" w:cs="Times New Roman"/>
          <w:sz w:val="28"/>
          <w:szCs w:val="28"/>
        </w:rPr>
        <w:t>водоохранных</w:t>
      </w:r>
      <w:proofErr w:type="spellEnd"/>
      <w:r w:rsidRPr="004B7130">
        <w:rPr>
          <w:rFonts w:ascii="Times New Roman" w:hAnsi="Times New Roman" w:cs="Times New Roman"/>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Ширина </w:t>
      </w:r>
      <w:proofErr w:type="spellStart"/>
      <w:r w:rsidRPr="004B7130">
        <w:rPr>
          <w:rFonts w:ascii="Times New Roman" w:hAnsi="Times New Roman" w:cs="Times New Roman"/>
          <w:sz w:val="28"/>
          <w:szCs w:val="28"/>
        </w:rPr>
        <w:t>водоохранной</w:t>
      </w:r>
      <w:proofErr w:type="spellEnd"/>
      <w:r w:rsidRPr="004B7130">
        <w:rPr>
          <w:rFonts w:ascii="Times New Roman" w:hAnsi="Times New Roman" w:cs="Times New Roman"/>
          <w:sz w:val="28"/>
          <w:szCs w:val="28"/>
        </w:rPr>
        <w:t xml:space="preserve"> зоны рек или ручьев устанавливается от их истока для рек или ручьев протяженностью:</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до десяти километров - в размере пятидесяти метров;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от десяти до пятидесяти километров - в размере ста метров;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от пятидесяти километров и более - в размере двухсот метров.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Для реки, ручья протяженностью менее десяти километров от истока до устья </w:t>
      </w:r>
      <w:proofErr w:type="spellStart"/>
      <w:r w:rsidRPr="004B7130">
        <w:rPr>
          <w:rFonts w:ascii="Times New Roman" w:hAnsi="Times New Roman" w:cs="Times New Roman"/>
          <w:sz w:val="28"/>
          <w:szCs w:val="28"/>
        </w:rPr>
        <w:t>водоохранная</w:t>
      </w:r>
      <w:proofErr w:type="spellEnd"/>
      <w:r w:rsidRPr="004B7130">
        <w:rPr>
          <w:rFonts w:ascii="Times New Roman" w:hAnsi="Times New Roman" w:cs="Times New Roman"/>
          <w:sz w:val="28"/>
          <w:szCs w:val="28"/>
        </w:rPr>
        <w:t xml:space="preserve"> зона совпадает с прибрежной защитной полосой. Радиус </w:t>
      </w:r>
      <w:proofErr w:type="spellStart"/>
      <w:r w:rsidRPr="004B7130">
        <w:rPr>
          <w:rFonts w:ascii="Times New Roman" w:hAnsi="Times New Roman" w:cs="Times New Roman"/>
          <w:sz w:val="28"/>
          <w:szCs w:val="28"/>
        </w:rPr>
        <w:t>водоохранной</w:t>
      </w:r>
      <w:proofErr w:type="spellEnd"/>
      <w:r w:rsidRPr="004B7130">
        <w:rPr>
          <w:rFonts w:ascii="Times New Roman" w:hAnsi="Times New Roman" w:cs="Times New Roman"/>
          <w:sz w:val="28"/>
          <w:szCs w:val="28"/>
        </w:rPr>
        <w:t xml:space="preserve"> зоны для истоков реки, ручья устанавливается в размере пятидесяти метров.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Ширина </w:t>
      </w:r>
      <w:proofErr w:type="spellStart"/>
      <w:r w:rsidRPr="004B7130">
        <w:rPr>
          <w:rFonts w:ascii="Times New Roman" w:hAnsi="Times New Roman" w:cs="Times New Roman"/>
          <w:sz w:val="28"/>
          <w:szCs w:val="28"/>
        </w:rPr>
        <w:t>водоохранной</w:t>
      </w:r>
      <w:proofErr w:type="spellEnd"/>
      <w:r w:rsidRPr="004B7130">
        <w:rPr>
          <w:rFonts w:ascii="Times New Roman" w:hAnsi="Times New Roman" w:cs="Times New Roman"/>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4B7130">
        <w:rPr>
          <w:rFonts w:ascii="Times New Roman" w:hAnsi="Times New Roman" w:cs="Times New Roman"/>
          <w:sz w:val="28"/>
          <w:szCs w:val="28"/>
        </w:rPr>
        <w:t>водоохранной</w:t>
      </w:r>
      <w:proofErr w:type="spellEnd"/>
      <w:r w:rsidRPr="004B7130">
        <w:rPr>
          <w:rFonts w:ascii="Times New Roman" w:hAnsi="Times New Roman" w:cs="Times New Roman"/>
          <w:sz w:val="28"/>
          <w:szCs w:val="28"/>
        </w:rPr>
        <w:t xml:space="preserve"> зоны водохранилища, расположенного на водотоке, устанавливается равной ширине </w:t>
      </w:r>
      <w:proofErr w:type="spellStart"/>
      <w:r w:rsidRPr="004B7130">
        <w:rPr>
          <w:rFonts w:ascii="Times New Roman" w:hAnsi="Times New Roman" w:cs="Times New Roman"/>
          <w:sz w:val="28"/>
          <w:szCs w:val="28"/>
        </w:rPr>
        <w:t>водоохранной</w:t>
      </w:r>
      <w:proofErr w:type="spellEnd"/>
      <w:r w:rsidRPr="004B7130">
        <w:rPr>
          <w:rFonts w:ascii="Times New Roman" w:hAnsi="Times New Roman" w:cs="Times New Roman"/>
          <w:sz w:val="28"/>
          <w:szCs w:val="28"/>
        </w:rPr>
        <w:t xml:space="preserve"> зоны этого водотока.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Ширина прибрежной защитной полосы реки, озера, водохранилища, имеющих особо ценное </w:t>
      </w:r>
      <w:proofErr w:type="spellStart"/>
      <w:r w:rsidRPr="004B7130">
        <w:rPr>
          <w:rFonts w:ascii="Times New Roman" w:hAnsi="Times New Roman" w:cs="Times New Roman"/>
          <w:sz w:val="28"/>
          <w:szCs w:val="28"/>
        </w:rPr>
        <w:t>рыбохозяйственное</w:t>
      </w:r>
      <w:proofErr w:type="spellEnd"/>
      <w:r w:rsidRPr="004B7130">
        <w:rPr>
          <w:rFonts w:ascii="Times New Roman" w:hAnsi="Times New Roman" w:cs="Times New Roman"/>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4B7130">
        <w:rPr>
          <w:rFonts w:ascii="Times New Roman" w:hAnsi="Times New Roman" w:cs="Times New Roman"/>
          <w:sz w:val="28"/>
          <w:szCs w:val="28"/>
        </w:rPr>
        <w:t>водоохранной</w:t>
      </w:r>
      <w:proofErr w:type="spellEnd"/>
      <w:r w:rsidRPr="004B7130">
        <w:rPr>
          <w:rFonts w:ascii="Times New Roman" w:hAnsi="Times New Roman" w:cs="Times New Roman"/>
          <w:sz w:val="28"/>
          <w:szCs w:val="28"/>
        </w:rPr>
        <w:t xml:space="preserve"> зоны на таких территориях устанавливается от парапета набережной. При отсутствии набережной ширина </w:t>
      </w:r>
      <w:proofErr w:type="spellStart"/>
      <w:r w:rsidRPr="004B7130">
        <w:rPr>
          <w:rFonts w:ascii="Times New Roman" w:hAnsi="Times New Roman" w:cs="Times New Roman"/>
          <w:sz w:val="28"/>
          <w:szCs w:val="28"/>
        </w:rPr>
        <w:t>водоохранной</w:t>
      </w:r>
      <w:proofErr w:type="spellEnd"/>
      <w:r w:rsidRPr="004B7130">
        <w:rPr>
          <w:rFonts w:ascii="Times New Roman" w:hAnsi="Times New Roman" w:cs="Times New Roman"/>
          <w:sz w:val="28"/>
          <w:szCs w:val="28"/>
        </w:rPr>
        <w:t xml:space="preserve"> зоны, прибрежной защитной полосы измеряется от местоположения береговой линии (границы водного объекта).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 границах </w:t>
      </w:r>
      <w:proofErr w:type="spellStart"/>
      <w:r w:rsidRPr="004B7130">
        <w:rPr>
          <w:rFonts w:ascii="Times New Roman" w:hAnsi="Times New Roman" w:cs="Times New Roman"/>
          <w:sz w:val="28"/>
          <w:szCs w:val="28"/>
        </w:rPr>
        <w:t>водоохранных</w:t>
      </w:r>
      <w:proofErr w:type="spellEnd"/>
      <w:r w:rsidRPr="004B7130">
        <w:rPr>
          <w:rFonts w:ascii="Times New Roman" w:hAnsi="Times New Roman" w:cs="Times New Roman"/>
          <w:sz w:val="28"/>
          <w:szCs w:val="28"/>
        </w:rPr>
        <w:t xml:space="preserve"> зон запрещается: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использование сточных вод в целях регулирования плодородия почв;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осуществление авиационных мер по борьбе с вредными организмами;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размещение специализированных хранилищ пестицидов и </w:t>
      </w:r>
      <w:proofErr w:type="spellStart"/>
      <w:r w:rsidRPr="004B7130">
        <w:rPr>
          <w:rFonts w:ascii="Times New Roman" w:hAnsi="Times New Roman" w:cs="Times New Roman"/>
          <w:sz w:val="28"/>
          <w:szCs w:val="28"/>
        </w:rPr>
        <w:t>агрохимикатов</w:t>
      </w:r>
      <w:proofErr w:type="spellEnd"/>
      <w:r w:rsidRPr="004B7130">
        <w:rPr>
          <w:rFonts w:ascii="Times New Roman" w:hAnsi="Times New Roman" w:cs="Times New Roman"/>
          <w:sz w:val="28"/>
          <w:szCs w:val="28"/>
        </w:rPr>
        <w:t xml:space="preserve">, применение пестицидов и </w:t>
      </w:r>
      <w:proofErr w:type="spellStart"/>
      <w:r w:rsidRPr="004B7130">
        <w:rPr>
          <w:rFonts w:ascii="Times New Roman" w:hAnsi="Times New Roman" w:cs="Times New Roman"/>
          <w:sz w:val="28"/>
          <w:szCs w:val="28"/>
        </w:rPr>
        <w:t>агрохимикатов</w:t>
      </w:r>
      <w:proofErr w:type="spellEnd"/>
      <w:r w:rsidRPr="004B7130">
        <w:rPr>
          <w:rFonts w:ascii="Times New Roman" w:hAnsi="Times New Roman" w:cs="Times New Roman"/>
          <w:sz w:val="28"/>
          <w:szCs w:val="28"/>
        </w:rPr>
        <w:t>;</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сброс сточных, в том числе дренажных, вод;</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4B7130">
        <w:rPr>
          <w:rFonts w:ascii="Times New Roman" w:hAnsi="Times New Roman" w:cs="Times New Roman"/>
          <w:sz w:val="28"/>
          <w:szCs w:val="28"/>
        </w:rPr>
        <w:t xml:space="preserve"> февраля 1992 года N 2395-I "О недрах").</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В границах </w:t>
      </w:r>
      <w:proofErr w:type="spellStart"/>
      <w:r w:rsidRPr="004B7130">
        <w:rPr>
          <w:rFonts w:ascii="Times New Roman" w:hAnsi="Times New Roman" w:cs="Times New Roman"/>
          <w:sz w:val="28"/>
          <w:szCs w:val="28"/>
        </w:rPr>
        <w:t>водоохранных</w:t>
      </w:r>
      <w:proofErr w:type="spellEnd"/>
      <w:r w:rsidRPr="004B7130">
        <w:rPr>
          <w:rFonts w:ascii="Times New Roman" w:hAnsi="Times New Roman" w:cs="Times New Roman"/>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w:t>
      </w:r>
      <w:r w:rsidRPr="004B7130">
        <w:rPr>
          <w:rFonts w:ascii="Times New Roman" w:hAnsi="Times New Roman" w:cs="Times New Roman"/>
          <w:sz w:val="28"/>
          <w:szCs w:val="28"/>
        </w:rPr>
        <w:lastRenderedPageBreak/>
        <w:t>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границах прибрежных защитных полос запрещаются: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распашка земель;</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размещение отвалов размываемых грунтов;</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выпас сельскохозяйственных животных и организация для них летних лагерей, ванн.</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Статья 9.6</w:t>
      </w:r>
      <w:r w:rsidRPr="004B7130">
        <w:rPr>
          <w:rFonts w:ascii="Times New Roman" w:hAnsi="Times New Roman" w:cs="Times New Roman"/>
          <w:sz w:val="28"/>
          <w:szCs w:val="28"/>
        </w:rPr>
        <w:tab/>
        <w:t>Зоны затопления и подтопления.</w:t>
      </w:r>
    </w:p>
    <w:p w:rsidR="00F02CF1" w:rsidRPr="004B7130" w:rsidRDefault="00F02CF1" w:rsidP="004B7130">
      <w:pPr>
        <w:spacing w:after="0" w:line="240" w:lineRule="auto"/>
        <w:jc w:val="both"/>
        <w:rPr>
          <w:rFonts w:ascii="Times New Roman" w:hAnsi="Times New Roman" w:cs="Times New Roman"/>
          <w:sz w:val="28"/>
          <w:szCs w:val="28"/>
        </w:rPr>
      </w:pPr>
      <w:proofErr w:type="gramStart"/>
      <w:r w:rsidRPr="004B7130">
        <w:rPr>
          <w:rFonts w:ascii="Times New Roman" w:hAnsi="Times New Roman" w:cs="Times New Roman"/>
          <w:sz w:val="28"/>
          <w:szCs w:val="28"/>
        </w:rPr>
        <w:t>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(далее - предложения)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w:t>
      </w:r>
      <w:proofErr w:type="gramEnd"/>
      <w:r w:rsidRPr="004B7130">
        <w:rPr>
          <w:rFonts w:ascii="Times New Roman" w:hAnsi="Times New Roman" w:cs="Times New Roman"/>
          <w:sz w:val="28"/>
          <w:szCs w:val="28"/>
        </w:rPr>
        <w:t xml:space="preserve"> ведения государственного кадастра недвижимости (далее - сведения о границах зон затопления, подтопления).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затопления определяются в отношении: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территорий, которые прилегают к </w:t>
      </w:r>
      <w:proofErr w:type="spellStart"/>
      <w:r w:rsidRPr="004B7130">
        <w:rPr>
          <w:rFonts w:ascii="Times New Roman" w:hAnsi="Times New Roman" w:cs="Times New Roman"/>
          <w:sz w:val="28"/>
          <w:szCs w:val="28"/>
        </w:rPr>
        <w:t>незарегулированным</w:t>
      </w:r>
      <w:proofErr w:type="spellEnd"/>
      <w:r w:rsidRPr="004B7130">
        <w:rPr>
          <w:rFonts w:ascii="Times New Roman" w:hAnsi="Times New Roman" w:cs="Times New Roman"/>
          <w:sz w:val="28"/>
          <w:szCs w:val="28"/>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w:t>
      </w:r>
      <w:r w:rsidRPr="004B7130">
        <w:rPr>
          <w:rFonts w:ascii="Times New Roman" w:hAnsi="Times New Roman" w:cs="Times New Roman"/>
          <w:sz w:val="28"/>
          <w:szCs w:val="28"/>
        </w:rPr>
        <w:lastRenderedPageBreak/>
        <w:t>уровнях воды 3, 5, 10, 25 и 50-процентной обеспеченности (повторяемость 1, 3, 5, 10, 25 и 50 раз в 100 лет);</w:t>
      </w:r>
      <w:bookmarkStart w:id="52" w:name="l53"/>
      <w:bookmarkEnd w:id="52"/>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территорий, прилегающих к устьевым участкам водотоков, затапливаемых в результате нагонных явлений расчетной обеспеченности;</w:t>
      </w:r>
      <w:bookmarkStart w:id="53" w:name="l25"/>
      <w:bookmarkEnd w:id="53"/>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территорий, прилегающих к естественным водоемам, затапливаемых при уровнях воды однопроцентной обеспеченности;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Start w:id="54" w:name="l44"/>
      <w:bookmarkEnd w:id="54"/>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bookmarkStart w:id="55" w:name="l26"/>
      <w:bookmarkEnd w:id="55"/>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границах зон подтопления определяются: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а) территории сильного подтопления - при глубине залегания грунтовых вод менее 0,3 метра;</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б) территории умеренного подтопления - при глубине залегания грунтовых вод от 0,3 - 0,7 до 1,2 - 2 метров от поверхности;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в) территории слабого подтопления - при глубине залегания грунтовых вод от 2 до 3 метров.</w:t>
      </w:r>
      <w:bookmarkStart w:id="56" w:name="l45"/>
      <w:bookmarkEnd w:id="56"/>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Территории, подверженные подтоплению.</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 При проектировании и строительстве необходимо предусмотреть инженерную защиту от подтопления зданий и сооружений.</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Применение специальных фундаментов, гидроизоляция подвалов, местное водопонижение (выбор типа дренажных систем в соответствии с инженерно-строительным обоснованием).</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Организация системы ливневой канализации.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Посадка мелиоративных защитных насаждений.</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Территории, затапливаемые паводковыми водами 1% обеспеченности.</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Зоны затопления прибрежных территорий являются неблагоприятными для градостроительного освоения без проведения дорогостоящих мероприятий по инженерной подготовке (подсыпка, дренаж, </w:t>
      </w:r>
      <w:proofErr w:type="spellStart"/>
      <w:r w:rsidRPr="004B7130">
        <w:rPr>
          <w:rFonts w:ascii="Times New Roman" w:hAnsi="Times New Roman" w:cs="Times New Roman"/>
          <w:sz w:val="28"/>
          <w:szCs w:val="28"/>
        </w:rPr>
        <w:t>гидронамыв</w:t>
      </w:r>
      <w:proofErr w:type="spellEnd"/>
      <w:r w:rsidRPr="004B7130">
        <w:rPr>
          <w:rFonts w:ascii="Times New Roman" w:hAnsi="Times New Roman" w:cs="Times New Roman"/>
          <w:sz w:val="28"/>
          <w:szCs w:val="28"/>
        </w:rPr>
        <w:t xml:space="preserve">, </w:t>
      </w:r>
      <w:proofErr w:type="spellStart"/>
      <w:r w:rsidRPr="004B7130">
        <w:rPr>
          <w:rFonts w:ascii="Times New Roman" w:hAnsi="Times New Roman" w:cs="Times New Roman"/>
          <w:sz w:val="28"/>
          <w:szCs w:val="28"/>
        </w:rPr>
        <w:t>берегоукрепление</w:t>
      </w:r>
      <w:proofErr w:type="spellEnd"/>
      <w:r w:rsidRPr="004B7130">
        <w:rPr>
          <w:rFonts w:ascii="Times New Roman" w:hAnsi="Times New Roman" w:cs="Times New Roman"/>
          <w:sz w:val="28"/>
          <w:szCs w:val="28"/>
        </w:rPr>
        <w:t xml:space="preserve">), поэтому капитальное строительство на территориях, затапливаемых паводковыми водами 1% обеспеченности, должно быть запрещено. </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Для территорий, на которых существуют капитальные здания и сооружения, необходимо разработать мероприятия по их инженерной защите от затопления паводковыми водами.</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Глава 2. Внесение изменений в графическую часть.</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 xml:space="preserve">3.1. На листах «Карта градостроительного зонирования сельского поселения </w:t>
      </w:r>
      <w:proofErr w:type="spellStart"/>
      <w:r w:rsidRPr="004B7130">
        <w:rPr>
          <w:rFonts w:ascii="Times New Roman" w:hAnsi="Times New Roman" w:cs="Times New Roman"/>
          <w:sz w:val="28"/>
          <w:szCs w:val="28"/>
        </w:rPr>
        <w:t>Демшинский</w:t>
      </w:r>
      <w:proofErr w:type="spellEnd"/>
      <w:r w:rsidRPr="004B7130">
        <w:rPr>
          <w:rFonts w:ascii="Times New Roman" w:hAnsi="Times New Roman" w:cs="Times New Roman"/>
          <w:sz w:val="28"/>
          <w:szCs w:val="28"/>
        </w:rPr>
        <w:t xml:space="preserve"> сельсовет с границами зон с особыми условиями использования территорий» и «Карта градостроительного зонирования с. </w:t>
      </w:r>
      <w:proofErr w:type="spellStart"/>
      <w:r w:rsidRPr="004B7130">
        <w:rPr>
          <w:rFonts w:ascii="Times New Roman" w:hAnsi="Times New Roman" w:cs="Times New Roman"/>
          <w:sz w:val="28"/>
          <w:szCs w:val="28"/>
        </w:rPr>
        <w:t>Демшинка</w:t>
      </w:r>
      <w:proofErr w:type="spellEnd"/>
      <w:r w:rsidRPr="004B7130">
        <w:rPr>
          <w:rFonts w:ascii="Times New Roman" w:hAnsi="Times New Roman" w:cs="Times New Roman"/>
          <w:sz w:val="28"/>
          <w:szCs w:val="28"/>
        </w:rPr>
        <w:t xml:space="preserve">, д. </w:t>
      </w:r>
      <w:proofErr w:type="spellStart"/>
      <w:proofErr w:type="gramStart"/>
      <w:r w:rsidRPr="004B7130">
        <w:rPr>
          <w:rFonts w:ascii="Times New Roman" w:hAnsi="Times New Roman" w:cs="Times New Roman"/>
          <w:sz w:val="28"/>
          <w:szCs w:val="28"/>
        </w:rPr>
        <w:t>Панино-</w:t>
      </w:r>
      <w:r w:rsidRPr="004B7130">
        <w:rPr>
          <w:rFonts w:ascii="Times New Roman" w:hAnsi="Times New Roman" w:cs="Times New Roman"/>
          <w:sz w:val="28"/>
          <w:szCs w:val="28"/>
        </w:rPr>
        <w:lastRenderedPageBreak/>
        <w:t>Липецкое</w:t>
      </w:r>
      <w:proofErr w:type="spellEnd"/>
      <w:proofErr w:type="gramEnd"/>
      <w:r w:rsidRPr="004B7130">
        <w:rPr>
          <w:rFonts w:ascii="Times New Roman" w:hAnsi="Times New Roman" w:cs="Times New Roman"/>
          <w:sz w:val="28"/>
          <w:szCs w:val="28"/>
        </w:rPr>
        <w:t xml:space="preserve">, д. Александровка 1-я, д. </w:t>
      </w:r>
      <w:proofErr w:type="spellStart"/>
      <w:r w:rsidRPr="004B7130">
        <w:rPr>
          <w:rFonts w:ascii="Times New Roman" w:hAnsi="Times New Roman" w:cs="Times New Roman"/>
          <w:sz w:val="28"/>
          <w:szCs w:val="28"/>
        </w:rPr>
        <w:t>Наливкино</w:t>
      </w:r>
      <w:proofErr w:type="spellEnd"/>
      <w:r w:rsidRPr="004B7130">
        <w:rPr>
          <w:rFonts w:ascii="Times New Roman" w:hAnsi="Times New Roman" w:cs="Times New Roman"/>
          <w:sz w:val="28"/>
          <w:szCs w:val="28"/>
        </w:rPr>
        <w:t>, д. Большие Отрожки с границами зон с особыми условиями использования территорий» выполнены следующие изменения:</w:t>
      </w:r>
    </w:p>
    <w:p w:rsidR="00F02CF1" w:rsidRPr="004B7130" w:rsidRDefault="00F02CF1" w:rsidP="004B7130">
      <w:pPr>
        <w:spacing w:after="0" w:line="240" w:lineRule="auto"/>
        <w:jc w:val="both"/>
        <w:rPr>
          <w:rFonts w:ascii="Times New Roman" w:hAnsi="Times New Roman" w:cs="Times New Roman"/>
          <w:sz w:val="28"/>
          <w:szCs w:val="28"/>
        </w:rPr>
      </w:pPr>
      <w:r w:rsidRPr="004B7130">
        <w:rPr>
          <w:rFonts w:ascii="Times New Roman" w:hAnsi="Times New Roman" w:cs="Times New Roman"/>
          <w:sz w:val="28"/>
          <w:szCs w:val="28"/>
        </w:rPr>
        <w:t>Состав территориальных зон, обозначенных на картах градостроительного зонирования населенных пунктов, приведен в соответствие с перечнем территориальных зон, указанных в текстовой части настоящих изменений.</w:t>
      </w:r>
    </w:p>
    <w:p w:rsidR="00F02CF1" w:rsidRPr="004B7130" w:rsidRDefault="00F02CF1" w:rsidP="004B7130">
      <w:pPr>
        <w:spacing w:after="0" w:line="240" w:lineRule="auto"/>
        <w:jc w:val="both"/>
        <w:rPr>
          <w:rFonts w:ascii="Times New Roman" w:hAnsi="Times New Roman" w:cs="Times New Roman"/>
          <w:sz w:val="28"/>
          <w:szCs w:val="28"/>
        </w:rPr>
      </w:pPr>
    </w:p>
    <w:p w:rsidR="00F02CF1" w:rsidRPr="004B7130" w:rsidRDefault="00F02CF1" w:rsidP="004B7130">
      <w:pPr>
        <w:spacing w:after="0" w:line="240" w:lineRule="auto"/>
        <w:jc w:val="both"/>
        <w:rPr>
          <w:rFonts w:ascii="Times New Roman" w:hAnsi="Times New Roman" w:cs="Times New Roman"/>
          <w:b/>
          <w:bCs/>
          <w:color w:val="000000"/>
          <w:sz w:val="28"/>
          <w:szCs w:val="28"/>
        </w:rPr>
      </w:pPr>
    </w:p>
    <w:p w:rsidR="00F02CF1" w:rsidRPr="004B7130" w:rsidRDefault="00F02CF1" w:rsidP="004B7130">
      <w:pPr>
        <w:spacing w:after="0" w:line="240" w:lineRule="auto"/>
        <w:jc w:val="both"/>
        <w:rPr>
          <w:rFonts w:ascii="Times New Roman" w:hAnsi="Times New Roman" w:cs="Times New Roman"/>
          <w:b/>
          <w:bCs/>
          <w:color w:val="000000"/>
          <w:sz w:val="28"/>
          <w:szCs w:val="28"/>
        </w:rPr>
      </w:pPr>
    </w:p>
    <w:p w:rsidR="00F02CF1" w:rsidRDefault="00F02CF1" w:rsidP="00516198">
      <w:pPr>
        <w:spacing w:after="0" w:line="240" w:lineRule="auto"/>
        <w:jc w:val="both"/>
        <w:rPr>
          <w:rFonts w:ascii="Times New Roman" w:hAnsi="Times New Roman" w:cs="Times New Roman"/>
          <w:b/>
          <w:bCs/>
          <w:color w:val="000000"/>
          <w:sz w:val="28"/>
          <w:szCs w:val="28"/>
        </w:rPr>
      </w:pPr>
    </w:p>
    <w:p w:rsidR="00F02CF1" w:rsidRDefault="00F02CF1" w:rsidP="00516198">
      <w:pPr>
        <w:spacing w:after="0" w:line="240" w:lineRule="auto"/>
        <w:jc w:val="both"/>
        <w:rPr>
          <w:rFonts w:ascii="Times New Roman" w:hAnsi="Times New Roman" w:cs="Times New Roman"/>
          <w:b/>
          <w:bCs/>
          <w:color w:val="000000"/>
          <w:sz w:val="28"/>
          <w:szCs w:val="28"/>
        </w:rPr>
      </w:pPr>
    </w:p>
    <w:p w:rsidR="00516198" w:rsidRPr="00516198" w:rsidRDefault="00516198" w:rsidP="00516198">
      <w:pPr>
        <w:spacing w:after="0" w:line="240" w:lineRule="auto"/>
        <w:jc w:val="both"/>
        <w:rPr>
          <w:rFonts w:ascii="Times New Roman" w:hAnsi="Times New Roman" w:cs="Times New Roman"/>
          <w:b/>
          <w:bCs/>
          <w:sz w:val="28"/>
          <w:szCs w:val="28"/>
        </w:rPr>
      </w:pPr>
      <w:r w:rsidRPr="00516198">
        <w:rPr>
          <w:rFonts w:ascii="Times New Roman" w:hAnsi="Times New Roman" w:cs="Times New Roman"/>
          <w:b/>
          <w:bCs/>
          <w:sz w:val="28"/>
          <w:szCs w:val="28"/>
        </w:rPr>
        <w:t>Глава</w:t>
      </w:r>
    </w:p>
    <w:p w:rsidR="00516198" w:rsidRPr="00516198" w:rsidRDefault="00516198" w:rsidP="00516198">
      <w:pPr>
        <w:spacing w:after="0" w:line="240" w:lineRule="auto"/>
        <w:jc w:val="both"/>
        <w:rPr>
          <w:rFonts w:ascii="Times New Roman" w:hAnsi="Times New Roman" w:cs="Times New Roman"/>
          <w:b/>
          <w:bCs/>
          <w:sz w:val="28"/>
          <w:szCs w:val="28"/>
        </w:rPr>
      </w:pPr>
      <w:r w:rsidRPr="00516198">
        <w:rPr>
          <w:rFonts w:ascii="Times New Roman" w:hAnsi="Times New Roman" w:cs="Times New Roman"/>
          <w:b/>
          <w:bCs/>
          <w:sz w:val="28"/>
          <w:szCs w:val="28"/>
        </w:rPr>
        <w:t>сельского поселения</w:t>
      </w:r>
    </w:p>
    <w:p w:rsidR="00516198" w:rsidRPr="00516198" w:rsidRDefault="00516198" w:rsidP="00516198">
      <w:pPr>
        <w:spacing w:after="0" w:line="240" w:lineRule="auto"/>
        <w:jc w:val="both"/>
        <w:rPr>
          <w:rFonts w:ascii="Times New Roman" w:hAnsi="Times New Roman" w:cs="Times New Roman"/>
          <w:b/>
          <w:bCs/>
          <w:sz w:val="28"/>
          <w:szCs w:val="28"/>
        </w:rPr>
      </w:pPr>
      <w:proofErr w:type="spellStart"/>
      <w:r w:rsidRPr="00516198">
        <w:rPr>
          <w:rFonts w:ascii="Times New Roman" w:hAnsi="Times New Roman" w:cs="Times New Roman"/>
          <w:b/>
          <w:bCs/>
          <w:sz w:val="28"/>
          <w:szCs w:val="28"/>
        </w:rPr>
        <w:t>Демшинский</w:t>
      </w:r>
      <w:proofErr w:type="spellEnd"/>
      <w:r w:rsidRPr="00516198">
        <w:rPr>
          <w:rFonts w:ascii="Times New Roman" w:hAnsi="Times New Roman" w:cs="Times New Roman"/>
          <w:b/>
          <w:bCs/>
          <w:sz w:val="28"/>
          <w:szCs w:val="28"/>
        </w:rPr>
        <w:t xml:space="preserve"> сельсовет                                         </w:t>
      </w:r>
      <w:r>
        <w:rPr>
          <w:rFonts w:ascii="Times New Roman" w:hAnsi="Times New Roman" w:cs="Times New Roman"/>
          <w:b/>
          <w:bCs/>
          <w:sz w:val="28"/>
          <w:szCs w:val="28"/>
        </w:rPr>
        <w:t xml:space="preserve">    </w:t>
      </w:r>
      <w:r w:rsidRPr="00516198">
        <w:rPr>
          <w:rFonts w:ascii="Times New Roman" w:hAnsi="Times New Roman" w:cs="Times New Roman"/>
          <w:b/>
          <w:bCs/>
          <w:sz w:val="28"/>
          <w:szCs w:val="28"/>
        </w:rPr>
        <w:t xml:space="preserve"> А. И. </w:t>
      </w:r>
      <w:proofErr w:type="spellStart"/>
      <w:r w:rsidRPr="00516198">
        <w:rPr>
          <w:rFonts w:ascii="Times New Roman" w:hAnsi="Times New Roman" w:cs="Times New Roman"/>
          <w:b/>
          <w:bCs/>
          <w:sz w:val="28"/>
          <w:szCs w:val="28"/>
        </w:rPr>
        <w:t>Двуреченских</w:t>
      </w:r>
      <w:proofErr w:type="spellEnd"/>
    </w:p>
    <w:p w:rsidR="00516198" w:rsidRPr="00516198" w:rsidRDefault="00516198" w:rsidP="00516198">
      <w:pPr>
        <w:spacing w:after="0" w:line="240" w:lineRule="auto"/>
        <w:jc w:val="both"/>
        <w:rPr>
          <w:rFonts w:ascii="Times New Roman" w:hAnsi="Times New Roman" w:cs="Times New Roman"/>
          <w:sz w:val="28"/>
          <w:szCs w:val="28"/>
        </w:rPr>
      </w:pPr>
    </w:p>
    <w:p w:rsidR="000B2D35" w:rsidRPr="000B2D35" w:rsidRDefault="000B2D35" w:rsidP="00516198">
      <w:pPr>
        <w:pStyle w:val="a9"/>
        <w:ind w:left="0"/>
        <w:jc w:val="both"/>
        <w:rPr>
          <w:b/>
          <w:sz w:val="28"/>
          <w:szCs w:val="28"/>
        </w:rPr>
      </w:pPr>
    </w:p>
    <w:sectPr w:rsidR="000B2D35" w:rsidRPr="000B2D35" w:rsidSect="00F02CF1">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5B4"/>
    <w:multiLevelType w:val="hybridMultilevel"/>
    <w:tmpl w:val="AD2CDC9E"/>
    <w:lvl w:ilvl="0" w:tplc="DC8A5D6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1EC4"/>
    <w:rsid w:val="0001667E"/>
    <w:rsid w:val="00021707"/>
    <w:rsid w:val="00092FF6"/>
    <w:rsid w:val="000B2D35"/>
    <w:rsid w:val="000C236D"/>
    <w:rsid w:val="000E2C5A"/>
    <w:rsid w:val="00134918"/>
    <w:rsid w:val="001E5D1C"/>
    <w:rsid w:val="001F4F05"/>
    <w:rsid w:val="003841E6"/>
    <w:rsid w:val="00491F20"/>
    <w:rsid w:val="00493D55"/>
    <w:rsid w:val="004B7130"/>
    <w:rsid w:val="004D1B69"/>
    <w:rsid w:val="00516198"/>
    <w:rsid w:val="00544B92"/>
    <w:rsid w:val="005E7372"/>
    <w:rsid w:val="006160D7"/>
    <w:rsid w:val="006559B0"/>
    <w:rsid w:val="006737A6"/>
    <w:rsid w:val="007222DF"/>
    <w:rsid w:val="008104E3"/>
    <w:rsid w:val="00836D7F"/>
    <w:rsid w:val="0091419E"/>
    <w:rsid w:val="00916FA6"/>
    <w:rsid w:val="009522C8"/>
    <w:rsid w:val="00953A61"/>
    <w:rsid w:val="00A00ACC"/>
    <w:rsid w:val="00A55AE7"/>
    <w:rsid w:val="00AA13E6"/>
    <w:rsid w:val="00AD752A"/>
    <w:rsid w:val="00B3640F"/>
    <w:rsid w:val="00BB3C24"/>
    <w:rsid w:val="00CF1687"/>
    <w:rsid w:val="00CF7105"/>
    <w:rsid w:val="00D050CF"/>
    <w:rsid w:val="00D75A4F"/>
    <w:rsid w:val="00DB6EAC"/>
    <w:rsid w:val="00E27570"/>
    <w:rsid w:val="00E63D8C"/>
    <w:rsid w:val="00EA35C4"/>
    <w:rsid w:val="00F02BCF"/>
    <w:rsid w:val="00F02CF1"/>
    <w:rsid w:val="00F17DBC"/>
    <w:rsid w:val="00F81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2C5A"/>
    <w:rPr>
      <w:color w:val="0000FF"/>
      <w:u w:val="single"/>
    </w:rPr>
  </w:style>
  <w:style w:type="paragraph" w:styleId="a4">
    <w:name w:val="No Spacing"/>
    <w:uiPriority w:val="1"/>
    <w:qFormat/>
    <w:rsid w:val="003841E6"/>
    <w:pPr>
      <w:spacing w:after="0" w:line="240" w:lineRule="auto"/>
    </w:pPr>
    <w:rPr>
      <w:rFonts w:ascii="Calibri" w:eastAsia="Times New Roman" w:hAnsi="Calibri" w:cs="Times New Roman"/>
      <w:lang w:eastAsia="ru-RU"/>
    </w:rPr>
  </w:style>
  <w:style w:type="paragraph" w:styleId="a5">
    <w:name w:val="Subtitle"/>
    <w:basedOn w:val="a"/>
    <w:link w:val="a6"/>
    <w:qFormat/>
    <w:rsid w:val="003841E6"/>
    <w:pPr>
      <w:spacing w:after="0" w:line="240" w:lineRule="auto"/>
      <w:jc w:val="center"/>
    </w:pPr>
    <w:rPr>
      <w:rFonts w:ascii="Times New Roman" w:eastAsia="Times New Roman" w:hAnsi="Times New Roman" w:cs="Times New Roman"/>
      <w:sz w:val="32"/>
      <w:szCs w:val="20"/>
      <w:lang w:eastAsia="ru-RU"/>
    </w:rPr>
  </w:style>
  <w:style w:type="character" w:customStyle="1" w:styleId="a6">
    <w:name w:val="Подзаголовок Знак"/>
    <w:basedOn w:val="a0"/>
    <w:link w:val="a5"/>
    <w:rsid w:val="003841E6"/>
    <w:rPr>
      <w:rFonts w:ascii="Times New Roman" w:eastAsia="Times New Roman" w:hAnsi="Times New Roman" w:cs="Times New Roman"/>
      <w:sz w:val="32"/>
      <w:szCs w:val="20"/>
      <w:lang w:eastAsia="ru-RU"/>
    </w:rPr>
  </w:style>
  <w:style w:type="paragraph" w:styleId="a7">
    <w:name w:val="Balloon Text"/>
    <w:basedOn w:val="a"/>
    <w:link w:val="a8"/>
    <w:uiPriority w:val="99"/>
    <w:semiHidden/>
    <w:unhideWhenUsed/>
    <w:rsid w:val="003841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41E6"/>
    <w:rPr>
      <w:rFonts w:ascii="Tahoma" w:hAnsi="Tahoma" w:cs="Tahoma"/>
      <w:sz w:val="16"/>
      <w:szCs w:val="16"/>
    </w:rPr>
  </w:style>
  <w:style w:type="paragraph" w:styleId="a9">
    <w:name w:val="List Paragraph"/>
    <w:basedOn w:val="a"/>
    <w:uiPriority w:val="34"/>
    <w:qFormat/>
    <w:rsid w:val="000B2D3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
    <w:name w:val="blk"/>
    <w:basedOn w:val="a0"/>
    <w:rsid w:val="00B3640F"/>
  </w:style>
  <w:style w:type="character" w:customStyle="1" w:styleId="apple-converted-space">
    <w:name w:val="apple-converted-space"/>
    <w:basedOn w:val="a0"/>
    <w:rsid w:val="00B3640F"/>
  </w:style>
</w:styles>
</file>

<file path=word/webSettings.xml><?xml version="1.0" encoding="utf-8"?>
<w:webSettings xmlns:r="http://schemas.openxmlformats.org/officeDocument/2006/relationships" xmlns:w="http://schemas.openxmlformats.org/wordprocessingml/2006/main">
  <w:divs>
    <w:div w:id="289361026">
      <w:bodyDiv w:val="1"/>
      <w:marLeft w:val="0"/>
      <w:marRight w:val="0"/>
      <w:marTop w:val="0"/>
      <w:marBottom w:val="0"/>
      <w:divBdr>
        <w:top w:val="none" w:sz="0" w:space="0" w:color="auto"/>
        <w:left w:val="none" w:sz="0" w:space="0" w:color="auto"/>
        <w:bottom w:val="none" w:sz="0" w:space="0" w:color="auto"/>
        <w:right w:val="none" w:sz="0" w:space="0" w:color="auto"/>
      </w:divBdr>
    </w:div>
    <w:div w:id="594679661">
      <w:bodyDiv w:val="1"/>
      <w:marLeft w:val="0"/>
      <w:marRight w:val="0"/>
      <w:marTop w:val="0"/>
      <w:marBottom w:val="0"/>
      <w:divBdr>
        <w:top w:val="none" w:sz="0" w:space="0" w:color="auto"/>
        <w:left w:val="none" w:sz="0" w:space="0" w:color="auto"/>
        <w:bottom w:val="none" w:sz="0" w:space="0" w:color="auto"/>
        <w:right w:val="none" w:sz="0" w:space="0" w:color="auto"/>
      </w:divBdr>
    </w:div>
    <w:div w:id="1831826136">
      <w:bodyDiv w:val="1"/>
      <w:marLeft w:val="0"/>
      <w:marRight w:val="0"/>
      <w:marTop w:val="0"/>
      <w:marBottom w:val="0"/>
      <w:divBdr>
        <w:top w:val="none" w:sz="0" w:space="0" w:color="auto"/>
        <w:left w:val="none" w:sz="0" w:space="0" w:color="auto"/>
        <w:bottom w:val="none" w:sz="0" w:space="0" w:color="auto"/>
        <w:right w:val="none" w:sz="0" w:space="0" w:color="auto"/>
      </w:divBdr>
      <w:divsChild>
        <w:div w:id="920411439">
          <w:marLeft w:val="0"/>
          <w:marRight w:val="0"/>
          <w:marTop w:val="120"/>
          <w:marBottom w:val="0"/>
          <w:divBdr>
            <w:top w:val="none" w:sz="0" w:space="0" w:color="auto"/>
            <w:left w:val="none" w:sz="0" w:space="0" w:color="auto"/>
            <w:bottom w:val="none" w:sz="0" w:space="0" w:color="auto"/>
            <w:right w:val="none" w:sz="0" w:space="0" w:color="auto"/>
          </w:divBdr>
        </w:div>
        <w:div w:id="1068308106">
          <w:marLeft w:val="0"/>
          <w:marRight w:val="0"/>
          <w:marTop w:val="120"/>
          <w:marBottom w:val="0"/>
          <w:divBdr>
            <w:top w:val="none" w:sz="0" w:space="0" w:color="auto"/>
            <w:left w:val="none" w:sz="0" w:space="0" w:color="auto"/>
            <w:bottom w:val="none" w:sz="0" w:space="0" w:color="auto"/>
            <w:right w:val="none" w:sz="0" w:space="0" w:color="auto"/>
          </w:divBdr>
        </w:div>
        <w:div w:id="1520199515">
          <w:marLeft w:val="0"/>
          <w:marRight w:val="0"/>
          <w:marTop w:val="120"/>
          <w:marBottom w:val="0"/>
          <w:divBdr>
            <w:top w:val="none" w:sz="0" w:space="0" w:color="auto"/>
            <w:left w:val="none" w:sz="0" w:space="0" w:color="auto"/>
            <w:bottom w:val="none" w:sz="0" w:space="0" w:color="auto"/>
            <w:right w:val="none" w:sz="0" w:space="0" w:color="auto"/>
          </w:divBdr>
        </w:div>
        <w:div w:id="206263335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13" Type="http://schemas.openxmlformats.org/officeDocument/2006/relationships/hyperlink" Target="http://legalacts.ru/doc/federalnyi-zakon-ot-25062002-n-73-fz-ob/" TargetMode="External"/><Relationship Id="rId18" Type="http://schemas.openxmlformats.org/officeDocument/2006/relationships/hyperlink" Target="http://dokipedia.ru/document/5152939?pid=1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48.registrnpa.ru/" TargetMode="External"/><Relationship Id="rId12" Type="http://schemas.openxmlformats.org/officeDocument/2006/relationships/hyperlink" Target="consultantplus://offline/ref=47EDE887F1FD97454B9523A3DD25BD337180A3A9266EAC074ACD0434B2UExFI" TargetMode="External"/><Relationship Id="rId17" Type="http://schemas.openxmlformats.org/officeDocument/2006/relationships/hyperlink" Target="http://dokipedia.ru/document/5152939?pid=19" TargetMode="External"/><Relationship Id="rId2" Type="http://schemas.openxmlformats.org/officeDocument/2006/relationships/styles" Target="styles.xml"/><Relationship Id="rId16" Type="http://schemas.openxmlformats.org/officeDocument/2006/relationships/hyperlink" Target="http://dokipedia.ru/document/5152939?pid=14" TargetMode="External"/><Relationship Id="rId20" Type="http://schemas.openxmlformats.org/officeDocument/2006/relationships/hyperlink" Target="http://dokipedia.ru/document/5152939?pid=17" TargetMode="External"/><Relationship Id="rId1" Type="http://schemas.openxmlformats.org/officeDocument/2006/relationships/numbering" Target="numbering.xml"/><Relationship Id="rId6" Type="http://schemas.openxmlformats.org/officeDocument/2006/relationships/hyperlink" Target="http://ru48.registrnpa.ru/" TargetMode="External"/><Relationship Id="rId11" Type="http://schemas.openxmlformats.org/officeDocument/2006/relationships/hyperlink" Target="file:///C:\Users\Semenova_M\AppData\Roaming\Microsoft\Word\12698%20(&#1050;).doc" TargetMode="External"/><Relationship Id="rId5" Type="http://schemas.openxmlformats.org/officeDocument/2006/relationships/image" Target="media/image1.jpeg"/><Relationship Id="rId15" Type="http://schemas.openxmlformats.org/officeDocument/2006/relationships/hyperlink" Target="http://dokipedia.ru/document/5152939?pid=17" TargetMode="External"/><Relationship Id="rId10" Type="http://schemas.openxmlformats.org/officeDocument/2006/relationships/hyperlink" Target="file:///C:\Users\Semenova_M\AppData\Roaming\Microsoft\Word\12698%20(&#1050;).doc" TargetMode="External"/><Relationship Id="rId19" Type="http://schemas.openxmlformats.org/officeDocument/2006/relationships/hyperlink" Target="http://dokipedia.ru/document/5152939?pid=21" TargetMode="External"/><Relationship Id="rId4" Type="http://schemas.openxmlformats.org/officeDocument/2006/relationships/webSettings" Target="webSettings.xml"/><Relationship Id="rId9" Type="http://schemas.openxmlformats.org/officeDocument/2006/relationships/hyperlink" Target="http://ru48.registrnpa.ru/" TargetMode="External"/><Relationship Id="rId14" Type="http://schemas.openxmlformats.org/officeDocument/2006/relationships/hyperlink" Target="http://dokipedia.ru/document/5152939?pid=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84</Pages>
  <Words>24941</Words>
  <Characters>142164</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2016-10-22T05:29:00Z</dcterms:created>
  <dcterms:modified xsi:type="dcterms:W3CDTF">2018-07-23T12:43:00Z</dcterms:modified>
</cp:coreProperties>
</file>