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90" w:rsidRPr="0067097C" w:rsidRDefault="00B41AA8" w:rsidP="00A95D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75" style="position:absolute;margin-left:209.15pt;margin-top:-16.5pt;width:54pt;height:62.2pt;z-index:251658240">
            <v:imagedata r:id="rId8" o:title=""/>
            <w10:wrap anchorx="page"/>
          </v:shape>
          <o:OLEObject Type="Embed" ProgID="Photoshop.Image.6" ShapeID="_x0000_s1032" DrawAspect="Content" ObjectID="_1752233612" r:id="rId9"/>
        </w:pict>
      </w:r>
    </w:p>
    <w:p w:rsidR="00987B90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F0" w:rsidRPr="0067097C" w:rsidRDefault="007020F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987B90" w:rsidRPr="0067097C" w:rsidRDefault="00987B90" w:rsidP="00987B9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97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F2685" w:rsidRDefault="002F2685" w:rsidP="002F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E070CF" w:rsidRDefault="00E070CF" w:rsidP="002F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9F2E35" w:rsidRDefault="00A95DCC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26.07.</w:t>
      </w:r>
      <w:r w:rsidR="0053050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202</w:t>
      </w:r>
      <w:r w:rsidR="00501DC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3</w:t>
      </w:r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</w:t>
      </w:r>
      <w:r w:rsidR="002F2685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</w:t>
      </w:r>
      <w:r w:rsidR="009F2E35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</w:t>
      </w:r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с. Демшинка      </w:t>
      </w:r>
      <w:r w:rsidR="00924CF6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A518DE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="00EE5618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41</w:t>
      </w:r>
    </w:p>
    <w:p w:rsidR="00E070CF" w:rsidRPr="00E070CF" w:rsidRDefault="00E070CF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8"/>
      <w:bookmarkStart w:id="3" w:name="OLE_LINK9"/>
      <w:r w:rsidRPr="00E070CF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муниципальную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2019-202</w:t>
      </w:r>
      <w:r w:rsidR="0090630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5</w:t>
      </w: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годы»</w:t>
      </w:r>
    </w:p>
    <w:bookmarkEnd w:id="0"/>
    <w:bookmarkEnd w:id="1"/>
    <w:bookmarkEnd w:id="2"/>
    <w:bookmarkEnd w:id="3"/>
    <w:p w:rsidR="00915004" w:rsidRDefault="00915004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Default="00E070CF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Pr="00E070CF" w:rsidRDefault="00E070CF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15004" w:rsidRPr="00E070CF" w:rsidRDefault="00501DC0" w:rsidP="004017C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Демшинский сельсовет </w:t>
      </w:r>
      <w:r w:rsidR="00915004" w:rsidRPr="00A518DE">
        <w:rPr>
          <w:rFonts w:ascii="Times New Roman" w:eastAsia="Cambria" w:hAnsi="Times New Roman" w:cs="Times New Roman"/>
          <w:sz w:val="28"/>
          <w:szCs w:val="28"/>
          <w:lang w:eastAsia="ru-RU"/>
        </w:rPr>
        <w:t>от 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 ( в редакции решений № 90-рс от 06.04.2012г., № 170-рс от 11.10.2018г.)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</w:t>
      </w:r>
      <w:r w:rsidR="00915004" w:rsidRPr="00E259EA">
        <w:rPr>
          <w:rFonts w:ascii="Times New Roman" w:eastAsia="Cambria" w:hAnsi="Times New Roman" w:cs="Times New Roman"/>
          <w:sz w:val="28"/>
          <w:szCs w:val="28"/>
          <w:lang w:eastAsia="ru-RU"/>
        </w:rPr>
        <w:t>1</w:t>
      </w:r>
      <w:r w:rsidR="004017C2" w:rsidRPr="00E259EA">
        <w:rPr>
          <w:rFonts w:ascii="Times New Roman" w:eastAsia="Cambria" w:hAnsi="Times New Roman" w:cs="Times New Roman"/>
          <w:sz w:val="28"/>
          <w:szCs w:val="28"/>
          <w:lang w:eastAsia="ru-RU"/>
        </w:rPr>
        <w:t>2.11</w:t>
      </w:r>
      <w:r w:rsidR="00915004" w:rsidRPr="00E259EA">
        <w:rPr>
          <w:rFonts w:ascii="Times New Roman" w:eastAsia="Cambria" w:hAnsi="Times New Roman" w:cs="Times New Roman"/>
          <w:sz w:val="28"/>
          <w:szCs w:val="28"/>
          <w:lang w:eastAsia="ru-RU"/>
        </w:rPr>
        <w:t>.20</w:t>
      </w:r>
      <w:r w:rsidR="004017C2" w:rsidRPr="00E259EA">
        <w:rPr>
          <w:rFonts w:ascii="Times New Roman" w:eastAsia="Cambria" w:hAnsi="Times New Roman" w:cs="Times New Roman"/>
          <w:sz w:val="28"/>
          <w:szCs w:val="28"/>
          <w:lang w:eastAsia="ru-RU"/>
        </w:rPr>
        <w:t>20</w:t>
      </w:r>
      <w:r w:rsidR="00915004" w:rsidRPr="00E259EA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 </w:t>
      </w:r>
      <w:r w:rsidR="004017C2" w:rsidRPr="00E259EA">
        <w:rPr>
          <w:rFonts w:ascii="Times New Roman" w:eastAsia="Cambria" w:hAnsi="Times New Roman" w:cs="Times New Roman"/>
          <w:sz w:val="28"/>
          <w:szCs w:val="28"/>
          <w:lang w:eastAsia="ru-RU"/>
        </w:rPr>
        <w:t>70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«</w:t>
      </w:r>
      <w:r w:rsidR="001E1D37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Об утверждении Порядка разработки, формирования, реализации и проведения оценки эффективности реализации муниципальных программ сельского поселения Демшинский сельсовет Добринского муниципального района Липецкой области Российской Федерации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»</w:t>
      </w:r>
      <w:r w:rsidR="00E259EA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A371CD">
        <w:rPr>
          <w:rFonts w:ascii="Times New Roman" w:eastAsia="Cambria" w:hAnsi="Times New Roman" w:cs="Times New Roman"/>
          <w:sz w:val="28"/>
          <w:szCs w:val="28"/>
          <w:lang w:eastAsia="ru-RU"/>
        </w:rPr>
        <w:t>(</w:t>
      </w:r>
      <w:r w:rsidR="00E259EA">
        <w:rPr>
          <w:rFonts w:ascii="Times New Roman" w:eastAsia="Cambria" w:hAnsi="Times New Roman" w:cs="Times New Roman"/>
          <w:sz w:val="28"/>
          <w:szCs w:val="28"/>
          <w:lang w:eastAsia="ru-RU"/>
        </w:rPr>
        <w:t>в редакции постановления № 95 от 16.12.2022</w:t>
      </w:r>
      <w:r w:rsidR="00A371CD">
        <w:rPr>
          <w:rFonts w:ascii="Times New Roman" w:eastAsia="Cambria" w:hAnsi="Times New Roman" w:cs="Times New Roman"/>
          <w:sz w:val="28"/>
          <w:szCs w:val="28"/>
          <w:lang w:eastAsia="ru-RU"/>
        </w:rPr>
        <w:t>)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915004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E070CF" w:rsidRPr="00E070CF" w:rsidRDefault="00E070CF" w:rsidP="0091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915004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E070CF" w:rsidRPr="00E070CF" w:rsidRDefault="00E070CF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915004" w:rsidRPr="00E070CF" w:rsidRDefault="00915004" w:rsidP="0091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E070CF">
        <w:rPr>
          <w:rFonts w:ascii="Times New Roman" w:hAnsi="Times New Roman" w:cs="Times New Roman"/>
          <w:sz w:val="28"/>
          <w:szCs w:val="28"/>
        </w:rPr>
        <w:t xml:space="preserve"> 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на 2019-202</w:t>
      </w:r>
      <w:r w:rsidR="00844DB3">
        <w:rPr>
          <w:rFonts w:ascii="Times New Roman" w:eastAsia="Cambria" w:hAnsi="Times New Roman" w:cs="Times New Roman"/>
          <w:sz w:val="28"/>
          <w:szCs w:val="28"/>
          <w:lang w:eastAsia="ru-RU"/>
        </w:rPr>
        <w:t>5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годы» </w:t>
      </w:r>
      <w:bookmarkStart w:id="4" w:name="OLE_LINK21"/>
      <w:bookmarkStart w:id="5" w:name="OLE_LINK22"/>
      <w:bookmarkStart w:id="6" w:name="OLE_LINK23"/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(утвержденную постановлением № 85 от 01.11.2018г., в редакции </w:t>
      </w:r>
      <w:r w:rsidR="00E070CF">
        <w:rPr>
          <w:rFonts w:ascii="Times New Roman" w:eastAsia="Cambria" w:hAnsi="Times New Roman" w:cs="Times New Roman"/>
          <w:sz w:val="28"/>
          <w:szCs w:val="28"/>
          <w:lang w:eastAsia="ru-RU"/>
        </w:rPr>
        <w:t>постановлений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 55 от 26.11.2019г, № 62 от 30.12.2019г., № 14 от 06.04.2020г., № 50 от 16.</w:t>
      </w:r>
      <w:r w:rsidR="004017C2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09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.2020г.</w:t>
      </w:r>
      <w:r w:rsidR="002F2685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, № 77 от 01.12.2020г.</w:t>
      </w:r>
      <w:r w:rsidR="00A7572C">
        <w:rPr>
          <w:rFonts w:ascii="Times New Roman" w:eastAsia="Cambria" w:hAnsi="Times New Roman" w:cs="Times New Roman"/>
          <w:sz w:val="28"/>
          <w:szCs w:val="28"/>
          <w:lang w:eastAsia="ru-RU"/>
        </w:rPr>
        <w:t>, № 39 от 25.05.2021г</w:t>
      </w:r>
      <w:r w:rsidR="001F069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., </w:t>
      </w:r>
      <w:r w:rsidR="001F069B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№ 76 от 01.12.2021г.</w:t>
      </w:r>
      <w:r w:rsidR="00711FF4">
        <w:rPr>
          <w:rFonts w:ascii="Times New Roman" w:eastAsia="Cambria" w:hAnsi="Times New Roman" w:cs="Times New Roman"/>
          <w:sz w:val="28"/>
          <w:szCs w:val="28"/>
          <w:lang w:eastAsia="ru-RU"/>
        </w:rPr>
        <w:t>, № 15 от 17.02.2022г.</w:t>
      </w:r>
      <w:r w:rsidR="00915BB9">
        <w:rPr>
          <w:rFonts w:ascii="Times New Roman" w:eastAsia="Cambria" w:hAnsi="Times New Roman" w:cs="Times New Roman"/>
          <w:sz w:val="28"/>
          <w:szCs w:val="28"/>
          <w:lang w:eastAsia="ru-RU"/>
        </w:rPr>
        <w:t>, № 39 от 01.06.2022г.</w:t>
      </w:r>
      <w:r w:rsidR="00A371CD">
        <w:rPr>
          <w:rFonts w:ascii="Times New Roman" w:eastAsia="Cambria" w:hAnsi="Times New Roman" w:cs="Times New Roman"/>
          <w:sz w:val="28"/>
          <w:szCs w:val="28"/>
          <w:lang w:eastAsia="ru-RU"/>
        </w:rPr>
        <w:t>, № 59 от 21.09.2022 г.</w:t>
      </w:r>
      <w:r w:rsidR="00776920">
        <w:rPr>
          <w:rFonts w:ascii="Times New Roman" w:eastAsia="Cambria" w:hAnsi="Times New Roman" w:cs="Times New Roman"/>
          <w:sz w:val="28"/>
          <w:szCs w:val="28"/>
          <w:lang w:eastAsia="ru-RU"/>
        </w:rPr>
        <w:t>, № 98 от 23.12.2022г.</w:t>
      </w:r>
      <w:r w:rsidR="00844DB3">
        <w:rPr>
          <w:rFonts w:ascii="Times New Roman" w:eastAsia="Cambria" w:hAnsi="Times New Roman" w:cs="Times New Roman"/>
          <w:sz w:val="28"/>
          <w:szCs w:val="28"/>
          <w:lang w:eastAsia="ru-RU"/>
        </w:rPr>
        <w:t>, № 14 от 14.04.2023г.</w:t>
      </w:r>
      <w:r w:rsidR="00711FF4">
        <w:rPr>
          <w:rFonts w:ascii="Times New Roman" w:eastAsia="Cambria" w:hAnsi="Times New Roman" w:cs="Times New Roman"/>
          <w:sz w:val="28"/>
          <w:szCs w:val="28"/>
          <w:lang w:eastAsia="ru-RU"/>
        </w:rPr>
        <w:t>)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bookmarkEnd w:id="4"/>
      <w:bookmarkEnd w:id="5"/>
      <w:bookmarkEnd w:id="6"/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(прилагаются).</w:t>
      </w:r>
    </w:p>
    <w:p w:rsidR="00915004" w:rsidRPr="00E070CF" w:rsidRDefault="00915004" w:rsidP="009150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0CF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520D29" w:rsidRPr="00E070CF" w:rsidRDefault="00520D29" w:rsidP="00520D29">
      <w:pPr>
        <w:pStyle w:val="ConsPlusNormal"/>
        <w:ind w:firstLine="0"/>
        <w:rPr>
          <w:rFonts w:ascii="Times New Roman" w:eastAsia="Cambria" w:hAnsi="Times New Roman" w:cs="Times New Roman"/>
          <w:sz w:val="28"/>
          <w:szCs w:val="28"/>
        </w:rPr>
      </w:pPr>
    </w:p>
    <w:p w:rsidR="00E27B9A" w:rsidRPr="00E070CF" w:rsidRDefault="00E27B9A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EF4633" w:rsidRDefault="00A95DCC" w:rsidP="00A95D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95D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администрации</w:t>
      </w:r>
    </w:p>
    <w:p w:rsidR="00A95DCC" w:rsidRDefault="00A95DCC" w:rsidP="00A95D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сельского поселения</w:t>
      </w:r>
    </w:p>
    <w:p w:rsidR="00A95DCC" w:rsidRPr="00A95DCC" w:rsidRDefault="00A95DCC" w:rsidP="00A95D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Демшинский сельсовет                                                 Н.А. Глотова</w:t>
      </w:r>
    </w:p>
    <w:p w:rsidR="00C37C12" w:rsidRPr="00A95DCC" w:rsidRDefault="00C37C12" w:rsidP="00A95D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12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9A3" w:rsidRDefault="008D09A3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12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09" w:rsidRPr="00C37C12" w:rsidRDefault="00915004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C90E5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463A33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9F2E3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60445B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9F2E3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0E5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2F2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4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2F2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76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44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F2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776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626B1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5618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7D78EB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1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муниципальную Программу «Устойчивое развитие территории сельского поселения Демшинский  сельсовет  на 2019-202</w:t>
      </w:r>
      <w:r w:rsidR="0090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6B1" w:rsidRDefault="00BB6596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="00915004"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915004"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«Устойчивое развитие территории сельского поселения Демшинский  сельсовет  на 2019-202</w:t>
      </w:r>
      <w:r w:rsidR="0090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15004"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 изложить в следующей редакции:</w:t>
      </w:r>
    </w:p>
    <w:p w:rsidR="00A371CD" w:rsidRPr="004017C2" w:rsidRDefault="00A371CD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004" w:rsidRPr="004017C2" w:rsidRDefault="00A371CD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</w:t>
      </w: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«Устойчивое развитие территории сельского поселения Демшинский  сельсовет  на 2019-202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D626B1" w:rsidRPr="00C37C12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Паспорт муниципальной программы «Устойчивое развитие территории сельского поселения Демшинский сельсовет на 201</w:t>
      </w:r>
      <w:r w:rsidR="001E3845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A37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D626B1" w:rsidRPr="00C37C12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7173"/>
      </w:tblGrid>
      <w:tr w:rsidR="00A3696A" w:rsidRPr="00C37C12" w:rsidTr="00D626B1">
        <w:trPr>
          <w:trHeight w:val="20"/>
        </w:trPr>
        <w:tc>
          <w:tcPr>
            <w:tcW w:w="3600" w:type="dxa"/>
          </w:tcPr>
          <w:p w:rsidR="00A3696A" w:rsidRPr="00C37C12" w:rsidRDefault="00A3696A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173" w:type="dxa"/>
          </w:tcPr>
          <w:p w:rsidR="00A3696A" w:rsidRPr="00C37C12" w:rsidRDefault="00A3696A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A371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E384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202</w:t>
            </w:r>
            <w:r w:rsidR="00A3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173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сельсовет.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Развитие социальной сферы на территории сельского поселения Демшинский сельсовет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3.Обеспечение безопасности человека и природной среды на территории сельского поселения Демшинский  сельсовет. 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C37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 реализации  муниципальной политики на территории сельского поселения Демшинский сельсовет.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Индикаторы цели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1.Темп роста инвестиций в основной капитал ( по полному кругу предприятий)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2.Т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емп роста налоговых поступлений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%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3.Темп роста среднемесячной начисленной заработной платы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 жилья, кв.м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Обеспечение жителей качественной инфраструктурой и услугами благоустройства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Создание условий для развития человеческого потенциала</w:t>
            </w:r>
          </w:p>
          <w:p w:rsidR="0059640C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59640C" w:rsidRPr="00596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  <w:p w:rsidR="006B321A" w:rsidRPr="00C37C12" w:rsidRDefault="0059640C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6B321A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сельского поселения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Удельный вес дорог с твердым покрытием в общей протяженности дорог местного значения в пределах поселения</w:t>
            </w:r>
          </w:p>
          <w:p w:rsidR="00D626B1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Доля протяженности освещенных частей улиц, проездов в их общей протяженности</w:t>
            </w:r>
          </w:p>
          <w:p w:rsidR="00D626B1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Доля населения, систематически занимающегося физической культурой и спортом</w:t>
            </w:r>
          </w:p>
          <w:p w:rsidR="000B2161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  <w:r w:rsidR="00596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640C"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Количество ежегодно информируемого населения сельского </w:t>
            </w:r>
            <w:r w:rsidR="0059640C"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поселения о безопасности жизнедеятельности</w:t>
            </w:r>
            <w:r w:rsidR="0059640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0428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.Доля населения, участвующего в культурно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досуговых мероприятиях</w:t>
            </w:r>
          </w:p>
          <w:p w:rsidR="002D0428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муниципальных служащих прошедших повышение квалификации от общего количества муниципальных служащих</w:t>
            </w:r>
          </w:p>
          <w:p w:rsidR="00D86E5F" w:rsidRPr="00C37C12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  <w:r w:rsidR="00D86E5F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Наличие генерального плана.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915004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Параметры  финансового  обеспечения  всего, в том числе по годам реализации</w:t>
            </w:r>
          </w:p>
        </w:tc>
        <w:tc>
          <w:tcPr>
            <w:tcW w:w="7173" w:type="dxa"/>
          </w:tcPr>
          <w:p w:rsidR="00C92847" w:rsidRPr="00C37C12" w:rsidRDefault="00915004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составляют расходы, связанные с реализацией мероприятий, финансируемых за счет средств бюджета сельского поселения, средств федерального и областного бюджетов, средства частных инвесторов и иные привлеченные средства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44DB3" w:rsidRPr="0084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28888035,78</w:t>
            </w:r>
            <w:r w:rsidR="00A3696A" w:rsidRPr="00C37C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 из них: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год –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6543257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год – </w:t>
            </w:r>
            <w:r w:rsidR="00DB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3938186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2021 год – </w:t>
            </w:r>
            <w:r w:rsidR="00983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4634200,17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 – </w:t>
            </w:r>
            <w:r w:rsidR="00A3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4665921,61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 год – </w:t>
            </w:r>
            <w:r w:rsidR="00844DB3" w:rsidRPr="0084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4286081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год – </w:t>
            </w:r>
            <w:r w:rsidR="00A3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2438374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A371CD" w:rsidRPr="00C37C12" w:rsidRDefault="00A371CD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 – 2382016 руб.</w:t>
            </w:r>
          </w:p>
          <w:p w:rsidR="00D626B1" w:rsidRPr="00C37C12" w:rsidRDefault="00915004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финансирования 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173" w:type="dxa"/>
          </w:tcPr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в 202</w:t>
            </w:r>
            <w:r w:rsidR="00A3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году: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прироста инвестиций в основной капитал на 3,5%;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прироста налоговых поступлений на 14 %;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увеличения среднемесячной начисленной заработной платы на 7 %;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увеличение ввода жилья </w:t>
            </w:r>
            <w:r w:rsidR="00BD5B3C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кв.м.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доля муниципальных служащих прошедших повышение квалификации от общего количества муниципальных служащих 100 %</w:t>
            </w:r>
          </w:p>
          <w:p w:rsidR="00D86E5F" w:rsidRPr="00C37C12" w:rsidRDefault="00D86E5F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наличие генерального плана , 1 ед.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626B1" w:rsidRPr="00C37C12" w:rsidRDefault="00D626B1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Текстовая часть</w:t>
      </w:r>
    </w:p>
    <w:p w:rsidR="00915004" w:rsidRPr="00C37C12" w:rsidRDefault="00703CE0" w:rsidP="009150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915004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Приоритеты муниципальной политики в соответствующей  сфере социально-экономического развития сельского поселения, цели, задачи, показатели эффективности, ресурсное обеспечение, меры государственного регулирования реализации муниципальной программы</w:t>
      </w:r>
    </w:p>
    <w:p w:rsidR="00E45AF0" w:rsidRPr="004017C2" w:rsidRDefault="00E45AF0" w:rsidP="0091500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703CE0" w:rsidRPr="001B0EDF" w:rsidRDefault="00E45AF0" w:rsidP="00E45AF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 соответствии с </w:t>
      </w:r>
      <w:hyperlink r:id="rId10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Указом Президента Российской Федерации от 07.05.2012 N 596 "О долгосрочной государственной экономической политике"</w:t>
        </w:r>
      </w:hyperlink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 </w:t>
      </w:r>
      <w:hyperlink r:id="rId11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 </w:t>
      </w:r>
      <w:hyperlink r:id="rId12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Федеральным законом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</w:t>
        </w:r>
      </w:hyperlink>
      <w:r w:rsidRPr="00C37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униципальная  программа «Устойчивое развитие территории сельского поселения Демшинский сельсовет на 201</w:t>
      </w:r>
      <w:r w:rsidR="001E384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A3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  <w:r w:rsidR="00703CE0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характеризует экономическое развитие Демшинского  сельсовета на 201</w:t>
      </w:r>
      <w:r w:rsidR="001E384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3CE0" w:rsidRPr="00C37C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A3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 определяет цель, индикаторы цели, задачи развития на среднесрочную перспективу, показатели задач, объемы финансирования и 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ожидаемые результаты, которые необходимо достичь для реализации целей Стратегии социально-экономического развития  сельского поселения Демшинский  сельсовет Добринского муниципального района на период до 202</w:t>
      </w:r>
      <w:r w:rsidR="00A3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утвержденной решением </w:t>
      </w:r>
      <w:r w:rsidR="00703CE0" w:rsidRPr="000F3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сессии Совета депутатов Демшинского  сельсовета  от 27.07.2009 № 145-рс «Стратегия социально-экономического развития сельского поселения Демшинский сельсовет  на период до 2020 года» (</w:t>
      </w:r>
      <w:r w:rsidR="00703CE0" w:rsidRPr="00983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учётом изменений).</w:t>
      </w:r>
      <w:r w:rsidR="00703CE0" w:rsidRPr="001B0E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03CE0" w:rsidRPr="00C37C12" w:rsidRDefault="00E45AF0" w:rsidP="00E45AF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Основными приоритетами муниципальной политики является повышение качества жизни населения,  путем решения всех поставленных мероприятий и задач. Ра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звитие сельского поселения Демшинского сельсовета осуществляется в различных направлениях - важнейший показатель повышения благосостояния населения, предпосылка социальной и экономической стабильности поселения. 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направлена на создание предпосылок для устойчивого развития территории </w:t>
      </w:r>
      <w:r w:rsidR="0067097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Демшинский сельсовет Добринского муниципального района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достижения следующей цели: Сбалансированное, комплексное развитие сельского поселения Демшинский сельсовет Добринского муниципального района.</w:t>
      </w:r>
    </w:p>
    <w:p w:rsidR="00703CE0" w:rsidRPr="00C37C12" w:rsidRDefault="00703CE0" w:rsidP="00C1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5B3B0A" w:rsidRPr="004017C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1.Обеспечение жителей качественной инфраструктурой и услугами благоустройства.</w:t>
      </w:r>
    </w:p>
    <w:p w:rsidR="005B3B0A" w:rsidRPr="004017C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 Создание условий для развития человеческого потенциала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 Повышение эффективности деятельности органов местного самоуправления сельского поселения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3CE0" w:rsidRPr="00C37C12" w:rsidRDefault="00703CE0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указанной целью и задачами предполагается создать условия для повышения уровня жизни населения, в том числе на основе развития социальной инфраструктуры, создать на территории поселения условия для гармоничного развития подрастающего поколения, сохранить культурное наследие, благоприятные условия для жизни, работы и отдыха, обеспечивающих гармоничное сочетание интересов личности, общества и государства.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решения поставленных задач станет: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 202</w:t>
      </w:r>
      <w:r w:rsidR="00A3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году: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прироста инвестиций в основной капитал на 3,5%;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прироста налоговых поступлений на 14 %;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увеличения среднемесячной начисленной заработной платы на 7 %;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увеличение ввода жилья до  </w:t>
      </w:r>
      <w:r w:rsidR="00B95F32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муниципальных служащих прошедших повышение квалификации от общего количества муниципальных служащих 100 %</w:t>
      </w:r>
    </w:p>
    <w:p w:rsidR="00D86E5F" w:rsidRPr="00C37C12" w:rsidRDefault="00D86E5F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генерального плана, 1 ед.</w:t>
      </w:r>
    </w:p>
    <w:p w:rsidR="00114E2C" w:rsidRPr="00C37C12" w:rsidRDefault="00114E2C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Меры государственного регулирования (налоговые, тарифные, кредитные, гарантии, залоговое обеспечение) не применяются.</w:t>
      </w:r>
    </w:p>
    <w:p w:rsidR="00114E2C" w:rsidRPr="00C37C12" w:rsidRDefault="00114E2C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 о целях, задачах, индикаторах, показателях, ресурсном обеспечении в разрезе источников финансирования по годам реализации муниципальной программы представлены в приложении 1 к муниципальной программе.</w:t>
      </w:r>
    </w:p>
    <w:p w:rsidR="001E5CEC" w:rsidRPr="00C37C12" w:rsidRDefault="001E5CEC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03CE0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Методики расчетов целевых индикаторов и показателей задач государственной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</w:t>
      </w:r>
    </w:p>
    <w:p w:rsidR="001E5CEC" w:rsidRPr="00C37C12" w:rsidRDefault="001E5CEC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области, а также не определяются на основе данных государственного (федерального) статистического наблюдения и данных бюджетной отчетности</w:t>
      </w:r>
    </w:p>
    <w:p w:rsidR="001E5CEC" w:rsidRPr="00C37C12" w:rsidRDefault="001E5CEC" w:rsidP="001E5C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CEC" w:rsidRPr="00C37C12" w:rsidRDefault="001E5CE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состав индикаторов цели и показателей задач государственной программы включены ведомственные показатели, необходимые для комплексного анализа основных направлений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реализации государственной программы, данные для расчета которых отсутствуют в действующей статистической практике.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достижения целей Программы по годам ее реализации осуществляется посредством определения степени и полноты достижения поставленных задач, а также с использованием следующих целевых индикаторов и показателей: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-Темп роста инвестиций в основной капитал ( по полному кругу предприятий)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-Темп роста налоговых поступлений 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-Темп роста среднемесячной начисленной заработной платы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Ввод жилья, кв.м </w:t>
      </w:r>
    </w:p>
    <w:p w:rsidR="00EF76A6" w:rsidRPr="00C37C12" w:rsidRDefault="005B3B0A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F76A6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Удельный вес дорог с твердым покрытием в общей протяженности дорог местного значения в пределах поселения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Доля протяженности освещенных частей улиц, проездов в их общей протяженности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Доля населения, систематически занимающегося физической культурой и спортом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населения, участвующего в культурно - досуговых мероприятиях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Доля муниципальных служащих прошедших повышение квалификации от общего количества муниципальных служащих.</w:t>
      </w:r>
    </w:p>
    <w:p w:rsidR="00D86E5F" w:rsidRPr="00C37C12" w:rsidRDefault="00D86E5F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генерального плана.</w:t>
      </w:r>
    </w:p>
    <w:p w:rsidR="00703CE0" w:rsidRPr="00C37C12" w:rsidRDefault="00703CE0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Прогнозные значения целевых индикаторов и показателей Программы по годам ее реализации приведены в приложении 1 к настоящей Программе.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значениями, установленными Программой на определенный год.</w:t>
      </w:r>
    </w:p>
    <w:p w:rsidR="00EF4633" w:rsidRPr="00C37C12" w:rsidRDefault="00EF4633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097C" w:rsidRPr="00C37C12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1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«Обеспечения населения качественной, развитой  инфраструктурой и повышение уровня благоустройства  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сельского поселения Демшинский сельсовет»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«Устойчивое развитие территории сельского поселения Демшинский  сельсовет 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</w:t>
      </w:r>
      <w:r w:rsidR="00A37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667689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(наименование муниципальной программы)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81"/>
        <w:gridCol w:w="7095"/>
      </w:tblGrid>
      <w:tr w:rsidR="00E84E32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C37C12" w:rsidRDefault="002C4A77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 и (или) соисполнители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C37C12" w:rsidRDefault="00E84E32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  <w:r w:rsidR="00635F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5F5E" w:rsidRPr="00C37C12">
              <w:rPr>
                <w:rFonts w:ascii="Times New Roman" w:hAnsi="Times New Roman" w:cs="Times New Roman"/>
                <w:sz w:val="24"/>
                <w:szCs w:val="24"/>
              </w:rPr>
              <w:t>(далее – Демшинский сельсовет)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5B3B0A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1.Модернизация дорожной и коммунальной инфраструктуры   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2.Обеспечение проведения  мероприятий по благоустройству территории поселения.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Протяженность построенных, капитально отремонтированных и прошедших  текущий ремонт дорог.</w:t>
            </w:r>
          </w:p>
          <w:p w:rsidR="00667689" w:rsidRPr="00C37C12" w:rsidRDefault="007B3FC5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освещенных  частей улиц, проездов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C37C12" w:rsidRDefault="00667689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E384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- 202</w:t>
            </w:r>
            <w:r w:rsidR="00A3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</w:tcPr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</w:t>
            </w:r>
          </w:p>
          <w:p w:rsidR="00667689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160" w:type="dxa"/>
          </w:tcPr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44DB3" w:rsidRPr="00844D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16215691,60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 них:</w:t>
            </w:r>
          </w:p>
          <w:p w:rsidR="007B3FC5" w:rsidRPr="00C37C12" w:rsidRDefault="00667689" w:rsidP="002C4A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4277272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DB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42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983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2887490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F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2919914,60</w:t>
            </w:r>
            <w:r w:rsidR="00E84E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844DB3" w:rsidRPr="0084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2325916</w:t>
            </w:r>
            <w:r w:rsidR="00E84E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</w:t>
            </w:r>
          </w:p>
          <w:p w:rsidR="00667689" w:rsidRDefault="00667689" w:rsidP="00C066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</w:t>
            </w:r>
            <w:r w:rsidR="008F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755214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8F3BA1" w:rsidRPr="00C37C12" w:rsidRDefault="008F3BA1" w:rsidP="00C066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г. -   704316 руб.</w:t>
            </w:r>
          </w:p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подпрограммы к 202</w:t>
            </w:r>
            <w:r w:rsidR="00C74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позволит: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14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кв.м.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увеличить  протяженность освещен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 частей улиц, проездов, до </w:t>
            </w:r>
            <w:r w:rsidR="00C13E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13E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км.</w:t>
            </w:r>
          </w:p>
        </w:tc>
      </w:tr>
    </w:tbl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Текстовая часть</w:t>
      </w: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Приоритеты муниципальной политики в 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A77" w:rsidRPr="004017C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Распоряжением Правительства Российской Федерации от 02 февраля 2015 года №151-р «Стратегия устойчивого развития сельских территорий Российской Федерации на период до 2030 года»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Подпрограммы направлена на создание благоприятных  условий  жителям поселения, обеспечение развития инфраструктуры и развития дорожного транспорта  посредством выполнения следующих задач: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1.Модернизация дорожной и коммунальной инфраструктуры 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2.Обеспечение проведения  мероприятий по благоустройству территории поселения.</w:t>
      </w:r>
    </w:p>
    <w:p w:rsidR="00667689" w:rsidRPr="004017C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Задача1  Модернизация дорожной и коммунальной инфраструктуры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данной задачи направлена   на создание условий для приведения коммунальной инфраструктуры в соответствие со стандартами качества, обеспечивающими комфортные условия проживания и развитие современной и эффективной автомобильно-дорожной инфраструктуры.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показателями решения данной задачи: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1E4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Протяженность построенных, капитально отремонтированных и прошедших текущий ремонт дорог.</w:t>
      </w:r>
    </w:p>
    <w:p w:rsidR="00667689" w:rsidRPr="004017C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Задача 2. Обеспечение проведения  мероприятий по благоустройству территории поселения.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данной задачи направлено на строительство спортивных площадок, детские площадок, контейнерных площадок для сбора мусора, установка элементов благоустройства, обустройство мест для отдыха, торговли, озеленение территории, установка светильников уличного освещения.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 показателем решения данной задачи является – увеличение протяженности освещенных  частей улиц, проездов.</w:t>
      </w:r>
    </w:p>
    <w:p w:rsidR="00EF2215" w:rsidRPr="00C37C12" w:rsidRDefault="00EF2215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215" w:rsidRPr="008A3012" w:rsidRDefault="00EF2215" w:rsidP="00EF22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EF2215" w:rsidRPr="00C37C12" w:rsidRDefault="00EF2215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2B80" w:rsidRPr="00C37C12" w:rsidRDefault="00EF2215" w:rsidP="00942B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667689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844DB3" w:rsidRPr="00844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16215691,60</w:t>
      </w:r>
      <w:r w:rsidR="00942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 w:rsidR="00942B8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 них:</w:t>
      </w:r>
    </w:p>
    <w:p w:rsidR="00C74B4F" w:rsidRPr="00C37C12" w:rsidRDefault="00C74B4F" w:rsidP="00C74B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2019 г. –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4277272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C74B4F" w:rsidRPr="00C37C12" w:rsidRDefault="00C74B4F" w:rsidP="00C74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г. –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2345569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C74B4F" w:rsidRPr="00C37C12" w:rsidRDefault="00C74B4F" w:rsidP="00C74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г. –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2887490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C74B4F" w:rsidRPr="00C37C12" w:rsidRDefault="00C74B4F" w:rsidP="00C74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2022 г. –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2919914,60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C74B4F" w:rsidRPr="00C37C12" w:rsidRDefault="00C74B4F" w:rsidP="00C74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2023 г. –   </w:t>
      </w:r>
      <w:r w:rsidR="00844DB3" w:rsidRPr="00844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2325916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C74B4F" w:rsidRDefault="00C74B4F" w:rsidP="00C74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2024 г. –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755214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C74B4F" w:rsidRPr="00C37C12" w:rsidRDefault="00C74B4F" w:rsidP="00C74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2025 г. -   704316 руб.</w:t>
      </w:r>
    </w:p>
    <w:p w:rsidR="00EF2215" w:rsidRPr="00C37C12" w:rsidRDefault="00EF2215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</w:t>
      </w:r>
      <w:r w:rsidR="00C7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годы представлены в приложени</w:t>
      </w:r>
      <w:r w:rsidR="003472C2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к Программе.</w:t>
      </w:r>
    </w:p>
    <w:p w:rsidR="00CC70E2" w:rsidRPr="00C37C12" w:rsidRDefault="00CC70E2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0E2" w:rsidRPr="004017C2" w:rsidRDefault="00757C5E" w:rsidP="00757C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EF4633" w:rsidRPr="004017C2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57C5E" w:rsidRPr="004017C2" w:rsidRDefault="00757C5E" w:rsidP="00757C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4017C2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41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05"/>
        <w:gridCol w:w="4253"/>
        <w:gridCol w:w="3969"/>
      </w:tblGrid>
      <w:tr w:rsidR="00757C5E" w:rsidRPr="00C37C12" w:rsidTr="00757C5E">
        <w:tc>
          <w:tcPr>
            <w:tcW w:w="567" w:type="dxa"/>
          </w:tcPr>
          <w:p w:rsidR="00757C5E" w:rsidRPr="00C37C12" w:rsidRDefault="00757C5E" w:rsidP="00CA64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905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253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969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CA64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Содержание инфраструктуры сельского поселения Демшинский сельсовет</w:t>
            </w:r>
          </w:p>
        </w:tc>
        <w:tc>
          <w:tcPr>
            <w:tcW w:w="4253" w:type="dxa"/>
          </w:tcPr>
          <w:p w:rsidR="00757C5E" w:rsidRPr="00C37C12" w:rsidRDefault="00757C5E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757C5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757C5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  <w:tr w:rsidR="00757C5E" w:rsidRPr="00C37C12" w:rsidTr="00757C5E">
        <w:trPr>
          <w:trHeight w:val="1006"/>
        </w:trPr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DD22B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доставка саженцев для благоустройства «</w:t>
            </w:r>
            <w:r w:rsidR="00DD2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квера Победы с. Демшинка»</w:t>
            </w: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</w:t>
            </w:r>
            <w:r w:rsidR="009955D1"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57C5E" w:rsidRPr="00C37C12" w:rsidTr="00757C5E">
        <w:trPr>
          <w:trHeight w:val="1006"/>
        </w:trPr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Расходы по благоустройству территории сельского поселения на условиях софинансирования с областным бюджетом</w:t>
            </w:r>
          </w:p>
        </w:tc>
        <w:tc>
          <w:tcPr>
            <w:tcW w:w="4253" w:type="dxa"/>
          </w:tcPr>
          <w:p w:rsidR="00757C5E" w:rsidRPr="00C37C12" w:rsidRDefault="009955D1" w:rsidP="00995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ограждения кладбища с.Демшинка</w:t>
            </w:r>
          </w:p>
        </w:tc>
        <w:tc>
          <w:tcPr>
            <w:tcW w:w="3969" w:type="dxa"/>
          </w:tcPr>
          <w:p w:rsidR="00757C5E" w:rsidRPr="00C37C12" w:rsidRDefault="009955D1" w:rsidP="00757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</w:tbl>
    <w:p w:rsidR="00757C5E" w:rsidRPr="00C37C12" w:rsidRDefault="00757C5E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Подпрограммы 2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«Развитие социальной сферы на территории сельского поселения Демшинский сельсовет»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«Устойчивое развитие территории сельского поселения Демшинский  сельсовет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2019-202</w:t>
      </w:r>
      <w:r w:rsidR="00C7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муниципальной программы)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5"/>
        <w:gridCol w:w="6921"/>
      </w:tblGrid>
      <w:tr w:rsidR="001E3FF5" w:rsidRPr="00C37C12" w:rsidTr="001E3FF5">
        <w:trPr>
          <w:trHeight w:val="1693"/>
        </w:trPr>
        <w:tc>
          <w:tcPr>
            <w:tcW w:w="2655" w:type="dxa"/>
            <w:tcBorders>
              <w:top w:val="single" w:sz="4" w:space="0" w:color="auto"/>
              <w:bottom w:val="single" w:sz="4" w:space="0" w:color="000000"/>
            </w:tcBorders>
          </w:tcPr>
          <w:p w:rsidR="001E3FF5" w:rsidRPr="00C37C12" w:rsidRDefault="001E3FF5" w:rsidP="00CA6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000000"/>
            </w:tcBorders>
          </w:tcPr>
          <w:p w:rsidR="001E3FF5" w:rsidRPr="00C37C12" w:rsidRDefault="001E3FF5" w:rsidP="001E3FF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A2413F" w:rsidRPr="00C37C12" w:rsidTr="001E3FF5">
        <w:trPr>
          <w:trHeight w:val="1693"/>
        </w:trPr>
        <w:tc>
          <w:tcPr>
            <w:tcW w:w="2655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844DB3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Приобщение жителей поселения к регулярным занятиям физической культурой и спортом</w:t>
            </w:r>
            <w:r w:rsidR="0077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76920" w:rsidRPr="0084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инвалидов, лиц с ограниченными возможностями здоровья</w:t>
            </w:r>
            <w:r w:rsidRPr="0084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3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  <w:tcBorders>
              <w:top w:val="single" w:sz="4" w:space="0" w:color="auto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задач подпрограммы</w:t>
            </w:r>
          </w:p>
        </w:tc>
        <w:tc>
          <w:tcPr>
            <w:tcW w:w="6921" w:type="dxa"/>
            <w:tcBorders>
              <w:top w:val="single" w:sz="4" w:space="0" w:color="auto"/>
              <w:right w:val="single" w:sz="4" w:space="0" w:color="auto"/>
            </w:tcBorders>
          </w:tcPr>
          <w:p w:rsidR="000B2161" w:rsidRPr="00844DB3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9640C"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Количество мероприятий, направленных на физическое развитие, пр</w:t>
            </w:r>
            <w:r w:rsidR="0077692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опаганду здорового образа жизни</w:t>
            </w:r>
            <w:r w:rsidR="00776920" w:rsidRPr="00844DB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76920" w:rsidRPr="0084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среди инвалидов, лиц с ограниченными возможностями здоровья</w:t>
            </w:r>
          </w:p>
          <w:p w:rsidR="00CC6647" w:rsidRPr="00C37C12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6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проводимых культурно-досуговыми учреждениями.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2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C37C12" w:rsidRDefault="00A2413F" w:rsidP="00C74B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</w:t>
            </w:r>
            <w:r w:rsidR="00C7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</w:tcPr>
          <w:p w:rsidR="00A2413F" w:rsidRPr="00C37C12" w:rsidRDefault="00635F5E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</w:p>
        </w:tc>
        <w:tc>
          <w:tcPr>
            <w:tcW w:w="6921" w:type="dxa"/>
          </w:tcPr>
          <w:p w:rsidR="00A2413F" w:rsidRPr="00C37C12" w:rsidRDefault="00635F5E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74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11179701</w:t>
            </w:r>
            <w:r w:rsidR="00DD2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EC69CD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1670512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0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1498181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8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1459774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C7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1616142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1741164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1596964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C74B4F" w:rsidRPr="00C37C12" w:rsidRDefault="00C74B4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 -  1596964 руб.</w:t>
            </w:r>
          </w:p>
          <w:p w:rsidR="00635F5E" w:rsidRPr="00C37C12" w:rsidRDefault="00635F5E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A2413F" w:rsidRPr="00C37C12" w:rsidRDefault="00635F5E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21" w:type="dxa"/>
          </w:tcPr>
          <w:p w:rsidR="00A2413F" w:rsidRPr="00C01B3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подпрог</w:t>
            </w:r>
            <w:r w:rsidR="00435847"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 позволит обеспечить к 202</w:t>
            </w:r>
            <w:r w:rsidR="00C74B4F"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A2413F" w:rsidRPr="00C01B3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 количество мероприятий, направленных на физическое развитие, пропага</w:t>
            </w:r>
            <w:r w:rsidR="00216518"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 здорового образа жизни</w:t>
            </w:r>
            <w:r w:rsidR="00776920"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76920" w:rsidRPr="0031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среди инвалидов, лиц с ограниченными возможностями здоровья</w:t>
            </w:r>
            <w:r w:rsidR="00216518" w:rsidRPr="003848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216518" w:rsidRPr="0038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216518"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  <w:r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A2413F" w:rsidRPr="00C01B32" w:rsidRDefault="00A2413F" w:rsidP="00216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количество мероприятий, проводимых культурно-досуговыми учреждениями до 20</w:t>
            </w:r>
            <w:r w:rsidR="00216518"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5E" w:rsidRPr="001B0EDF" w:rsidRDefault="00635F5E" w:rsidP="00635F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0E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Текстовая часть</w:t>
      </w:r>
    </w:p>
    <w:p w:rsidR="00635F5E" w:rsidRPr="001B0EDF" w:rsidRDefault="00635F5E" w:rsidP="00635F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0E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Приоритеты муниципальной политики в сфере реализации подпрограммы 2, цели, задачи, целевые индикаторы, показатели задач подпрограммы 1, методики расчетов целевых индикаторов и показателей задач подпрограммы 2</w:t>
      </w:r>
    </w:p>
    <w:p w:rsidR="00635F5E" w:rsidRPr="001B0EDF" w:rsidRDefault="00635F5E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1B0E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Приоритеты муниципальной политики определены:</w:t>
      </w:r>
    </w:p>
    <w:p w:rsidR="00635F5E" w:rsidRPr="00C37C12" w:rsidRDefault="00B41AA8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Указ Президента РФ от 07.05.2018 N 204  &quot;О национальных целях и стратегических задачах развития РФ на период до 2024 года&quot;" w:history="1">
        <w:r w:rsidR="00635F5E" w:rsidRPr="001B0EDF">
          <w:rPr>
            <w:rStyle w:val="aff1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 Президента Российской Федерации от 7 мая 2018 г. N 204</w:t>
        </w:r>
      </w:hyperlink>
      <w:r w:rsidR="00635F5E" w:rsidRPr="001B0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"О национальных целях и стратегических задачах развития Российской Федерации на </w:t>
      </w:r>
      <w:r w:rsidR="00635F5E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до 2024 года", Законом  РФ от 9 октября 1992 г. N 3612-I "Основы законодательства Российской Федерации о культуре" (с изменениями и дополнениями)</w:t>
      </w:r>
      <w:r w:rsidR="0077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5F5E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РФ от 15.04</w:t>
      </w:r>
      <w:r w:rsidR="00BC7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.2014 N 302 </w:t>
      </w:r>
      <w:r w:rsidR="00635F5E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государственной программы Российской Федерации "Развитие физической культуры и спорта"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сеть и систему учреждений культуры.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чрезвычайно  важное значение,  как на федеральном уровне, так и в муниципальных образованиях.</w:t>
      </w:r>
      <w:r w:rsidR="00E5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F5E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сети позволила сохранить все учреждения культуры. </w:t>
      </w:r>
    </w:p>
    <w:p w:rsidR="00635F5E" w:rsidRPr="0031672A" w:rsidRDefault="00E51F92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от 04.12.2007г. № 329-ФЗ «О физической культуре и спорте» закреплено, что органы местного самоуправления организуют проведение физкультурных мероприятий и спортивных мероприятий с участием инвалидов и лиц с ограниченными возможностями здоровья.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массовый спорт становятся все более значимым социальным явлением, положительно влияющим на внедрение здорового образа жизни и спортивного стиля жизни среди населения, на образование и воспитание подрастающего поколения, активное проведение досуга и оздоровление различных социальных групп населения, и реабилитацию инвалидов.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сельских поселений имеется 1 спортивный зал общеобразовательной школы, одно плосткостное спортивное сооружение площадью 5 188 кв.м.</w:t>
      </w:r>
      <w:r w:rsidR="00BD5B3C"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открыт тренажерный зал, установлены уличные тренажеры, оборудована хоккейная коробка 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настоящее время спортом занимается </w:t>
      </w:r>
      <w:r w:rsidR="00A75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</w:t>
      </w: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</w:t>
      </w:r>
      <w:r w:rsidR="00BD5B3C"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ких жителей, из них молодежи – </w:t>
      </w:r>
      <w:r w:rsidR="00A75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</w:t>
      </w: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Демшинский  сельсовет культурно-досуговые и библиотечные услуги населению оказывает одна библиотека и один ДК.  Ежегодно для жителей села проводится около </w:t>
      </w:r>
      <w:r w:rsidR="00A7572C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  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учреждение культуры – активный участник формирования социального имиджа сельского поселения. Оно оказывает услуги населению в сфере культуры, выполняя ряд социальных функций по патриотическому воспитанию населения, духовно-нравственному и эстетическому. Организует работу с различными возрастными и социальными категориями населения, принимают участие в реализации многих межведомственных социальных программ.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сельском поселении стали традиционными спортивные праздники, посвященные Дню села, знаменательным датам, профессиональному празднику Дню физкультурника, соревнования.</w:t>
      </w:r>
    </w:p>
    <w:p w:rsidR="00A2413F" w:rsidRPr="00C37C12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коллектив клуба и отдельные исполнители принимали акт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ивное участие в районных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творчества.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учреждений культуры отстает от требований современности и остро нуждается в укреплении и совершенствовании. 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ситуацию по укреплению материально- технической базы влияет  распределение бюджетных средств, связанных с реорганизацией.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 Из-за недостаточного финансирования увеличился разрыв между культурными потребностями населения и возможностями их удовлетворения.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накопленный потенциал культуры поселения требует преобразований, на осуществление которых и направлена Подпрограмма.</w:t>
      </w:r>
    </w:p>
    <w:p w:rsidR="00D41CF0" w:rsidRPr="00C37C12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5E" w:rsidRPr="00C37C12" w:rsidRDefault="00635F5E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направлена на сохранение и развитие спорта, культурного потенциала сельского поселения посредством выполнения следующих задач </w:t>
      </w:r>
    </w:p>
    <w:p w:rsidR="00A2413F" w:rsidRPr="0031672A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Приобщение жителей поселения  к регулярным занятиям физической культурой и спортом</w:t>
      </w:r>
      <w:r w:rsidR="00E51F92" w:rsidRPr="00316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инвалидов, лиц с ограниченными возможностями здоровья</w:t>
      </w:r>
      <w:r w:rsidRPr="00316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13F" w:rsidRPr="003848FE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8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творческого потенциала сельского поселения.</w:t>
      </w:r>
    </w:p>
    <w:p w:rsidR="00A2413F" w:rsidRPr="003848FE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Задача 1 </w:t>
      </w:r>
      <w:r w:rsidRPr="00384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Приобщение жителей поселения  к регулярным занятиям физической культурой и спортом</w:t>
      </w:r>
      <w:r w:rsidR="00E51F92" w:rsidRPr="00316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том числе инвалидов, лиц с ограниченными возможностями здоровья</w:t>
      </w:r>
      <w:r w:rsidRPr="00316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 задачи направлено на  приобщение всех слоев населения сельского поселения, особенно детей и молодежи</w:t>
      </w:r>
      <w:r w:rsidR="00E51F92" w:rsidRPr="0038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51F92" w:rsidRPr="003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инвалидов, лиц с ограниченными возможностями здоровья</w:t>
      </w:r>
      <w:r w:rsidRPr="003167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регулярным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занятиям физической культурой и спортом, укрепление здоровья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жизни;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показателем решения  данной задачи - Количество мероприятий, направленных на физическое развитие, пропаг</w:t>
      </w:r>
      <w:r w:rsidR="00435847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анду здорового образа жизни,  60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2</w:t>
      </w: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Поддержка и развитие творческого потенциала  сельского поселения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задача будет выполнена посредством расширения культурно-массовой, досуговой деятельности; совершенствования уровня проведения культурно-массовых мероприятий для организации досуга населения муниципального поселения; совершенствования форм работы с различными категориями жителей поселения; сохранения традиций проведения праздников и фестивалей самодеятельного народного творчества; увеличения числа участников творческих коллективов; повышения качества зрелищных культурно-досуговых мероприятий; вовлечения большего числа жителей муниципального района в занятие самодеятельным творчеством.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реализации указанной задачи осуществляется  по следующим показателям: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мероприятий, проводимых культ</w:t>
      </w:r>
      <w:r w:rsidR="00435847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урно-досуговыми учреждениями,202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67097C" w:rsidRPr="00C37C12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F5E" w:rsidRPr="00C37C12" w:rsidRDefault="00635F5E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Объем финансовых ресурсов, необходимых для реализации подпрограммы 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3F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D12A8">
        <w:rPr>
          <w:rFonts w:ascii="Times New Roman" w:eastAsia="Times New Roman" w:hAnsi="Times New Roman" w:cs="Times New Roman"/>
          <w:sz w:val="24"/>
          <w:szCs w:val="24"/>
          <w:lang w:eastAsia="ru-RU"/>
        </w:rPr>
        <w:t>11179701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 1670512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1498181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1459774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1616142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1741164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1596964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г. -  1596964 руб.</w:t>
      </w:r>
    </w:p>
    <w:p w:rsidR="00C007EB" w:rsidRPr="00C37C12" w:rsidRDefault="00935398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</w:t>
      </w:r>
      <w:r w:rsidR="008D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3472C2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представлены в приложении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 к программе.</w:t>
      </w: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98" w:rsidRPr="004017C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935398" w:rsidRPr="004017C2" w:rsidRDefault="00935398" w:rsidP="009353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4633" w:rsidRPr="004017C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3260"/>
        <w:gridCol w:w="2977"/>
      </w:tblGrid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694" w:type="dxa"/>
          </w:tcPr>
          <w:p w:rsidR="00935398" w:rsidRPr="00C37C12" w:rsidRDefault="00935398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2977" w:type="dxa"/>
          </w:tcPr>
          <w:p w:rsidR="00935398" w:rsidRPr="00C37C12" w:rsidRDefault="00935398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35398" w:rsidRPr="0031672A" w:rsidRDefault="00935398" w:rsidP="00CA648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и проведение мероприятий, направленных на </w:t>
            </w:r>
            <w:r w:rsidRPr="00C3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физической культуры и массового спорта в сельском поселении</w:t>
            </w:r>
            <w:r w:rsidR="00384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1F92" w:rsidRPr="0031672A">
              <w:rPr>
                <w:rFonts w:ascii="Times New Roman" w:hAnsi="Times New Roman" w:cs="Times New Roman"/>
                <w:sz w:val="24"/>
                <w:szCs w:val="24"/>
              </w:rPr>
              <w:t>в том числе для  инвалидов, лиц с ограниченными возможностями здоровья</w:t>
            </w:r>
          </w:p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398" w:rsidRPr="00C37C12" w:rsidRDefault="00935398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4" w:type="dxa"/>
          </w:tcPr>
          <w:p w:rsidR="00935398" w:rsidRPr="00C37C12" w:rsidRDefault="00935398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398" w:rsidRPr="00C37C12" w:rsidRDefault="00935398" w:rsidP="00CA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</w:tbl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3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«Обеспечение безопасности человека и природной среды на территории сельского поселения Демшинский сельсовет»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«Устойчивое развитие территории сельского поселения Демшинский</w:t>
      </w:r>
      <w:r w:rsidR="000F3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</w:t>
      </w:r>
      <w:r w:rsidR="008D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C007EB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(наименование муниципальной программы)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4"/>
        <w:gridCol w:w="6982"/>
      </w:tblGrid>
      <w:tr w:rsidR="00935398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  <w:bottom w:val="single" w:sz="4" w:space="0" w:color="000000"/>
            </w:tcBorders>
          </w:tcPr>
          <w:p w:rsidR="00935398" w:rsidRPr="00C37C12" w:rsidRDefault="00935398" w:rsidP="00CA6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000000"/>
            </w:tcBorders>
          </w:tcPr>
          <w:p w:rsidR="00935398" w:rsidRPr="00C37C12" w:rsidRDefault="00935398" w:rsidP="00CA648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чрезвычайных ситуаций, обеспечение условий для защиты населения сельского поселения  Демшинский сельсовет  от чрезвычайных ситуаций природного и техногенного характера.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82" w:type="dxa"/>
            <w:tcBorders>
              <w:top w:val="single" w:sz="4" w:space="0" w:color="auto"/>
              <w:right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ежегодно информируемого населения сельского поселения о безопасности жизнедеятельности,</w:t>
            </w:r>
            <w:r w:rsidR="0093539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8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C37C12" w:rsidRDefault="00C007EB" w:rsidP="008D12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</w:tcPr>
          <w:p w:rsidR="00C007EB" w:rsidRPr="00C37C12" w:rsidRDefault="00935398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</w:p>
        </w:tc>
        <w:tc>
          <w:tcPr>
            <w:tcW w:w="6982" w:type="dxa"/>
          </w:tcPr>
          <w:p w:rsidR="00C007EB" w:rsidRPr="00C37C12" w:rsidRDefault="00935398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C007EB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23380</w:t>
            </w:r>
            <w:r w:rsidR="00C007EB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5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8D12A8" w:rsidRPr="00C37C12" w:rsidRDefault="008D12A8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 – 0 руб.</w:t>
            </w:r>
          </w:p>
          <w:p w:rsidR="00935398" w:rsidRPr="00C37C12" w:rsidRDefault="00935398" w:rsidP="009353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C007EB" w:rsidRPr="00C37C12" w:rsidRDefault="00935398" w:rsidP="009353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82" w:type="dxa"/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к 202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позволит: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не допустить возникновение чрезвычайных ситуаций на территории сельского поселения.</w:t>
            </w:r>
          </w:p>
        </w:tc>
      </w:tr>
    </w:tbl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B5" w:rsidRPr="00C37C12" w:rsidRDefault="00DC22B5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Текстовая часть</w:t>
      </w:r>
    </w:p>
    <w:p w:rsidR="00DC22B5" w:rsidRPr="00C37C12" w:rsidRDefault="00DC22B5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 3, цели, задачи, целевые индикаторы, показатели задач подпрограммы 1, методики расчетов целевых индикаторов и показателей задач подпрограммы 3</w:t>
      </w:r>
    </w:p>
    <w:p w:rsidR="00C007EB" w:rsidRPr="00C37C12" w:rsidRDefault="00C007EB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92" w:rsidRPr="004017C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6F0792" w:rsidRPr="00C37C1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 июня 2014 г. N 172-ФЗ "О стратегическом планировании в Российской Федерации"</w:t>
      </w:r>
    </w:p>
    <w:p w:rsidR="006F0792" w:rsidRPr="00C37C1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16.10.2019г. №501 «Стратегия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устойчивого развития сельского поселения Демшинский  сельсовет является обеспечение безопасности населения, создание условий для безопасной жизни личности, семьи, общества.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чрезвычайные ситуации, связанные с природными пожарами, паводками, обильными снегопадами и другими чрезвычайными ситуациями техногенного характера вызывают серьезные опасения. Сложившееся положение с чрезвычайными ситуациями в поселении обусловлено комплексом проблем материально-технического и социального характера, накапливающихся годами и, до настоящего времени, не получавших должного решения.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вышеуказанного состояния проблемы обеспечения предупреждения и ликвидации чрезвычайных ситуаций сельского поселения Демшинский сельсовет являются: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структуры угроз и масштаба действия опасных факторов — потенциальных источников возникновения кризисов и чрезвычайных ситуаций;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ресурсов, необходимых для достижения устойчивой положительной динамики в решении основных задач Подпрограммы;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пассивное отношение граждан в решении вопросов чрезвычайных ситуаций связанные с пожарной безопасностью, обильными снегопадами, половодьем и дождевыми паводками и др.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направлена на обеспечение безопасности населения сельского поселения Демшинский сельсовет, создание условий для безопасной жизнедеятельности посредством выполнения следующих задач:</w:t>
      </w:r>
    </w:p>
    <w:p w:rsidR="006F0792" w:rsidRPr="004017C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</w:r>
    </w:p>
    <w:p w:rsidR="00C007EB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 решения данной задачи являются: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ежегодно информируемого населения сельского поселения о безопасности жизнедеятельности.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2C2" w:rsidRPr="00C37C12" w:rsidRDefault="003472C2" w:rsidP="0034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C007EB" w:rsidRPr="00C37C12" w:rsidRDefault="003472C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Прогнозируемая потребность в ресурсном обеспечении для реализации данной Подпрограммы составит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2A8">
        <w:rPr>
          <w:rFonts w:ascii="Times New Roman" w:eastAsia="Times New Roman" w:hAnsi="Times New Roman" w:cs="Times New Roman"/>
          <w:sz w:val="24"/>
          <w:szCs w:val="24"/>
          <w:lang w:eastAsia="ru-RU"/>
        </w:rPr>
        <w:t>23380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 1000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– 1000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5460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руб.,</w:t>
      </w:r>
    </w:p>
    <w:p w:rsidR="008D12A8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г. – 0 руб.</w:t>
      </w:r>
    </w:p>
    <w:p w:rsidR="00EF4633" w:rsidRPr="00C37C12" w:rsidRDefault="003472C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</w:t>
      </w:r>
      <w:r w:rsidR="008D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представлены в приложении 1 к Программе.</w:t>
      </w: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AC" w:rsidRPr="004017C2" w:rsidRDefault="005A15AC" w:rsidP="005A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5A15AC" w:rsidRPr="004017C2" w:rsidRDefault="005A15AC" w:rsidP="005A1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4633" w:rsidRPr="004017C2" w:rsidRDefault="005A15AC" w:rsidP="005A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4017C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268"/>
        <w:gridCol w:w="3685"/>
        <w:gridCol w:w="3402"/>
      </w:tblGrid>
      <w:tr w:rsidR="005A15AC" w:rsidRPr="00C37C12" w:rsidTr="005A15AC">
        <w:tc>
          <w:tcPr>
            <w:tcW w:w="568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268" w:type="dxa"/>
          </w:tcPr>
          <w:p w:rsidR="005A15AC" w:rsidRPr="00C37C12" w:rsidRDefault="005A15AC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5" w:type="dxa"/>
          </w:tcPr>
          <w:p w:rsidR="005A15AC" w:rsidRPr="00C37C12" w:rsidRDefault="005A15AC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402" w:type="dxa"/>
          </w:tcPr>
          <w:p w:rsidR="005A15AC" w:rsidRPr="00C37C12" w:rsidRDefault="005A15AC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5A15AC" w:rsidRPr="00C37C12" w:rsidTr="005A15AC">
        <w:tc>
          <w:tcPr>
            <w:tcW w:w="568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A15AC" w:rsidRPr="00C37C12" w:rsidRDefault="005A15AC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и условий для защиты населения</w:t>
            </w:r>
          </w:p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15AC" w:rsidRPr="00C37C12" w:rsidRDefault="005A15AC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</w:tbl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A4" w:rsidRPr="00C37C12" w:rsidRDefault="00491EA4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4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 реализации  муниципальной политики на территории сельского поселения Демшинский сельсовет»  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Демшинский  сельсовет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</w:t>
      </w:r>
      <w:r w:rsidR="008D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D41CF0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(наименование муниципальной программы)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6932"/>
      </w:tblGrid>
      <w:tr w:rsidR="00D86E5F" w:rsidRPr="00C37C12" w:rsidTr="00D86E5F">
        <w:trPr>
          <w:trHeight w:val="1167"/>
        </w:trPr>
        <w:tc>
          <w:tcPr>
            <w:tcW w:w="2644" w:type="dxa"/>
            <w:tcBorders>
              <w:top w:val="single" w:sz="4" w:space="0" w:color="auto"/>
              <w:bottom w:val="single" w:sz="4" w:space="0" w:color="000000"/>
            </w:tcBorders>
          </w:tcPr>
          <w:p w:rsidR="00D86E5F" w:rsidRPr="00C37C12" w:rsidRDefault="00D86E5F" w:rsidP="00CA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000000"/>
            </w:tcBorders>
          </w:tcPr>
          <w:p w:rsidR="00D86E5F" w:rsidRPr="00C37C12" w:rsidRDefault="00D86E5F" w:rsidP="00D86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D41CF0" w:rsidRPr="00C37C12" w:rsidTr="00D86E5F">
        <w:trPr>
          <w:trHeight w:val="1167"/>
        </w:trPr>
        <w:tc>
          <w:tcPr>
            <w:tcW w:w="2644" w:type="dxa"/>
            <w:tcBorders>
              <w:top w:val="single" w:sz="4" w:space="0" w:color="auto"/>
              <w:bottom w:val="single" w:sz="4" w:space="0" w:color="000000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000000"/>
            </w:tcBorders>
          </w:tcPr>
          <w:p w:rsidR="00216518" w:rsidRPr="00C37C12" w:rsidRDefault="00513D2F" w:rsidP="0051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деятельности органов местного самоуправления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  <w:tcBorders>
              <w:top w:val="single" w:sz="4" w:space="0" w:color="auto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32" w:type="dxa"/>
            <w:tcBorders>
              <w:top w:val="single" w:sz="4" w:space="0" w:color="auto"/>
              <w:right w:val="single" w:sz="4" w:space="0" w:color="auto"/>
            </w:tcBorders>
          </w:tcPr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 100%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генерального плана .</w:t>
            </w:r>
          </w:p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3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C37C12" w:rsidRDefault="00D41CF0" w:rsidP="008D12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</w:tcPr>
          <w:p w:rsidR="00D41CF0" w:rsidRPr="00C37C12" w:rsidRDefault="00D86E5F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обеспечения  всего, в том числе по годам реализации подпрограммы</w:t>
            </w:r>
          </w:p>
        </w:tc>
        <w:tc>
          <w:tcPr>
            <w:tcW w:w="6932" w:type="dxa"/>
          </w:tcPr>
          <w:p w:rsidR="00D41CF0" w:rsidRPr="00C37C12" w:rsidRDefault="00D86E5F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 финансового  обеспечения  всего, в том числе по годам реализации подпрограммы 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31672A" w:rsidRPr="0031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1469263,18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594473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13D2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8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281936,17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124405,01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31672A" w:rsidRPr="0031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213541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8D12A8" w:rsidRPr="00C37C12" w:rsidRDefault="008D12A8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 -  80736 руб.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32" w:type="dxa"/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подпрограммы позволит обеспечить к 202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сельского поселения 100 %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2.Наличие генерального плана , 1ед.</w:t>
            </w:r>
          </w:p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Текстовая часть</w:t>
      </w:r>
    </w:p>
    <w:p w:rsidR="00D41CF0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 4, цели, задачи, целевые индикаторы, показатели задач подпрограммы 4, методики расчетов целевых индикаторов и показателей задач подпрограммы 4</w:t>
      </w:r>
      <w:r w:rsidR="00D41CF0"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политики определены: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N 131-ФЗ </w:t>
      </w:r>
      <w:r w:rsidR="000B21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0B21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6E5F" w:rsidRPr="00C37C12" w:rsidRDefault="007D0BB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Демшинский 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политика – это система целей, задач и механизмов их реализации, направленных на развитие сельского поселения, активизацию деятельности населения, его инициативности в личных и общественных интересах,  в удовлетворении потребности населения в социально значимых услугах и работах, а также в эффективном и результативном решении  общегосударственных вопросов. 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властью.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общества, укрепляет общественный контроль  за деятельностью органов местного самоуправления.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базовых условий развития сельского поселения — формирование эффективной системы органов местного самоуправления, которая была бы способна решать вопросы модернизации экономики и противодействия коррупции. Современная структура органов местного самоуправления должна быть компактной и функциональной. Эффективность работы органов местного самоуправления напрямую зависит от уровня профессиональной подготовленности муниципальных служащих.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Этой цели можно достичь при наличии профессионального обучения и рационального использования высококвалифицированных, инициативных и перспективных кадров, прежде всего управленческого уровня.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в сфере муниципального управления наблюдаются следующие положительные тенденции: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реализация мероприятий по оптимизации деятельности органов местного самоуправления в части функциональных, структурных и штатных преобразований;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увеличение доли муниципальных служащих, имеющих высшее профессиональное образование, дополнительное профессиональное образование;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внедрение новых подходов к стратегическому планированию деятельности органов местного самоуправления, в том числе переход к программно-целевому планированию посредством разработки муниципальных программ;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активное внедрение в деятельность органов местного самоуправления информационно-коммуникационных технологий;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настоящее время актуальным становиться внедрение в сферу деятельности информационных услуг и технологий таких  как похозяйственный учет и информационно-правовых систем типа «Консультант Плюс», «Гарант», которые позволять автоматизировать учет личных подсобных хозяйств, а также контролировать и анализировать информацию о сельских поселениях в режиме онлайн, обеспечить доступ к информационно-правовым системам.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Демшинский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приоритетами политики в сфере реализации 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направлена на повышение эффективности  деятельности органов  местного самоуправления сельского поселения 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Демшинский сельсовет, посредством выполнения следующих задач:</w:t>
      </w:r>
    </w:p>
    <w:p w:rsidR="00D41CF0" w:rsidRPr="004017C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1.Повышение эффективности и результативности деятельности органов местного самоуправления</w:t>
      </w:r>
    </w:p>
    <w:p w:rsidR="00D41CF0" w:rsidRPr="00C37C12" w:rsidRDefault="00216518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4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принципов, внедрить современные кадровые, образовательные и управленческие технологии.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показателями решения задач являются: 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поселения, 100 %</w:t>
      </w:r>
    </w:p>
    <w:p w:rsidR="00D41CF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генерального плана,1 ед.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BB0" w:rsidRPr="008A3012" w:rsidRDefault="00E72969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D0BB0" w:rsidRPr="008A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F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72A" w:rsidRPr="0031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1469263,18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594473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93436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281936,17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124405,01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– </w:t>
      </w:r>
      <w:r w:rsidR="0031672A" w:rsidRPr="0031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213541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80736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г. -  80736 руб.</w:t>
      </w:r>
    </w:p>
    <w:p w:rsidR="007D0BB0" w:rsidRPr="00C37C12" w:rsidRDefault="007D0BB0" w:rsidP="007D0BB0">
      <w:pPr>
        <w:suppressAutoHyphens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</w:t>
      </w:r>
      <w:r w:rsidR="008D12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6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представлены в приложениях 1 к Программе.</w:t>
      </w:r>
    </w:p>
    <w:p w:rsidR="007D0BB0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7D0BB0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14C29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Перечень основных мероприятий</w:t>
      </w:r>
    </w:p>
    <w:p w:rsidR="007D0BB0" w:rsidRPr="00C37C12" w:rsidRDefault="007D0BB0" w:rsidP="00E1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49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2977"/>
        <w:gridCol w:w="3402"/>
      </w:tblGrid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7D0BB0" w:rsidRPr="00C37C12" w:rsidRDefault="007D0BB0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мероприятий приоритетных (региональных) проектов, мероприятий, финансирование которых осуществляется с привлечением субсидий,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иных межбюджетных трансфертов из федерального, областного и районного бюджетов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Механизм реализации основного мероприятия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информационных услуг с использованием информационно-справочных систем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сельского поселения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51" w:type="dxa"/>
          </w:tcPr>
          <w:p w:rsidR="007D0BB0" w:rsidRPr="00C37C12" w:rsidRDefault="007D0BB0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(Жилье)</w:t>
            </w:r>
          </w:p>
        </w:tc>
        <w:tc>
          <w:tcPr>
            <w:tcW w:w="2977" w:type="dxa"/>
          </w:tcPr>
          <w:p w:rsidR="007D0BB0" w:rsidRPr="00C37C12" w:rsidRDefault="007D0BB0" w:rsidP="0034189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изменений в генеральный план, правила землепользования и застройки сельского поселения </w:t>
            </w:r>
            <w:r w:rsidR="0034189F"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>Демшинский</w:t>
            </w:r>
            <w:r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1B59FC" w:rsidRPr="00C37C12" w:rsidTr="0034189F">
        <w:tc>
          <w:tcPr>
            <w:tcW w:w="567" w:type="dxa"/>
          </w:tcPr>
          <w:p w:rsidR="001B59FC" w:rsidRPr="00C37C12" w:rsidRDefault="001B59F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51" w:type="dxa"/>
          </w:tcPr>
          <w:p w:rsidR="001B59FC" w:rsidRPr="00C37C12" w:rsidRDefault="001B59FC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генеральный план сельского поселения</w:t>
            </w:r>
          </w:p>
        </w:tc>
        <w:tc>
          <w:tcPr>
            <w:tcW w:w="2977" w:type="dxa"/>
          </w:tcPr>
          <w:p w:rsidR="001B59FC" w:rsidRPr="00C37C12" w:rsidRDefault="001B59FC" w:rsidP="0034189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B59FC" w:rsidRPr="00C37C12" w:rsidRDefault="001B59FC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</w:tbl>
    <w:p w:rsidR="007D0BB0" w:rsidRPr="0067097C" w:rsidRDefault="007D0BB0" w:rsidP="00E1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7D0BB0" w:rsidRPr="0067097C" w:rsidSect="00E14C29">
          <w:footerReference w:type="even" r:id="rId14"/>
          <w:pgSz w:w="11906" w:h="16838"/>
          <w:pgMar w:top="851" w:right="1304" w:bottom="1418" w:left="1134" w:header="720" w:footer="510" w:gutter="0"/>
          <w:cols w:space="720"/>
          <w:docGrid w:linePitch="299"/>
        </w:sectPr>
      </w:pPr>
    </w:p>
    <w:p w:rsidR="001101B4" w:rsidRPr="0067097C" w:rsidRDefault="001101B4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A31096" w:rsidRPr="0067097C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31096" w:rsidRPr="0067097C" w:rsidRDefault="00A31096" w:rsidP="00425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целях, задачах, индикаторах, показателях, ресурсном обеспечении в разрезе источников финансирования муниципальной программы</w:t>
      </w: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Демшинский</w:t>
      </w: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D444E5" w:rsidRPr="0067097C" w:rsidRDefault="003543B9" w:rsidP="00A83FC4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</w:t>
      </w:r>
      <w:r w:rsidR="008D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D444E5" w:rsidRPr="0067097C" w:rsidRDefault="00D444E5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6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63"/>
        <w:gridCol w:w="3059"/>
        <w:gridCol w:w="1799"/>
        <w:gridCol w:w="43"/>
        <w:gridCol w:w="56"/>
        <w:gridCol w:w="13"/>
        <w:gridCol w:w="8"/>
        <w:gridCol w:w="8"/>
        <w:gridCol w:w="8"/>
        <w:gridCol w:w="850"/>
        <w:gridCol w:w="6"/>
        <w:gridCol w:w="57"/>
        <w:gridCol w:w="128"/>
        <w:gridCol w:w="8"/>
        <w:gridCol w:w="34"/>
        <w:gridCol w:w="13"/>
        <w:gridCol w:w="22"/>
        <w:gridCol w:w="661"/>
        <w:gridCol w:w="27"/>
        <w:gridCol w:w="6"/>
        <w:gridCol w:w="14"/>
        <w:gridCol w:w="8"/>
        <w:gridCol w:w="8"/>
        <w:gridCol w:w="6"/>
        <w:gridCol w:w="76"/>
        <w:gridCol w:w="699"/>
        <w:gridCol w:w="34"/>
        <w:gridCol w:w="6"/>
        <w:gridCol w:w="14"/>
        <w:gridCol w:w="8"/>
        <w:gridCol w:w="8"/>
        <w:gridCol w:w="6"/>
        <w:gridCol w:w="917"/>
        <w:gridCol w:w="33"/>
        <w:gridCol w:w="6"/>
        <w:gridCol w:w="14"/>
        <w:gridCol w:w="8"/>
        <w:gridCol w:w="8"/>
        <w:gridCol w:w="6"/>
        <w:gridCol w:w="1063"/>
        <w:gridCol w:w="29"/>
        <w:gridCol w:w="6"/>
        <w:gridCol w:w="14"/>
        <w:gridCol w:w="12"/>
        <w:gridCol w:w="10"/>
        <w:gridCol w:w="925"/>
        <w:gridCol w:w="26"/>
        <w:gridCol w:w="19"/>
        <w:gridCol w:w="14"/>
        <w:gridCol w:w="8"/>
        <w:gridCol w:w="989"/>
        <w:gridCol w:w="107"/>
        <w:gridCol w:w="15"/>
        <w:gridCol w:w="15"/>
        <w:gridCol w:w="999"/>
        <w:gridCol w:w="994"/>
        <w:gridCol w:w="20"/>
        <w:gridCol w:w="972"/>
        <w:gridCol w:w="22"/>
        <w:gridCol w:w="20"/>
      </w:tblGrid>
      <w:tr w:rsidR="00812ED1" w:rsidRPr="0067097C" w:rsidTr="00776920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7" w:name="P368"/>
            <w:bookmarkEnd w:id="7"/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целей, индикаторов,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задач, 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показателей,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подпрограмм, основных мероприятий, мероприятий приоритетных (региональных) проектов,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мероприятий, финансирование которых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осуществляется с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привлечением субсидий, иных межбюджетных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трансфертов из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федерального, областного, районного</w:t>
            </w:r>
          </w:p>
          <w:p w:rsidR="00812ED1" w:rsidRPr="00CA6489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бюджетов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6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</w:p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исполнитель,</w:t>
            </w:r>
          </w:p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соисполнитель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D1" w:rsidRPr="0067097C" w:rsidRDefault="00812ED1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Источники ресурсного обеспечения</w:t>
            </w:r>
          </w:p>
        </w:tc>
        <w:tc>
          <w:tcPr>
            <w:tcW w:w="8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 измерения</w:t>
            </w:r>
          </w:p>
        </w:tc>
        <w:tc>
          <w:tcPr>
            <w:tcW w:w="8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83FC4" w:rsidRPr="0067097C" w:rsidTr="00A83FC4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83FC4" w:rsidRPr="0067097C" w:rsidTr="00A83FC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BA72C7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A72C7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A72C7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A72C7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A72C7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A72C7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A72C7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2ED1" w:rsidRPr="0067097C" w:rsidTr="00776920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A1235F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59640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муниципальной программы: 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A83FC4" w:rsidRPr="0067097C" w:rsidTr="00A83FC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Темп роста инвестиций в основной капитал (по полному кругу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предприятий)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Демшинский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A83FC4" w:rsidRPr="0067097C" w:rsidTr="00A83FC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A83FC4" w:rsidRPr="0067097C" w:rsidTr="00A83FC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83FC4" w:rsidRPr="0067097C" w:rsidTr="00A83FC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12ED1" w:rsidRPr="0067097C" w:rsidTr="00776920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Pr="0059640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муниципальной программы :Обеспечение жителей качественной инфраструктурой и повышение уровня благоустройства территории сельского поселения Демшинский сельсовет.</w:t>
            </w:r>
          </w:p>
        </w:tc>
      </w:tr>
      <w:tr w:rsidR="00A83FC4" w:rsidRPr="0067097C" w:rsidTr="00A83FC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3FC4" w:rsidRPr="0067097C" w:rsidTr="00A83FC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Доля протяженности освещенных частей улиц, проездов в их общей протяженности.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2ED1" w:rsidRPr="0067097C" w:rsidTr="00812ED1">
        <w:trPr>
          <w:gridAfter w:val="2"/>
          <w:wAfter w:w="4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59640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1 Обеспечение населения кач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ественной, развитой инфраструкту</w:t>
            </w: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рой и повышение уровня благоустройства территории сельского поселения Демшинский сельсовет</w:t>
            </w:r>
          </w:p>
        </w:tc>
      </w:tr>
      <w:tr w:rsidR="00812ED1" w:rsidRPr="0067097C" w:rsidTr="00812ED1">
        <w:trPr>
          <w:gridAfter w:val="2"/>
          <w:wAfter w:w="4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59640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59640C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Задача 1  Подпрограммы 1. Модернизация дорожной и коммунальной инфраструктуры.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задачи 1 подпрограммы 1 «Содержание инфраструктуры сельского поселения Демшинский сельсовет 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341300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447229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  <w:trHeight w:val="55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341300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447229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5093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59640C" w:rsidRDefault="00A83FC4" w:rsidP="00596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2 Подпрограммы 1. Обеспечение проведения  мероприятий по благоустройству территории поселения.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59640C" w:rsidRDefault="00A83FC4" w:rsidP="00596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2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251284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248184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251284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248184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тных источников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2  подпрограммы 1 «Прочие мероприятия по благоустройству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A0C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2188977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2314471,60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31672A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1752373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538930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488032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A0C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58355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A0C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58355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A0C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58355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A0C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58355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2188977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915BB9" w:rsidRDefault="00812ED1" w:rsidP="00A12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2314471,60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31672A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1752373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538930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488032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A0C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58355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4 Задачи 2 подпрограммы 1 «Озеленение территории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5A4872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105260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5 Задачи 2 подпрограммы 1 «Расходы по благоустройству территории сельского поселения на условиях софинансирования с областным бюджетом»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335482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310143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25339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внебюджетных источнико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5A4872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 по подпрограмме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4277272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DB2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2345569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512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2887490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2919914,60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31672A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2325916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755214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704316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5A4872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муниципальной программы :Создание условий для развития человеческого потенциала.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2. Доля населения, участвующего в культурно-досуговых мероприятиях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12ED1" w:rsidRPr="0067097C" w:rsidTr="00776920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Pr="00931C69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931C6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сельсовет.</w:t>
            </w:r>
          </w:p>
        </w:tc>
      </w:tr>
      <w:tr w:rsidR="00812ED1" w:rsidRPr="0067097C" w:rsidTr="00776920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Pr="00931C69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931C69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Задача 1 Подпрограммы 2 Приобщение жителей поселения к регулярным занятиям физической культурой и спортом.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</w:t>
            </w:r>
            <w:r w:rsidR="001B1803" w:rsidRPr="0031672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1803" w:rsidRPr="003167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том числе </w:t>
            </w:r>
            <w:r w:rsidR="001B1803" w:rsidRPr="003167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для инвалидов, лиц с ограниченными возможностями здоровья</w:t>
            </w:r>
            <w:r w:rsidRPr="0031672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 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  <w:r w:rsidR="001B1803" w:rsidRPr="00316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803" w:rsidRPr="0031672A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="001B1803" w:rsidRPr="003167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том числе для инвалидов, лиц с ограниченными возможностями здоровья</w:t>
            </w:r>
          </w:p>
        </w:tc>
        <w:tc>
          <w:tcPr>
            <w:tcW w:w="1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221050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233036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233036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221050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233036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233036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0" w:type="dxa"/>
            <w:gridSpan w:val="5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931C6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1C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 2 Подпрограммы 2 Поддержка и развитие творческого потенциала сельского поселения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931C6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2 Количество мероприятий, проводимых культурно-досуговыми учреждениями</w:t>
            </w:r>
          </w:p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задачи 2 подпрограммы 2  «Создание условий и проведение мероприятий, направленных на развитие культуры сельского поселения»</w:t>
            </w:r>
          </w:p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1261774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7C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1395092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7C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1493364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33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1363928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332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1363928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1620512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1261774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7C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1395092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7C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1493364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1363928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1363928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1670512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1498181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1459774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7C0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1616142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7C0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1741164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1596964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1596964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931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3 муниципальной программы : </w:t>
            </w:r>
            <w:r>
              <w:t xml:space="preserve"> </w:t>
            </w:r>
            <w:r w:rsidRPr="00931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931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931C69" w:rsidRDefault="00A83FC4" w:rsidP="00931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.  Количество ежегодно информируемого населения сельского поселения о безопасности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Демшинский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3C" w:rsidRPr="0067097C" w:rsidTr="00776920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Pr="002F5C58" w:rsidRDefault="0091143C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Default="0091143C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Обеспечение безопасности человека и природной среды на территории сельского поселения Демшинский сельсовет</w:t>
            </w:r>
          </w:p>
        </w:tc>
      </w:tr>
      <w:tr w:rsidR="0091143C" w:rsidRPr="0067097C" w:rsidTr="00776920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Default="0091143C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Default="0091143C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3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1 подпрограммы 3 </w:t>
            </w:r>
          </w:p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19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143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143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143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143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11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11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1143C" w:rsidRPr="0067097C" w:rsidTr="00776920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Pr="002F5C58" w:rsidRDefault="0091143C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Default="0091143C" w:rsidP="000B2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4 муниципальной программы Повышение эффективности деятельности органов местного самоуправления сельского поселения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0B21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43C" w:rsidRPr="0067097C" w:rsidTr="00776920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Pr="0067097C" w:rsidRDefault="0091143C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Default="0091143C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«Обеспечение реализации муниципальной политики на территории сельского поселения Демшинский сельсовет»</w:t>
            </w:r>
          </w:p>
        </w:tc>
      </w:tr>
      <w:tr w:rsidR="0091143C" w:rsidRPr="0067097C" w:rsidTr="00776920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Default="0091143C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Default="0091143C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4 «Повышение эффективности и результативности деятельности органов местного самоуправления»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 задачи 1 подпрограммы 4.  Доля муниципальных служащих, 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1подпрограммы 4 «Приобретение услуг  </w:t>
            </w: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16000,01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</w:t>
            </w:r>
            <w:r w:rsidR="0091143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</w:t>
            </w:r>
            <w:r w:rsidR="0091143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FE512E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7737,27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E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10248,68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10325,48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10205,06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10208,14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10225,38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6762,73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5251,32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5674,53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7D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6294,94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6291,86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6274,62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задачи 1Подпрограммы 4 «Ежегодные членские взносы в ассоциацию «Совета муниципальных образований»»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0814A7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3 задачи 1Подпрограммы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36000,17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37800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37800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28519,1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22490,99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3E5564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23803,3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23232,3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23378,85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23385,9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23425,4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13480,85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13509,01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12196,80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12767,67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14421,15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14414,08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14374,59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7762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32419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31672A" w:rsidP="0031672A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156805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7762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32419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31672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156805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0D1A4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5 задачи 1 подпрограммы 4 «Прочие мероприятия сельского поселения»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37550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37550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6 задачи 1 Подпрограммы 4 «Повышение квалификации муниципальных служащих»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казатель 2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генерального плана,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Региональный проект «Жилье»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342000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C51BD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8 задачи 1 Подпрограммы 4 «</w:t>
            </w:r>
            <w:r>
              <w:t xml:space="preserve"> </w:t>
            </w:r>
            <w:r w:rsidRPr="00C51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Внесение изменений в генеральный план сельского поселения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594473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8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281936,17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E07081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124405,01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266169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213541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E07081" w:rsidP="00EC4E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80736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EC4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80736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 по муниципальной программе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A624C6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A624C6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A83FC4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654325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A83FC4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3938186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A83FC4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4634200,17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E07081" w:rsidP="00D93753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4665921,61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266169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4286081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E07081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2438374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2382016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Default="00A83FC4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688399,42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43490,99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34052,05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33557,81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33583,91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33594,06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33650,79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1241149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341300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447229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357259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357259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4613708,58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3938186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4152919,12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4275104,80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266169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3895238,09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2404779,94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2348365,21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105260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C65" w:rsidRPr="0067097C" w:rsidRDefault="00A1235F" w:rsidP="00EF4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bookmarkStart w:id="8" w:name="_GoBack"/>
      <w:bookmarkEnd w:id="8"/>
      <w:r>
        <w:rPr>
          <w:rFonts w:ascii="Times New Roman" w:eastAsia="Cambria" w:hAnsi="Times New Roman" w:cs="Times New Roman"/>
          <w:sz w:val="24"/>
          <w:szCs w:val="24"/>
          <w:lang w:eastAsia="ru-RU"/>
        </w:rPr>
        <w:br w:type="textWrapping" w:clear="all"/>
      </w:r>
    </w:p>
    <w:sectPr w:rsidR="00425C65" w:rsidRPr="0067097C" w:rsidSect="00A83FC4">
      <w:pgSz w:w="16838" w:h="11906" w:orient="landscape"/>
      <w:pgMar w:top="1134" w:right="851" w:bottom="1304" w:left="284" w:header="72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76" w:rsidRDefault="00064176" w:rsidP="00BD5956">
      <w:pPr>
        <w:spacing w:after="0" w:line="240" w:lineRule="auto"/>
      </w:pPr>
      <w:r>
        <w:separator/>
      </w:r>
    </w:p>
  </w:endnote>
  <w:endnote w:type="continuationSeparator" w:id="1">
    <w:p w:rsidR="00064176" w:rsidRDefault="00064176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BA" w:rsidRDefault="00B41AA8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013B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13BA" w:rsidRDefault="00B013BA" w:rsidP="00B63209">
    <w:pPr>
      <w:pStyle w:val="a3"/>
      <w:ind w:right="360"/>
    </w:pPr>
  </w:p>
  <w:p w:rsidR="00B013BA" w:rsidRDefault="00B013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76" w:rsidRDefault="00064176" w:rsidP="00BD5956">
      <w:pPr>
        <w:spacing w:after="0" w:line="240" w:lineRule="auto"/>
      </w:pPr>
      <w:r>
        <w:separator/>
      </w:r>
    </w:p>
  </w:footnote>
  <w:footnote w:type="continuationSeparator" w:id="1">
    <w:p w:rsidR="00064176" w:rsidRDefault="00064176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2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73A18E4"/>
    <w:multiLevelType w:val="hybridMultilevel"/>
    <w:tmpl w:val="FC9C9610"/>
    <w:lvl w:ilvl="0" w:tplc="7EFAB50C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2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F115E1"/>
    <w:multiLevelType w:val="hybridMultilevel"/>
    <w:tmpl w:val="FCD03A02"/>
    <w:lvl w:ilvl="0" w:tplc="973C5840">
      <w:start w:val="1"/>
      <w:numFmt w:val="decimal"/>
      <w:lvlText w:val="%1."/>
      <w:lvlJc w:val="left"/>
      <w:pPr>
        <w:ind w:left="87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BD026A"/>
    <w:multiLevelType w:val="hybridMultilevel"/>
    <w:tmpl w:val="25628FB2"/>
    <w:lvl w:ilvl="0" w:tplc="1DE660E8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4"/>
  </w:num>
  <w:num w:numId="5">
    <w:abstractNumId w:val="25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2"/>
  </w:num>
  <w:num w:numId="11">
    <w:abstractNumId w:val="33"/>
  </w:num>
  <w:num w:numId="12">
    <w:abstractNumId w:val="18"/>
  </w:num>
  <w:num w:numId="13">
    <w:abstractNumId w:val="27"/>
  </w:num>
  <w:num w:numId="14">
    <w:abstractNumId w:val="22"/>
  </w:num>
  <w:num w:numId="15">
    <w:abstractNumId w:val="26"/>
  </w:num>
  <w:num w:numId="16">
    <w:abstractNumId w:val="0"/>
  </w:num>
  <w:num w:numId="17">
    <w:abstractNumId w:val="28"/>
  </w:num>
  <w:num w:numId="18">
    <w:abstractNumId w:val="3"/>
  </w:num>
  <w:num w:numId="19">
    <w:abstractNumId w:val="19"/>
  </w:num>
  <w:num w:numId="20">
    <w:abstractNumId w:val="2"/>
  </w:num>
  <w:num w:numId="21">
    <w:abstractNumId w:val="13"/>
  </w:num>
  <w:num w:numId="22">
    <w:abstractNumId w:val="20"/>
  </w:num>
  <w:num w:numId="23">
    <w:abstractNumId w:val="15"/>
  </w:num>
  <w:num w:numId="24">
    <w:abstractNumId w:val="24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7"/>
  </w:num>
  <w:num w:numId="28">
    <w:abstractNumId w:val="16"/>
  </w:num>
  <w:num w:numId="29">
    <w:abstractNumId w:val="6"/>
  </w:num>
  <w:num w:numId="30">
    <w:abstractNumId w:val="12"/>
  </w:num>
  <w:num w:numId="31">
    <w:abstractNumId w:val="21"/>
  </w:num>
  <w:num w:numId="32">
    <w:abstractNumId w:val="31"/>
  </w:num>
  <w:num w:numId="33">
    <w:abstractNumId w:val="11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58C"/>
    <w:rsid w:val="000004B7"/>
    <w:rsid w:val="000029CC"/>
    <w:rsid w:val="00004C78"/>
    <w:rsid w:val="00005785"/>
    <w:rsid w:val="000077B8"/>
    <w:rsid w:val="00012A41"/>
    <w:rsid w:val="0001556D"/>
    <w:rsid w:val="00015AD4"/>
    <w:rsid w:val="00016C1A"/>
    <w:rsid w:val="00020C5D"/>
    <w:rsid w:val="00024DF3"/>
    <w:rsid w:val="000329B3"/>
    <w:rsid w:val="00033182"/>
    <w:rsid w:val="00036C28"/>
    <w:rsid w:val="00042360"/>
    <w:rsid w:val="000423ED"/>
    <w:rsid w:val="00042F77"/>
    <w:rsid w:val="000441D2"/>
    <w:rsid w:val="0005328F"/>
    <w:rsid w:val="00061ABC"/>
    <w:rsid w:val="00064176"/>
    <w:rsid w:val="000814A7"/>
    <w:rsid w:val="000949C5"/>
    <w:rsid w:val="0009711A"/>
    <w:rsid w:val="000A4954"/>
    <w:rsid w:val="000A57B3"/>
    <w:rsid w:val="000A5E40"/>
    <w:rsid w:val="000B2161"/>
    <w:rsid w:val="000B4D44"/>
    <w:rsid w:val="000C4FDE"/>
    <w:rsid w:val="000C5E80"/>
    <w:rsid w:val="000C64C9"/>
    <w:rsid w:val="000C7500"/>
    <w:rsid w:val="000D042F"/>
    <w:rsid w:val="000D7AEA"/>
    <w:rsid w:val="000E5C7A"/>
    <w:rsid w:val="000E7FA9"/>
    <w:rsid w:val="000F2D27"/>
    <w:rsid w:val="000F3A28"/>
    <w:rsid w:val="000F3A63"/>
    <w:rsid w:val="000F4745"/>
    <w:rsid w:val="000F67D6"/>
    <w:rsid w:val="001059EC"/>
    <w:rsid w:val="00107BED"/>
    <w:rsid w:val="001101B4"/>
    <w:rsid w:val="001103EC"/>
    <w:rsid w:val="0011477F"/>
    <w:rsid w:val="00114E2C"/>
    <w:rsid w:val="00125E63"/>
    <w:rsid w:val="001266ED"/>
    <w:rsid w:val="00127143"/>
    <w:rsid w:val="00132168"/>
    <w:rsid w:val="001425C9"/>
    <w:rsid w:val="00142FC0"/>
    <w:rsid w:val="00143BB6"/>
    <w:rsid w:val="00143F5F"/>
    <w:rsid w:val="001547B1"/>
    <w:rsid w:val="001576E4"/>
    <w:rsid w:val="001641D9"/>
    <w:rsid w:val="00164346"/>
    <w:rsid w:val="001777A7"/>
    <w:rsid w:val="00180670"/>
    <w:rsid w:val="001811CA"/>
    <w:rsid w:val="0018681C"/>
    <w:rsid w:val="00191CCB"/>
    <w:rsid w:val="001951FC"/>
    <w:rsid w:val="00195E1A"/>
    <w:rsid w:val="001A4BA4"/>
    <w:rsid w:val="001A6530"/>
    <w:rsid w:val="001B0EDF"/>
    <w:rsid w:val="001B1803"/>
    <w:rsid w:val="001B47E8"/>
    <w:rsid w:val="001B59FC"/>
    <w:rsid w:val="001C44ED"/>
    <w:rsid w:val="001D764C"/>
    <w:rsid w:val="001E1D37"/>
    <w:rsid w:val="001E3845"/>
    <w:rsid w:val="001E3FF5"/>
    <w:rsid w:val="001E5CEC"/>
    <w:rsid w:val="001F069B"/>
    <w:rsid w:val="001F3A14"/>
    <w:rsid w:val="001F3E74"/>
    <w:rsid w:val="001F4418"/>
    <w:rsid w:val="001F785F"/>
    <w:rsid w:val="00200FC3"/>
    <w:rsid w:val="0020543B"/>
    <w:rsid w:val="00205948"/>
    <w:rsid w:val="002130FF"/>
    <w:rsid w:val="00216518"/>
    <w:rsid w:val="0021796C"/>
    <w:rsid w:val="00225BD3"/>
    <w:rsid w:val="00226681"/>
    <w:rsid w:val="002347FB"/>
    <w:rsid w:val="00243BD0"/>
    <w:rsid w:val="00246A86"/>
    <w:rsid w:val="00247FD6"/>
    <w:rsid w:val="0025147A"/>
    <w:rsid w:val="0025725A"/>
    <w:rsid w:val="00257E32"/>
    <w:rsid w:val="00261CE1"/>
    <w:rsid w:val="00261DAD"/>
    <w:rsid w:val="002626ED"/>
    <w:rsid w:val="00265BF0"/>
    <w:rsid w:val="00266169"/>
    <w:rsid w:val="0027255D"/>
    <w:rsid w:val="002758F0"/>
    <w:rsid w:val="00275CB3"/>
    <w:rsid w:val="00283EEC"/>
    <w:rsid w:val="0028540D"/>
    <w:rsid w:val="002A2D48"/>
    <w:rsid w:val="002A5635"/>
    <w:rsid w:val="002A650B"/>
    <w:rsid w:val="002B0682"/>
    <w:rsid w:val="002B3E20"/>
    <w:rsid w:val="002B7069"/>
    <w:rsid w:val="002C4A77"/>
    <w:rsid w:val="002D0428"/>
    <w:rsid w:val="002D3CF5"/>
    <w:rsid w:val="002D4809"/>
    <w:rsid w:val="002D5B2E"/>
    <w:rsid w:val="002D7ACD"/>
    <w:rsid w:val="002E2A00"/>
    <w:rsid w:val="002E4487"/>
    <w:rsid w:val="002E4CA0"/>
    <w:rsid w:val="002E5B37"/>
    <w:rsid w:val="002F218F"/>
    <w:rsid w:val="002F2685"/>
    <w:rsid w:val="002F3FEE"/>
    <w:rsid w:val="002F4881"/>
    <w:rsid w:val="002F5C58"/>
    <w:rsid w:val="0030028C"/>
    <w:rsid w:val="003078B8"/>
    <w:rsid w:val="003128BB"/>
    <w:rsid w:val="003128C5"/>
    <w:rsid w:val="00314480"/>
    <w:rsid w:val="00314E7E"/>
    <w:rsid w:val="00315358"/>
    <w:rsid w:val="0031672A"/>
    <w:rsid w:val="00322C0D"/>
    <w:rsid w:val="00323A0F"/>
    <w:rsid w:val="00326FCC"/>
    <w:rsid w:val="0033238E"/>
    <w:rsid w:val="00337822"/>
    <w:rsid w:val="003415CC"/>
    <w:rsid w:val="0034189F"/>
    <w:rsid w:val="003472C2"/>
    <w:rsid w:val="003543B9"/>
    <w:rsid w:val="0035458C"/>
    <w:rsid w:val="00360CF4"/>
    <w:rsid w:val="003614C4"/>
    <w:rsid w:val="00370D1B"/>
    <w:rsid w:val="00370FBE"/>
    <w:rsid w:val="00371B8D"/>
    <w:rsid w:val="00372731"/>
    <w:rsid w:val="00372892"/>
    <w:rsid w:val="0037396C"/>
    <w:rsid w:val="00376A4F"/>
    <w:rsid w:val="00377260"/>
    <w:rsid w:val="003804CD"/>
    <w:rsid w:val="0038085D"/>
    <w:rsid w:val="0038348B"/>
    <w:rsid w:val="003848FE"/>
    <w:rsid w:val="00386E72"/>
    <w:rsid w:val="003910AF"/>
    <w:rsid w:val="0039166B"/>
    <w:rsid w:val="00391C29"/>
    <w:rsid w:val="00393C9D"/>
    <w:rsid w:val="00395931"/>
    <w:rsid w:val="00396D32"/>
    <w:rsid w:val="003A1E4C"/>
    <w:rsid w:val="003A7967"/>
    <w:rsid w:val="003B0DF3"/>
    <w:rsid w:val="003B4212"/>
    <w:rsid w:val="003E2F18"/>
    <w:rsid w:val="003E325B"/>
    <w:rsid w:val="003E5363"/>
    <w:rsid w:val="003E5564"/>
    <w:rsid w:val="003F1820"/>
    <w:rsid w:val="003F5E98"/>
    <w:rsid w:val="004017C2"/>
    <w:rsid w:val="00401F17"/>
    <w:rsid w:val="00401FE9"/>
    <w:rsid w:val="00402D14"/>
    <w:rsid w:val="00402E0D"/>
    <w:rsid w:val="004074C7"/>
    <w:rsid w:val="00407EDD"/>
    <w:rsid w:val="00413F4B"/>
    <w:rsid w:val="00414275"/>
    <w:rsid w:val="00417FF1"/>
    <w:rsid w:val="0042319B"/>
    <w:rsid w:val="00425183"/>
    <w:rsid w:val="00425B72"/>
    <w:rsid w:val="00425C65"/>
    <w:rsid w:val="0043202A"/>
    <w:rsid w:val="00432A89"/>
    <w:rsid w:val="00435847"/>
    <w:rsid w:val="00436CC1"/>
    <w:rsid w:val="00436EDC"/>
    <w:rsid w:val="00441A33"/>
    <w:rsid w:val="00441B43"/>
    <w:rsid w:val="00445BB7"/>
    <w:rsid w:val="00451168"/>
    <w:rsid w:val="00452CB0"/>
    <w:rsid w:val="00463A33"/>
    <w:rsid w:val="00474CF4"/>
    <w:rsid w:val="00482FC6"/>
    <w:rsid w:val="00484E68"/>
    <w:rsid w:val="00491EA4"/>
    <w:rsid w:val="00493D46"/>
    <w:rsid w:val="00493F0B"/>
    <w:rsid w:val="00495F2D"/>
    <w:rsid w:val="004A018C"/>
    <w:rsid w:val="004A088E"/>
    <w:rsid w:val="004A54E9"/>
    <w:rsid w:val="004A679B"/>
    <w:rsid w:val="004B1F30"/>
    <w:rsid w:val="004C10BB"/>
    <w:rsid w:val="004C2E37"/>
    <w:rsid w:val="004C3D66"/>
    <w:rsid w:val="004C3F6C"/>
    <w:rsid w:val="004C5D8A"/>
    <w:rsid w:val="004D0216"/>
    <w:rsid w:val="004D3BB1"/>
    <w:rsid w:val="004E542D"/>
    <w:rsid w:val="004F0A24"/>
    <w:rsid w:val="004F2115"/>
    <w:rsid w:val="004F22C1"/>
    <w:rsid w:val="004F3CCF"/>
    <w:rsid w:val="004F7CB9"/>
    <w:rsid w:val="00501DC0"/>
    <w:rsid w:val="00505156"/>
    <w:rsid w:val="00506380"/>
    <w:rsid w:val="00506EFC"/>
    <w:rsid w:val="00507B48"/>
    <w:rsid w:val="00512FED"/>
    <w:rsid w:val="00513168"/>
    <w:rsid w:val="00513D2F"/>
    <w:rsid w:val="00514172"/>
    <w:rsid w:val="0051466D"/>
    <w:rsid w:val="00517B58"/>
    <w:rsid w:val="00520D29"/>
    <w:rsid w:val="0053050C"/>
    <w:rsid w:val="00536125"/>
    <w:rsid w:val="00536B5E"/>
    <w:rsid w:val="00537B5A"/>
    <w:rsid w:val="0054053E"/>
    <w:rsid w:val="0054211B"/>
    <w:rsid w:val="0054293D"/>
    <w:rsid w:val="00544DB2"/>
    <w:rsid w:val="00545732"/>
    <w:rsid w:val="0054683B"/>
    <w:rsid w:val="00555DEF"/>
    <w:rsid w:val="005560F5"/>
    <w:rsid w:val="0056456B"/>
    <w:rsid w:val="0056479F"/>
    <w:rsid w:val="00565189"/>
    <w:rsid w:val="00583559"/>
    <w:rsid w:val="00583B5C"/>
    <w:rsid w:val="00586485"/>
    <w:rsid w:val="00591744"/>
    <w:rsid w:val="0059640C"/>
    <w:rsid w:val="005A15AC"/>
    <w:rsid w:val="005A32C5"/>
    <w:rsid w:val="005A401A"/>
    <w:rsid w:val="005A47A8"/>
    <w:rsid w:val="005A4872"/>
    <w:rsid w:val="005A7C37"/>
    <w:rsid w:val="005B0840"/>
    <w:rsid w:val="005B3B0A"/>
    <w:rsid w:val="005B4B5B"/>
    <w:rsid w:val="005B7E28"/>
    <w:rsid w:val="005C12CB"/>
    <w:rsid w:val="005C3F41"/>
    <w:rsid w:val="005C616A"/>
    <w:rsid w:val="005E2023"/>
    <w:rsid w:val="005F745A"/>
    <w:rsid w:val="00603D96"/>
    <w:rsid w:val="0060445B"/>
    <w:rsid w:val="0060702F"/>
    <w:rsid w:val="0062671A"/>
    <w:rsid w:val="00631665"/>
    <w:rsid w:val="00632F42"/>
    <w:rsid w:val="0063403E"/>
    <w:rsid w:val="00635F5E"/>
    <w:rsid w:val="0064630D"/>
    <w:rsid w:val="0065258C"/>
    <w:rsid w:val="00654DAA"/>
    <w:rsid w:val="0065765C"/>
    <w:rsid w:val="00661F07"/>
    <w:rsid w:val="00661F60"/>
    <w:rsid w:val="00664A2C"/>
    <w:rsid w:val="00667689"/>
    <w:rsid w:val="0067067A"/>
    <w:rsid w:val="0067097C"/>
    <w:rsid w:val="0067255F"/>
    <w:rsid w:val="006759C2"/>
    <w:rsid w:val="00684C90"/>
    <w:rsid w:val="006860EB"/>
    <w:rsid w:val="00694C86"/>
    <w:rsid w:val="00695055"/>
    <w:rsid w:val="006973C1"/>
    <w:rsid w:val="00697F80"/>
    <w:rsid w:val="006A0CF6"/>
    <w:rsid w:val="006A25DA"/>
    <w:rsid w:val="006A32ED"/>
    <w:rsid w:val="006A62A6"/>
    <w:rsid w:val="006B321A"/>
    <w:rsid w:val="006B5B4E"/>
    <w:rsid w:val="006C08CC"/>
    <w:rsid w:val="006C1140"/>
    <w:rsid w:val="006C243A"/>
    <w:rsid w:val="006D025F"/>
    <w:rsid w:val="006D1AA8"/>
    <w:rsid w:val="006D3525"/>
    <w:rsid w:val="006D60C1"/>
    <w:rsid w:val="006E2E53"/>
    <w:rsid w:val="006E506E"/>
    <w:rsid w:val="006E5AFE"/>
    <w:rsid w:val="006E65CA"/>
    <w:rsid w:val="006F04F5"/>
    <w:rsid w:val="006F0792"/>
    <w:rsid w:val="006F2511"/>
    <w:rsid w:val="006F4290"/>
    <w:rsid w:val="006F4892"/>
    <w:rsid w:val="006F730D"/>
    <w:rsid w:val="006F734E"/>
    <w:rsid w:val="007020F0"/>
    <w:rsid w:val="00703CE0"/>
    <w:rsid w:val="00711FF4"/>
    <w:rsid w:val="00712091"/>
    <w:rsid w:val="0071212A"/>
    <w:rsid w:val="00721C1D"/>
    <w:rsid w:val="00731F1B"/>
    <w:rsid w:val="007325F6"/>
    <w:rsid w:val="00735407"/>
    <w:rsid w:val="0074708F"/>
    <w:rsid w:val="00750F7A"/>
    <w:rsid w:val="00757C5E"/>
    <w:rsid w:val="00765155"/>
    <w:rsid w:val="00766181"/>
    <w:rsid w:val="007751FA"/>
    <w:rsid w:val="00776920"/>
    <w:rsid w:val="00777463"/>
    <w:rsid w:val="007809E9"/>
    <w:rsid w:val="00782B3C"/>
    <w:rsid w:val="00785C04"/>
    <w:rsid w:val="007905CD"/>
    <w:rsid w:val="0079337A"/>
    <w:rsid w:val="0079409C"/>
    <w:rsid w:val="0079542B"/>
    <w:rsid w:val="007975F0"/>
    <w:rsid w:val="007A1052"/>
    <w:rsid w:val="007A1B44"/>
    <w:rsid w:val="007A1B6F"/>
    <w:rsid w:val="007A235C"/>
    <w:rsid w:val="007B0F64"/>
    <w:rsid w:val="007B3FC5"/>
    <w:rsid w:val="007B41E6"/>
    <w:rsid w:val="007B4EE2"/>
    <w:rsid w:val="007B5D14"/>
    <w:rsid w:val="007C02FB"/>
    <w:rsid w:val="007C1312"/>
    <w:rsid w:val="007C5FC6"/>
    <w:rsid w:val="007C633D"/>
    <w:rsid w:val="007D0BB0"/>
    <w:rsid w:val="007D1561"/>
    <w:rsid w:val="007D21E6"/>
    <w:rsid w:val="007D4176"/>
    <w:rsid w:val="007D78EB"/>
    <w:rsid w:val="007E1555"/>
    <w:rsid w:val="007E4879"/>
    <w:rsid w:val="007F04B0"/>
    <w:rsid w:val="007F7870"/>
    <w:rsid w:val="008001C7"/>
    <w:rsid w:val="00801D2A"/>
    <w:rsid w:val="00812ED1"/>
    <w:rsid w:val="008155E1"/>
    <w:rsid w:val="00815F6A"/>
    <w:rsid w:val="00816166"/>
    <w:rsid w:val="00816D36"/>
    <w:rsid w:val="008179EF"/>
    <w:rsid w:val="008224A6"/>
    <w:rsid w:val="0082264B"/>
    <w:rsid w:val="008249EA"/>
    <w:rsid w:val="00826AE4"/>
    <w:rsid w:val="00826B0A"/>
    <w:rsid w:val="00827133"/>
    <w:rsid w:val="00832F7B"/>
    <w:rsid w:val="00837D4B"/>
    <w:rsid w:val="008438B3"/>
    <w:rsid w:val="00844DB3"/>
    <w:rsid w:val="00845729"/>
    <w:rsid w:val="0084672D"/>
    <w:rsid w:val="008522E2"/>
    <w:rsid w:val="0085269C"/>
    <w:rsid w:val="00860D6D"/>
    <w:rsid w:val="0086333F"/>
    <w:rsid w:val="00865511"/>
    <w:rsid w:val="00875A5A"/>
    <w:rsid w:val="008943DD"/>
    <w:rsid w:val="008A0490"/>
    <w:rsid w:val="008A1DC0"/>
    <w:rsid w:val="008A3012"/>
    <w:rsid w:val="008A3ECB"/>
    <w:rsid w:val="008B0774"/>
    <w:rsid w:val="008B2331"/>
    <w:rsid w:val="008B2D38"/>
    <w:rsid w:val="008B6CF2"/>
    <w:rsid w:val="008C6D36"/>
    <w:rsid w:val="008D09A3"/>
    <w:rsid w:val="008D12A8"/>
    <w:rsid w:val="008D2131"/>
    <w:rsid w:val="008E0CDB"/>
    <w:rsid w:val="008E2DCC"/>
    <w:rsid w:val="008E431C"/>
    <w:rsid w:val="008E6A13"/>
    <w:rsid w:val="008F0CB2"/>
    <w:rsid w:val="008F3BA1"/>
    <w:rsid w:val="008F61C6"/>
    <w:rsid w:val="009014BF"/>
    <w:rsid w:val="00901E84"/>
    <w:rsid w:val="00902852"/>
    <w:rsid w:val="00906307"/>
    <w:rsid w:val="00910468"/>
    <w:rsid w:val="0091143C"/>
    <w:rsid w:val="00915004"/>
    <w:rsid w:val="00915264"/>
    <w:rsid w:val="0091559A"/>
    <w:rsid w:val="00915BB9"/>
    <w:rsid w:val="00924CF6"/>
    <w:rsid w:val="00931C69"/>
    <w:rsid w:val="00935398"/>
    <w:rsid w:val="00936F97"/>
    <w:rsid w:val="00942B80"/>
    <w:rsid w:val="00942D31"/>
    <w:rsid w:val="00943B14"/>
    <w:rsid w:val="009453F0"/>
    <w:rsid w:val="00952A85"/>
    <w:rsid w:val="009554A5"/>
    <w:rsid w:val="0095661E"/>
    <w:rsid w:val="0096094C"/>
    <w:rsid w:val="00960FE2"/>
    <w:rsid w:val="0096306C"/>
    <w:rsid w:val="00964EA4"/>
    <w:rsid w:val="009700F2"/>
    <w:rsid w:val="00973519"/>
    <w:rsid w:val="00976221"/>
    <w:rsid w:val="00976DDC"/>
    <w:rsid w:val="00977625"/>
    <w:rsid w:val="009832C2"/>
    <w:rsid w:val="00983EEE"/>
    <w:rsid w:val="009871E8"/>
    <w:rsid w:val="00987B90"/>
    <w:rsid w:val="009942A2"/>
    <w:rsid w:val="0099433A"/>
    <w:rsid w:val="009955D1"/>
    <w:rsid w:val="009A52DB"/>
    <w:rsid w:val="009A768E"/>
    <w:rsid w:val="009B69F3"/>
    <w:rsid w:val="009C0A1F"/>
    <w:rsid w:val="009C1A7F"/>
    <w:rsid w:val="009C7C0A"/>
    <w:rsid w:val="009D1A8F"/>
    <w:rsid w:val="009D3DD9"/>
    <w:rsid w:val="009D6FF1"/>
    <w:rsid w:val="009E1307"/>
    <w:rsid w:val="009E19E6"/>
    <w:rsid w:val="009E2710"/>
    <w:rsid w:val="009E33F8"/>
    <w:rsid w:val="009E7736"/>
    <w:rsid w:val="009F2470"/>
    <w:rsid w:val="009F2E35"/>
    <w:rsid w:val="009F4148"/>
    <w:rsid w:val="009F451E"/>
    <w:rsid w:val="009F7D04"/>
    <w:rsid w:val="00A004A0"/>
    <w:rsid w:val="00A00677"/>
    <w:rsid w:val="00A02AFA"/>
    <w:rsid w:val="00A03E49"/>
    <w:rsid w:val="00A052EB"/>
    <w:rsid w:val="00A1235F"/>
    <w:rsid w:val="00A146EA"/>
    <w:rsid w:val="00A14DBA"/>
    <w:rsid w:val="00A16E42"/>
    <w:rsid w:val="00A2413F"/>
    <w:rsid w:val="00A2561D"/>
    <w:rsid w:val="00A30126"/>
    <w:rsid w:val="00A301D9"/>
    <w:rsid w:val="00A30895"/>
    <w:rsid w:val="00A31096"/>
    <w:rsid w:val="00A324E2"/>
    <w:rsid w:val="00A335B2"/>
    <w:rsid w:val="00A33D07"/>
    <w:rsid w:val="00A34277"/>
    <w:rsid w:val="00A358D4"/>
    <w:rsid w:val="00A3696A"/>
    <w:rsid w:val="00A36EF3"/>
    <w:rsid w:val="00A371CD"/>
    <w:rsid w:val="00A44C2A"/>
    <w:rsid w:val="00A475FE"/>
    <w:rsid w:val="00A518DE"/>
    <w:rsid w:val="00A529A6"/>
    <w:rsid w:val="00A54092"/>
    <w:rsid w:val="00A55609"/>
    <w:rsid w:val="00A624C6"/>
    <w:rsid w:val="00A73F45"/>
    <w:rsid w:val="00A748BD"/>
    <w:rsid w:val="00A7572C"/>
    <w:rsid w:val="00A7724A"/>
    <w:rsid w:val="00A8386F"/>
    <w:rsid w:val="00A83FC4"/>
    <w:rsid w:val="00A84E2D"/>
    <w:rsid w:val="00A86EF6"/>
    <w:rsid w:val="00A9110B"/>
    <w:rsid w:val="00A91792"/>
    <w:rsid w:val="00A93A59"/>
    <w:rsid w:val="00A951F4"/>
    <w:rsid w:val="00A95DCC"/>
    <w:rsid w:val="00AA0373"/>
    <w:rsid w:val="00AA11B6"/>
    <w:rsid w:val="00AA162C"/>
    <w:rsid w:val="00AA39C7"/>
    <w:rsid w:val="00AA7228"/>
    <w:rsid w:val="00AA766D"/>
    <w:rsid w:val="00AA7E81"/>
    <w:rsid w:val="00AA7F0F"/>
    <w:rsid w:val="00AB1613"/>
    <w:rsid w:val="00AB7BA1"/>
    <w:rsid w:val="00AC1175"/>
    <w:rsid w:val="00AD3C14"/>
    <w:rsid w:val="00AE2542"/>
    <w:rsid w:val="00AE260A"/>
    <w:rsid w:val="00AE2694"/>
    <w:rsid w:val="00AE31D0"/>
    <w:rsid w:val="00AE356C"/>
    <w:rsid w:val="00AE3BD3"/>
    <w:rsid w:val="00AE5495"/>
    <w:rsid w:val="00AF2A54"/>
    <w:rsid w:val="00AF626B"/>
    <w:rsid w:val="00B00011"/>
    <w:rsid w:val="00B013BA"/>
    <w:rsid w:val="00B018DD"/>
    <w:rsid w:val="00B049BE"/>
    <w:rsid w:val="00B0646E"/>
    <w:rsid w:val="00B06AA3"/>
    <w:rsid w:val="00B1072A"/>
    <w:rsid w:val="00B17746"/>
    <w:rsid w:val="00B21A58"/>
    <w:rsid w:val="00B2400F"/>
    <w:rsid w:val="00B24892"/>
    <w:rsid w:val="00B26B0F"/>
    <w:rsid w:val="00B30139"/>
    <w:rsid w:val="00B339C3"/>
    <w:rsid w:val="00B3736C"/>
    <w:rsid w:val="00B415EA"/>
    <w:rsid w:val="00B41AA8"/>
    <w:rsid w:val="00B42923"/>
    <w:rsid w:val="00B469BF"/>
    <w:rsid w:val="00B52B12"/>
    <w:rsid w:val="00B571F6"/>
    <w:rsid w:val="00B624E2"/>
    <w:rsid w:val="00B6251A"/>
    <w:rsid w:val="00B63209"/>
    <w:rsid w:val="00B70DC4"/>
    <w:rsid w:val="00B72369"/>
    <w:rsid w:val="00B83753"/>
    <w:rsid w:val="00B83FB8"/>
    <w:rsid w:val="00B84BAF"/>
    <w:rsid w:val="00B84FB5"/>
    <w:rsid w:val="00B92152"/>
    <w:rsid w:val="00B92E46"/>
    <w:rsid w:val="00B93384"/>
    <w:rsid w:val="00B955D8"/>
    <w:rsid w:val="00B95C34"/>
    <w:rsid w:val="00B95F32"/>
    <w:rsid w:val="00B96234"/>
    <w:rsid w:val="00B971F5"/>
    <w:rsid w:val="00BA266F"/>
    <w:rsid w:val="00BA2BDB"/>
    <w:rsid w:val="00BA72C7"/>
    <w:rsid w:val="00BA792E"/>
    <w:rsid w:val="00BB3BF6"/>
    <w:rsid w:val="00BB6596"/>
    <w:rsid w:val="00BB6606"/>
    <w:rsid w:val="00BC4DD3"/>
    <w:rsid w:val="00BC5C1D"/>
    <w:rsid w:val="00BC75E2"/>
    <w:rsid w:val="00BC7B4A"/>
    <w:rsid w:val="00BD00C6"/>
    <w:rsid w:val="00BD5956"/>
    <w:rsid w:val="00BD5A73"/>
    <w:rsid w:val="00BD5B3C"/>
    <w:rsid w:val="00BD7910"/>
    <w:rsid w:val="00BD7CE5"/>
    <w:rsid w:val="00BE5FCE"/>
    <w:rsid w:val="00BF00CA"/>
    <w:rsid w:val="00BF4F61"/>
    <w:rsid w:val="00C007EB"/>
    <w:rsid w:val="00C00F4D"/>
    <w:rsid w:val="00C01139"/>
    <w:rsid w:val="00C01B32"/>
    <w:rsid w:val="00C02CB6"/>
    <w:rsid w:val="00C066C2"/>
    <w:rsid w:val="00C125D2"/>
    <w:rsid w:val="00C13E5E"/>
    <w:rsid w:val="00C160DE"/>
    <w:rsid w:val="00C259BC"/>
    <w:rsid w:val="00C303AD"/>
    <w:rsid w:val="00C34A37"/>
    <w:rsid w:val="00C352A8"/>
    <w:rsid w:val="00C36CFB"/>
    <w:rsid w:val="00C37C12"/>
    <w:rsid w:val="00C427AB"/>
    <w:rsid w:val="00C442DF"/>
    <w:rsid w:val="00C444DA"/>
    <w:rsid w:val="00C44C87"/>
    <w:rsid w:val="00C462F9"/>
    <w:rsid w:val="00C46D8F"/>
    <w:rsid w:val="00C50DF0"/>
    <w:rsid w:val="00C51BDA"/>
    <w:rsid w:val="00C615BD"/>
    <w:rsid w:val="00C62E34"/>
    <w:rsid w:val="00C64134"/>
    <w:rsid w:val="00C74B4F"/>
    <w:rsid w:val="00C90E5C"/>
    <w:rsid w:val="00C92847"/>
    <w:rsid w:val="00C93F7D"/>
    <w:rsid w:val="00C949EA"/>
    <w:rsid w:val="00CA1B86"/>
    <w:rsid w:val="00CA47EF"/>
    <w:rsid w:val="00CA61E5"/>
    <w:rsid w:val="00CA6489"/>
    <w:rsid w:val="00CB1CD0"/>
    <w:rsid w:val="00CB2CDB"/>
    <w:rsid w:val="00CC4D03"/>
    <w:rsid w:val="00CC59FA"/>
    <w:rsid w:val="00CC6281"/>
    <w:rsid w:val="00CC6647"/>
    <w:rsid w:val="00CC70E2"/>
    <w:rsid w:val="00CD2BCF"/>
    <w:rsid w:val="00CD404B"/>
    <w:rsid w:val="00CD6F02"/>
    <w:rsid w:val="00CD7FDB"/>
    <w:rsid w:val="00CE09CC"/>
    <w:rsid w:val="00CE5E47"/>
    <w:rsid w:val="00CE61BA"/>
    <w:rsid w:val="00CF59C0"/>
    <w:rsid w:val="00D0480B"/>
    <w:rsid w:val="00D069B2"/>
    <w:rsid w:val="00D109C8"/>
    <w:rsid w:val="00D13377"/>
    <w:rsid w:val="00D14D56"/>
    <w:rsid w:val="00D16B26"/>
    <w:rsid w:val="00D21133"/>
    <w:rsid w:val="00D25A0B"/>
    <w:rsid w:val="00D3378D"/>
    <w:rsid w:val="00D352D3"/>
    <w:rsid w:val="00D3621C"/>
    <w:rsid w:val="00D36403"/>
    <w:rsid w:val="00D41CF0"/>
    <w:rsid w:val="00D444E5"/>
    <w:rsid w:val="00D47751"/>
    <w:rsid w:val="00D5308C"/>
    <w:rsid w:val="00D57DBD"/>
    <w:rsid w:val="00D57F82"/>
    <w:rsid w:val="00D61F4B"/>
    <w:rsid w:val="00D626B1"/>
    <w:rsid w:val="00D7106B"/>
    <w:rsid w:val="00D72D6E"/>
    <w:rsid w:val="00D74AA6"/>
    <w:rsid w:val="00D81908"/>
    <w:rsid w:val="00D82BE1"/>
    <w:rsid w:val="00D84502"/>
    <w:rsid w:val="00D84E1E"/>
    <w:rsid w:val="00D84FCB"/>
    <w:rsid w:val="00D86E5F"/>
    <w:rsid w:val="00D87F8F"/>
    <w:rsid w:val="00D93753"/>
    <w:rsid w:val="00D94AE0"/>
    <w:rsid w:val="00DA27B9"/>
    <w:rsid w:val="00DB079F"/>
    <w:rsid w:val="00DB27A9"/>
    <w:rsid w:val="00DB517F"/>
    <w:rsid w:val="00DC0460"/>
    <w:rsid w:val="00DC22B5"/>
    <w:rsid w:val="00DC4563"/>
    <w:rsid w:val="00DC61BC"/>
    <w:rsid w:val="00DC7D70"/>
    <w:rsid w:val="00DD22B6"/>
    <w:rsid w:val="00DD3BD9"/>
    <w:rsid w:val="00DD3F24"/>
    <w:rsid w:val="00DD469D"/>
    <w:rsid w:val="00DD7003"/>
    <w:rsid w:val="00DD793F"/>
    <w:rsid w:val="00DE0BA1"/>
    <w:rsid w:val="00DE443D"/>
    <w:rsid w:val="00DF536C"/>
    <w:rsid w:val="00DF5DAF"/>
    <w:rsid w:val="00E01434"/>
    <w:rsid w:val="00E01F32"/>
    <w:rsid w:val="00E03C56"/>
    <w:rsid w:val="00E07081"/>
    <w:rsid w:val="00E070CF"/>
    <w:rsid w:val="00E14C29"/>
    <w:rsid w:val="00E21A61"/>
    <w:rsid w:val="00E22BE3"/>
    <w:rsid w:val="00E23EBD"/>
    <w:rsid w:val="00E259EA"/>
    <w:rsid w:val="00E25CB8"/>
    <w:rsid w:val="00E27B9A"/>
    <w:rsid w:val="00E338D9"/>
    <w:rsid w:val="00E35103"/>
    <w:rsid w:val="00E4326D"/>
    <w:rsid w:val="00E44ACA"/>
    <w:rsid w:val="00E45AF0"/>
    <w:rsid w:val="00E47DBA"/>
    <w:rsid w:val="00E507F5"/>
    <w:rsid w:val="00E51F92"/>
    <w:rsid w:val="00E528CA"/>
    <w:rsid w:val="00E5311B"/>
    <w:rsid w:val="00E55B8E"/>
    <w:rsid w:val="00E5721C"/>
    <w:rsid w:val="00E619D9"/>
    <w:rsid w:val="00E63DCA"/>
    <w:rsid w:val="00E65290"/>
    <w:rsid w:val="00E66F4B"/>
    <w:rsid w:val="00E67CC1"/>
    <w:rsid w:val="00E72969"/>
    <w:rsid w:val="00E72974"/>
    <w:rsid w:val="00E80458"/>
    <w:rsid w:val="00E80495"/>
    <w:rsid w:val="00E84E32"/>
    <w:rsid w:val="00E85B67"/>
    <w:rsid w:val="00E864B3"/>
    <w:rsid w:val="00E87763"/>
    <w:rsid w:val="00E927EA"/>
    <w:rsid w:val="00E93156"/>
    <w:rsid w:val="00E9592F"/>
    <w:rsid w:val="00E96882"/>
    <w:rsid w:val="00E96CF5"/>
    <w:rsid w:val="00EB193E"/>
    <w:rsid w:val="00EB3F69"/>
    <w:rsid w:val="00EC32FA"/>
    <w:rsid w:val="00EC4E03"/>
    <w:rsid w:val="00EC6011"/>
    <w:rsid w:val="00EC69CD"/>
    <w:rsid w:val="00EC72DA"/>
    <w:rsid w:val="00ED1966"/>
    <w:rsid w:val="00ED3FD6"/>
    <w:rsid w:val="00ED60B5"/>
    <w:rsid w:val="00EE21DE"/>
    <w:rsid w:val="00EE5079"/>
    <w:rsid w:val="00EE5618"/>
    <w:rsid w:val="00EF01DF"/>
    <w:rsid w:val="00EF2215"/>
    <w:rsid w:val="00EF39C8"/>
    <w:rsid w:val="00EF4633"/>
    <w:rsid w:val="00EF76A6"/>
    <w:rsid w:val="00F01409"/>
    <w:rsid w:val="00F058B1"/>
    <w:rsid w:val="00F06F49"/>
    <w:rsid w:val="00F123E3"/>
    <w:rsid w:val="00F126C6"/>
    <w:rsid w:val="00F12737"/>
    <w:rsid w:val="00F13E16"/>
    <w:rsid w:val="00F1432E"/>
    <w:rsid w:val="00F2223C"/>
    <w:rsid w:val="00F2371E"/>
    <w:rsid w:val="00F249D3"/>
    <w:rsid w:val="00F24B07"/>
    <w:rsid w:val="00F27A0A"/>
    <w:rsid w:val="00F31032"/>
    <w:rsid w:val="00F4021C"/>
    <w:rsid w:val="00F4049A"/>
    <w:rsid w:val="00F4110E"/>
    <w:rsid w:val="00F44423"/>
    <w:rsid w:val="00F5203C"/>
    <w:rsid w:val="00F54C99"/>
    <w:rsid w:val="00F609B7"/>
    <w:rsid w:val="00F61660"/>
    <w:rsid w:val="00F6386B"/>
    <w:rsid w:val="00F71937"/>
    <w:rsid w:val="00F765EF"/>
    <w:rsid w:val="00F77072"/>
    <w:rsid w:val="00F81335"/>
    <w:rsid w:val="00F87D69"/>
    <w:rsid w:val="00F92E34"/>
    <w:rsid w:val="00F94B92"/>
    <w:rsid w:val="00F95C20"/>
    <w:rsid w:val="00F95D3E"/>
    <w:rsid w:val="00F96A34"/>
    <w:rsid w:val="00FA3A27"/>
    <w:rsid w:val="00FA61BB"/>
    <w:rsid w:val="00FA6707"/>
    <w:rsid w:val="00FB7C28"/>
    <w:rsid w:val="00FC541F"/>
    <w:rsid w:val="00FC59CF"/>
    <w:rsid w:val="00FC62E9"/>
    <w:rsid w:val="00FD1851"/>
    <w:rsid w:val="00FD2E08"/>
    <w:rsid w:val="00FD705E"/>
    <w:rsid w:val="00FE277F"/>
    <w:rsid w:val="00FE3114"/>
    <w:rsid w:val="00FE512E"/>
    <w:rsid w:val="00FE5623"/>
    <w:rsid w:val="00FF31A1"/>
    <w:rsid w:val="00FF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uiPriority w:val="99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uiPriority w:val="99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azanpa.ru/prezident-rf-ukaz-n204-ot07052018-h4039057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184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4509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E5B46-C6F5-469D-85AA-ACB6687C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39</Pages>
  <Words>8846</Words>
  <Characters>50424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Пользователь</cp:lastModifiedBy>
  <cp:revision>9</cp:revision>
  <cp:lastPrinted>2023-07-30T11:11:00Z</cp:lastPrinted>
  <dcterms:created xsi:type="dcterms:W3CDTF">2023-07-26T06:48:00Z</dcterms:created>
  <dcterms:modified xsi:type="dcterms:W3CDTF">2023-07-30T11:47:00Z</dcterms:modified>
</cp:coreProperties>
</file>