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5" w:rsidRPr="00B624F8" w:rsidRDefault="008666E5" w:rsidP="00042165">
      <w:pPr>
        <w:pStyle w:val="a4"/>
        <w:rPr>
          <w:noProof/>
          <w:sz w:val="28"/>
          <w:szCs w:val="28"/>
        </w:rPr>
      </w:pPr>
      <w:r w:rsidRPr="00B624F8">
        <w:rPr>
          <w:b/>
          <w:noProof/>
          <w:sz w:val="28"/>
          <w:szCs w:val="28"/>
        </w:rPr>
        <w:drawing>
          <wp:inline distT="0" distB="0" distL="0" distR="0">
            <wp:extent cx="531645" cy="690282"/>
            <wp:effectExtent l="19050" t="0" r="1755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E5" w:rsidRPr="00B624F8" w:rsidRDefault="008666E5" w:rsidP="00307BD0">
      <w:pPr>
        <w:pStyle w:val="a4"/>
        <w:rPr>
          <w:sz w:val="28"/>
          <w:szCs w:val="28"/>
        </w:rPr>
      </w:pPr>
    </w:p>
    <w:p w:rsidR="008666E5" w:rsidRPr="00042165" w:rsidRDefault="008666E5" w:rsidP="00042165">
      <w:pPr>
        <w:pStyle w:val="a4"/>
        <w:rPr>
          <w:bCs/>
          <w:sz w:val="28"/>
          <w:szCs w:val="28"/>
        </w:rPr>
      </w:pPr>
      <w:r w:rsidRPr="00042165">
        <w:rPr>
          <w:bCs/>
          <w:sz w:val="28"/>
          <w:szCs w:val="28"/>
        </w:rPr>
        <w:t>СОВЕТ  ДЕПУТАТОВ СЕЛЬСКОГО  ПОСЕЛЕНИЯ</w:t>
      </w:r>
    </w:p>
    <w:p w:rsidR="008666E5" w:rsidRPr="00042165" w:rsidRDefault="008666E5" w:rsidP="00042165">
      <w:pPr>
        <w:pStyle w:val="a4"/>
        <w:rPr>
          <w:bCs/>
          <w:sz w:val="28"/>
          <w:szCs w:val="28"/>
        </w:rPr>
      </w:pPr>
      <w:r w:rsidRPr="00042165">
        <w:rPr>
          <w:bCs/>
          <w:sz w:val="28"/>
          <w:szCs w:val="28"/>
        </w:rPr>
        <w:t>ДЕМШИНСКИЙ  СЕЛЬСОВЕТ</w:t>
      </w:r>
    </w:p>
    <w:p w:rsidR="008666E5" w:rsidRPr="00042165" w:rsidRDefault="008666E5" w:rsidP="00042165">
      <w:pPr>
        <w:pStyle w:val="a4"/>
        <w:rPr>
          <w:bCs/>
          <w:sz w:val="28"/>
          <w:szCs w:val="28"/>
        </w:rPr>
      </w:pPr>
      <w:proofErr w:type="spellStart"/>
      <w:r w:rsidRPr="00042165">
        <w:rPr>
          <w:bCs/>
          <w:sz w:val="28"/>
          <w:szCs w:val="28"/>
        </w:rPr>
        <w:t>Добринского</w:t>
      </w:r>
      <w:proofErr w:type="spellEnd"/>
      <w:r w:rsidRPr="00042165">
        <w:rPr>
          <w:bCs/>
          <w:sz w:val="28"/>
          <w:szCs w:val="28"/>
        </w:rPr>
        <w:t xml:space="preserve"> муниципального района   Липецкой  области</w:t>
      </w:r>
    </w:p>
    <w:p w:rsidR="00307BD0" w:rsidRPr="00E35546" w:rsidRDefault="008666E5" w:rsidP="00042165">
      <w:pPr>
        <w:pStyle w:val="a4"/>
        <w:rPr>
          <w:bCs/>
          <w:sz w:val="28"/>
          <w:szCs w:val="28"/>
        </w:rPr>
      </w:pPr>
      <w:r w:rsidRPr="00042165">
        <w:rPr>
          <w:bCs/>
          <w:sz w:val="28"/>
          <w:szCs w:val="28"/>
        </w:rPr>
        <w:t>Российской Федерации</w:t>
      </w:r>
    </w:p>
    <w:p w:rsidR="00307BD0" w:rsidRPr="00E35546" w:rsidRDefault="00307BD0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6E5" w:rsidRPr="00042165" w:rsidRDefault="00307BD0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>39</w:t>
      </w:r>
      <w:r w:rsidR="008666E5" w:rsidRPr="00042165">
        <w:rPr>
          <w:rFonts w:ascii="Times New Roman" w:hAnsi="Times New Roman" w:cs="Times New Roman"/>
          <w:sz w:val="28"/>
          <w:szCs w:val="28"/>
        </w:rPr>
        <w:t>-я  сессия</w:t>
      </w:r>
      <w:r w:rsidRPr="00042165">
        <w:rPr>
          <w:rFonts w:ascii="Times New Roman" w:hAnsi="Times New Roman" w:cs="Times New Roman"/>
          <w:sz w:val="28"/>
          <w:szCs w:val="28"/>
        </w:rPr>
        <w:t xml:space="preserve"> </w:t>
      </w:r>
      <w:r w:rsidRPr="000421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42165" w:rsidRPr="00042165" w:rsidRDefault="00042165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6E5" w:rsidRPr="00042165" w:rsidRDefault="00042165" w:rsidP="00042165">
      <w:pPr>
        <w:pStyle w:val="7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i w:val="0"/>
          <w:sz w:val="28"/>
          <w:szCs w:val="28"/>
        </w:rPr>
        <w:t xml:space="preserve">        25.07.2023                         </w:t>
      </w:r>
      <w:r w:rsidR="008666E5" w:rsidRPr="00042165">
        <w:rPr>
          <w:rFonts w:ascii="Times New Roman" w:hAnsi="Times New Roman" w:cs="Times New Roman"/>
          <w:i w:val="0"/>
          <w:sz w:val="28"/>
          <w:szCs w:val="28"/>
        </w:rPr>
        <w:t xml:space="preserve">с. </w:t>
      </w:r>
      <w:proofErr w:type="spellStart"/>
      <w:r w:rsidR="008666E5" w:rsidRPr="00042165">
        <w:rPr>
          <w:rFonts w:ascii="Times New Roman" w:hAnsi="Times New Roman" w:cs="Times New Roman"/>
          <w:i w:val="0"/>
          <w:sz w:val="28"/>
          <w:szCs w:val="28"/>
        </w:rPr>
        <w:t>Демшинка</w:t>
      </w:r>
      <w:proofErr w:type="spellEnd"/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7BD0" w:rsidRPr="00042165">
        <w:rPr>
          <w:rFonts w:ascii="Times New Roman" w:hAnsi="Times New Roman" w:cs="Times New Roman"/>
          <w:i w:val="0"/>
          <w:sz w:val="28"/>
          <w:szCs w:val="28"/>
        </w:rPr>
        <w:t xml:space="preserve">№ </w:t>
      </w:r>
      <w:r w:rsidRPr="00042165">
        <w:rPr>
          <w:rFonts w:ascii="Times New Roman" w:hAnsi="Times New Roman" w:cs="Times New Roman"/>
          <w:i w:val="0"/>
          <w:sz w:val="28"/>
          <w:szCs w:val="28"/>
        </w:rPr>
        <w:t>137</w:t>
      </w:r>
      <w:r w:rsidR="008666E5" w:rsidRPr="00042165">
        <w:rPr>
          <w:rFonts w:ascii="Times New Roman" w:hAnsi="Times New Roman" w:cs="Times New Roman"/>
          <w:i w:val="0"/>
          <w:sz w:val="28"/>
          <w:szCs w:val="28"/>
        </w:rPr>
        <w:t>-рс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Default="00CE0890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внесении изменений в 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жение «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="0004216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</w:t>
      </w:r>
      <w:r w:rsidR="008666E5" w:rsidRPr="00042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среднего предпринимательства»</w:t>
      </w:r>
    </w:p>
    <w:p w:rsidR="00AB44E7" w:rsidRPr="00042165" w:rsidRDefault="00AB44E7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куратуры </w:t>
      </w:r>
      <w:proofErr w:type="spell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155-2023 от 30.06.2023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муниципального нормативного правового акта в соответствие с изменениями федерального законодательства, руководствуясь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29 декабря 2022 г. № 605-ФЗ "О внесении изменений в отдельные законодательные акты Российской Федерации"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16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учитывая решения постоянных комиссий, Совет депутатов сельского поселения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2165" w:rsidRDefault="00090C7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</w:t>
      </w:r>
      <w:proofErr w:type="gramEnd"/>
    </w:p>
    <w:p w:rsid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="00307BD0" w:rsidRPr="00042165">
        <w:rPr>
          <w:rFonts w:ascii="Times New Roman" w:eastAsia="Calibri" w:hAnsi="Times New Roman" w:cs="Times New Roman"/>
          <w:sz w:val="28"/>
          <w:szCs w:val="28"/>
        </w:rPr>
        <w:t>№ 190-рс от 12.03.2019г.,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в редакции решения  № 34-рс от 04.02.2021г.</w:t>
      </w:r>
      <w:r w:rsidR="00307BD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146E62" w:rsidRPr="00090C70" w:rsidRDefault="00090C70" w:rsidP="00090C70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CE0890" w:rsidRPr="00090C70" w:rsidRDefault="00090C70" w:rsidP="00090C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 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146E62"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В. Бобков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 Совета депутатов сельского</w:t>
      </w:r>
    </w:p>
    <w:p w:rsid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Липецкой области </w:t>
      </w:r>
    </w:p>
    <w:p w:rsidR="00CE0890" w:rsidRPr="00042165" w:rsidRDefault="00042165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07BD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Положение «</w:t>
      </w:r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Демшинский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</w:t>
      </w:r>
      <w:bookmarkStart w:id="0" w:name="_GoBack"/>
      <w:bookmarkEnd w:id="0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="00CE0890"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образующим инфраструктуру поддержки субъектов малого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E3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предпринимательства»</w:t>
      </w:r>
    </w:p>
    <w:p w:rsidR="00307BD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BD0" w:rsidRPr="00042165" w:rsidRDefault="00307BD0" w:rsidP="00042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165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Pr="00042165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Pr="00042165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Положение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42165">
        <w:rPr>
          <w:rFonts w:ascii="Times New Roman" w:eastAsia="Calibri" w:hAnsi="Times New Roman" w:cs="Times New Roman"/>
          <w:sz w:val="28"/>
          <w:szCs w:val="28"/>
        </w:rPr>
        <w:t>Демшинский</w:t>
      </w:r>
      <w:proofErr w:type="spell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042165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042165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предпринимательства" (принятое решением Совета депутатов сельского поселения № 190-рс от 12.03.2019г.,</w:t>
      </w:r>
      <w:r w:rsidRPr="00042165">
        <w:rPr>
          <w:rFonts w:ascii="Times New Roman" w:hAnsi="Times New Roman" w:cs="Times New Roman"/>
          <w:sz w:val="28"/>
          <w:szCs w:val="28"/>
        </w:rPr>
        <w:t xml:space="preserve"> № 34-рс от 04.02.2021г.</w:t>
      </w:r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раздела 1 изложить в следующей редакции:</w:t>
      </w:r>
    </w:p>
    <w:p w:rsidR="00042165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7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 159-ФЗ</w:t>
        </w:r>
      </w:hyperlink>
      <w:r w:rsidR="00042165">
        <w:rPr>
          <w:rFonts w:ascii="Times New Roman" w:hAnsi="Times New Roman" w:cs="Times New Roman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Федерации» </w:t>
      </w:r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и в случаях, указанных в </w:t>
      </w:r>
      <w:hyperlink r:id="rId8" w:anchor="/document/12124624/entry/39326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подпунктах 6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, </w:t>
      </w:r>
      <w:hyperlink r:id="rId9" w:anchor="/document/12124624/entry/39328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8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и </w:t>
      </w:r>
      <w:hyperlink r:id="rId10" w:anchor="/document/12124624/entry/39329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9 пункта 2 статьи 39.3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Земельного кодекса Российской Федерации</w:t>
      </w:r>
      <w:proofErr w:type="gramStart"/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».</w:t>
      </w:r>
      <w:proofErr w:type="gramEnd"/>
    </w:p>
    <w:p w:rsidR="00137FAD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2.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Раздел</w:t>
      </w: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2 дополнить пунктом 2.1.1.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в Перечень подлежат сведения об отнесении движимого имущества к имуществу, не подлежащему отчуждению в соответствии с частью 4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2.3. раздела 2 дополнить подпунктом 4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CE089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«О порядке формирования,  ведения и обязательного опубликования  Перечня муниципального имущества  сельского поселения </w:t>
      </w:r>
      <w:proofErr w:type="spellStart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Липецкой области, свободного от прав третьих лиц  (за исключением права хозяйственного ведения,  права оперативного управления, а также  имущественных прав субъектов малого и  среднего предпринимательства), предназначенного  для передачи во владение и (или) в пользование  субъектам малого и среднего предпринимательства  и</w:t>
      </w:r>
      <w:proofErr w:type="gram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 поддержки субъектов малого и среднего предпринимательства» изложить в следующей редакции:</w:t>
      </w:r>
    </w:p>
    <w:p w:rsidR="00B624F8" w:rsidRPr="00042165" w:rsidRDefault="00B624F8" w:rsidP="00042165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</w:t>
      </w:r>
    </w:p>
    <w:p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«О</w:t>
      </w:r>
      <w:r w:rsidR="00CE0890"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формирования,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ведения и обязательного опубликования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Перечня муниципального имущества  сельского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Демшинский</w:t>
      </w:r>
      <w:proofErr w:type="spell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 </w:t>
      </w:r>
      <w:proofErr w:type="spell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 Липецкой области,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свободного от прав третьих лиц  (за исключением </w:t>
      </w:r>
      <w:proofErr w:type="gramEnd"/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хозяйственного ведения,  права оперативного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управления, а также  имущественных прав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субъектов малого и  среднего предпринимательства),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предназначенного</w:t>
      </w:r>
      <w:proofErr w:type="gramEnd"/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для передачи во владение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в пользование  субъектам малого и среднего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 и организациям, образующим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инфраструктуру  поддержки субъектов 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малого и среднего предпринимательства</w:t>
      </w:r>
      <w:r w:rsidR="00B624F8"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муниципального имущества сельского поселения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Демшинский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"/>
        <w:gridCol w:w="1795"/>
        <w:gridCol w:w="2046"/>
        <w:gridCol w:w="1051"/>
        <w:gridCol w:w="1460"/>
        <w:gridCol w:w="1290"/>
        <w:gridCol w:w="1344"/>
      </w:tblGrid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и его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 </w:t>
            </w: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площадь,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</w:t>
            </w: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условный номер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</w:t>
            </w: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(движимое, недвижимое имущество)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отнесении движимого имущества к имуществу, не подлежащему отчуждению</w:t>
            </w:r>
          </w:p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B0" w:rsidRPr="00042165" w:rsidRDefault="00B624F8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624F8" w:rsidRPr="00B624F8" w:rsidRDefault="00B624F8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21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0421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42165">
        <w:rPr>
          <w:rFonts w:ascii="Times New Roman" w:hAnsi="Times New Roman" w:cs="Times New Roman"/>
          <w:sz w:val="28"/>
          <w:szCs w:val="28"/>
        </w:rPr>
        <w:tab/>
      </w:r>
      <w:r w:rsidRPr="00042165">
        <w:rPr>
          <w:rFonts w:ascii="Times New Roman" w:hAnsi="Times New Roman" w:cs="Times New Roman"/>
          <w:sz w:val="28"/>
          <w:szCs w:val="28"/>
        </w:rPr>
        <w:tab/>
      </w:r>
      <w:r w:rsidRPr="00042165">
        <w:rPr>
          <w:rFonts w:ascii="Times New Roman" w:hAnsi="Times New Roman" w:cs="Times New Roman"/>
          <w:sz w:val="28"/>
          <w:szCs w:val="28"/>
        </w:rPr>
        <w:tab/>
      </w:r>
      <w:r w:rsidRPr="00042165">
        <w:rPr>
          <w:rFonts w:ascii="Times New Roman" w:hAnsi="Times New Roman" w:cs="Times New Roman"/>
          <w:sz w:val="28"/>
          <w:szCs w:val="28"/>
        </w:rPr>
        <w:tab/>
      </w:r>
      <w:r w:rsidRPr="00042165">
        <w:rPr>
          <w:rFonts w:ascii="Times New Roman" w:hAnsi="Times New Roman" w:cs="Times New Roman"/>
          <w:sz w:val="28"/>
          <w:szCs w:val="28"/>
        </w:rPr>
        <w:tab/>
      </w:r>
      <w:r w:rsidRPr="00042165">
        <w:rPr>
          <w:rFonts w:ascii="Times New Roman" w:hAnsi="Times New Roman" w:cs="Times New Roman"/>
          <w:sz w:val="28"/>
          <w:szCs w:val="28"/>
        </w:rPr>
        <w:tab/>
      </w:r>
      <w:r w:rsidRPr="00042165">
        <w:rPr>
          <w:rFonts w:ascii="Times New Roman" w:hAnsi="Times New Roman" w:cs="Times New Roman"/>
          <w:sz w:val="28"/>
          <w:szCs w:val="28"/>
        </w:rPr>
        <w:tab/>
        <w:t xml:space="preserve">          Н.А.</w:t>
      </w:r>
      <w:r w:rsidRPr="00B624F8">
        <w:rPr>
          <w:rFonts w:ascii="Times New Roman" w:hAnsi="Times New Roman" w:cs="Times New Roman"/>
          <w:sz w:val="28"/>
          <w:szCs w:val="28"/>
        </w:rPr>
        <w:t xml:space="preserve"> Глотова</w:t>
      </w:r>
    </w:p>
    <w:sectPr w:rsidR="00B624F8" w:rsidRPr="00B624F8" w:rsidSect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90B"/>
    <w:multiLevelType w:val="hybridMultilevel"/>
    <w:tmpl w:val="38CC4D1E"/>
    <w:lvl w:ilvl="0" w:tplc="7054BA4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C6970"/>
    <w:multiLevelType w:val="hybridMultilevel"/>
    <w:tmpl w:val="84F2D922"/>
    <w:lvl w:ilvl="0" w:tplc="4A68D8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CE0890"/>
    <w:rsid w:val="00042165"/>
    <w:rsid w:val="00090C70"/>
    <w:rsid w:val="00137FAD"/>
    <w:rsid w:val="00146E62"/>
    <w:rsid w:val="00164404"/>
    <w:rsid w:val="001B65F7"/>
    <w:rsid w:val="00307BD0"/>
    <w:rsid w:val="0038389C"/>
    <w:rsid w:val="004270D8"/>
    <w:rsid w:val="004D61B0"/>
    <w:rsid w:val="00511502"/>
    <w:rsid w:val="00523790"/>
    <w:rsid w:val="006D77A7"/>
    <w:rsid w:val="008666E5"/>
    <w:rsid w:val="00AB44E7"/>
    <w:rsid w:val="00B624F8"/>
    <w:rsid w:val="00CE0890"/>
    <w:rsid w:val="00E3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0"/>
  </w:style>
  <w:style w:type="paragraph" w:styleId="7">
    <w:name w:val="heading 7"/>
    <w:basedOn w:val="a"/>
    <w:next w:val="a"/>
    <w:link w:val="70"/>
    <w:unhideWhenUsed/>
    <w:qFormat/>
    <w:rsid w:val="008666E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AD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66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unhideWhenUsed/>
    <w:qFormat/>
    <w:rsid w:val="008666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46E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8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857324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3071293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04821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292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158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69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09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49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9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ЧЕРНОВА</dc:creator>
  <cp:keywords/>
  <dc:description/>
  <cp:lastModifiedBy>Пользователь</cp:lastModifiedBy>
  <cp:revision>6</cp:revision>
  <dcterms:created xsi:type="dcterms:W3CDTF">2023-07-23T10:36:00Z</dcterms:created>
  <dcterms:modified xsi:type="dcterms:W3CDTF">2023-07-25T19:31:00Z</dcterms:modified>
</cp:coreProperties>
</file>