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614" w:rsidRDefault="00A47614" w:rsidP="00A47614">
      <w:pPr>
        <w:pStyle w:val="ConsPlusTitle"/>
        <w:widowControl/>
        <w:outlineLvl w:val="0"/>
        <w:rPr>
          <w:sz w:val="28"/>
          <w:szCs w:val="28"/>
        </w:rPr>
      </w:pPr>
    </w:p>
    <w:tbl>
      <w:tblPr>
        <w:tblW w:w="0" w:type="auto"/>
        <w:jc w:val="center"/>
        <w:tblLayout w:type="fixed"/>
        <w:tblCellMar>
          <w:left w:w="0" w:type="dxa"/>
          <w:right w:w="0" w:type="dxa"/>
        </w:tblCellMar>
        <w:tblLook w:val="0000"/>
      </w:tblPr>
      <w:tblGrid>
        <w:gridCol w:w="4608"/>
      </w:tblGrid>
      <w:tr w:rsidR="00A47614" w:rsidRPr="00B97D43" w:rsidTr="00C17F1A">
        <w:trPr>
          <w:cantSplit/>
          <w:trHeight w:val="1293"/>
          <w:jc w:val="center"/>
        </w:trPr>
        <w:tc>
          <w:tcPr>
            <w:tcW w:w="4608" w:type="dxa"/>
          </w:tcPr>
          <w:p w:rsidR="00A47614" w:rsidRPr="00B97D43" w:rsidRDefault="00A47614" w:rsidP="00A47614">
            <w:pPr>
              <w:jc w:val="center"/>
              <w:rPr>
                <w:b/>
                <w:szCs w:val="28"/>
              </w:rPr>
            </w:pPr>
            <w:r>
              <w:rPr>
                <w:b/>
                <w:noProof/>
                <w:szCs w:val="28"/>
              </w:rPr>
              <w:drawing>
                <wp:inline distT="0" distB="0" distL="0" distR="0">
                  <wp:extent cx="533400" cy="678180"/>
                  <wp:effectExtent l="19050" t="0" r="0" b="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7"/>
                          <a:srcRect/>
                          <a:stretch>
                            <a:fillRect/>
                          </a:stretch>
                        </pic:blipFill>
                        <pic:spPr bwMode="auto">
                          <a:xfrm>
                            <a:off x="0" y="0"/>
                            <a:ext cx="533400" cy="678180"/>
                          </a:xfrm>
                          <a:prstGeom prst="rect">
                            <a:avLst/>
                          </a:prstGeom>
                          <a:noFill/>
                          <a:ln w="9525">
                            <a:noFill/>
                            <a:miter lim="800000"/>
                            <a:headEnd/>
                            <a:tailEnd/>
                          </a:ln>
                        </pic:spPr>
                      </pic:pic>
                    </a:graphicData>
                  </a:graphic>
                </wp:inline>
              </w:drawing>
            </w:r>
          </w:p>
        </w:tc>
      </w:tr>
    </w:tbl>
    <w:p w:rsidR="00A47614" w:rsidRPr="00A47614" w:rsidRDefault="00A47614" w:rsidP="00A47614">
      <w:pPr>
        <w:pStyle w:val="aff1"/>
        <w:rPr>
          <w:sz w:val="28"/>
          <w:szCs w:val="28"/>
        </w:rPr>
      </w:pPr>
      <w:bookmarkStart w:id="0" w:name="OLE_LINK19"/>
      <w:bookmarkStart w:id="1" w:name="OLE_LINK20"/>
      <w:bookmarkStart w:id="2" w:name="OLE_LINK21"/>
      <w:r w:rsidRPr="00A47614">
        <w:rPr>
          <w:sz w:val="28"/>
          <w:szCs w:val="28"/>
        </w:rPr>
        <w:t>СОВЕТ  ДЕПУТАТОВ</w:t>
      </w:r>
    </w:p>
    <w:p w:rsidR="00A47614" w:rsidRPr="00A47614" w:rsidRDefault="00A47614" w:rsidP="00A47614">
      <w:pPr>
        <w:pStyle w:val="aff1"/>
        <w:rPr>
          <w:sz w:val="28"/>
          <w:szCs w:val="28"/>
        </w:rPr>
      </w:pPr>
      <w:r w:rsidRPr="00A47614">
        <w:rPr>
          <w:sz w:val="28"/>
          <w:szCs w:val="28"/>
        </w:rPr>
        <w:t>СЕЛЬСКОГО  ПОСЕЛЕНИЯ  ДЕМШИНСКИЙ  СЕЛЬСОВЕТ</w:t>
      </w:r>
    </w:p>
    <w:p w:rsidR="00A47614" w:rsidRPr="00A47614" w:rsidRDefault="00A47614" w:rsidP="00A47614">
      <w:pPr>
        <w:pStyle w:val="aff1"/>
        <w:rPr>
          <w:sz w:val="28"/>
          <w:szCs w:val="28"/>
        </w:rPr>
      </w:pPr>
      <w:r w:rsidRPr="00A47614">
        <w:rPr>
          <w:sz w:val="28"/>
          <w:szCs w:val="28"/>
        </w:rPr>
        <w:t xml:space="preserve"> Добринского  муниципального  района Липецкой области</w:t>
      </w:r>
    </w:p>
    <w:p w:rsidR="00A47614" w:rsidRPr="00A47614" w:rsidRDefault="00A47614" w:rsidP="00A47614">
      <w:pPr>
        <w:pStyle w:val="aff1"/>
        <w:rPr>
          <w:sz w:val="28"/>
          <w:szCs w:val="28"/>
        </w:rPr>
      </w:pPr>
      <w:r w:rsidRPr="00A47614">
        <w:rPr>
          <w:sz w:val="28"/>
          <w:szCs w:val="28"/>
        </w:rPr>
        <w:t>Российской Федерации</w:t>
      </w:r>
    </w:p>
    <w:p w:rsidR="00A47614" w:rsidRPr="00A47614" w:rsidRDefault="00A47614" w:rsidP="00A47614">
      <w:pPr>
        <w:pStyle w:val="aff1"/>
        <w:rPr>
          <w:sz w:val="28"/>
          <w:szCs w:val="28"/>
        </w:rPr>
      </w:pPr>
    </w:p>
    <w:p w:rsidR="00A47614" w:rsidRPr="00A47614" w:rsidRDefault="00A47614" w:rsidP="00A47614">
      <w:pPr>
        <w:spacing w:after="0" w:line="240" w:lineRule="auto"/>
        <w:jc w:val="center"/>
        <w:rPr>
          <w:rFonts w:ascii="Times New Roman" w:hAnsi="Times New Roman"/>
          <w:sz w:val="28"/>
          <w:szCs w:val="28"/>
        </w:rPr>
      </w:pPr>
      <w:r>
        <w:rPr>
          <w:rFonts w:ascii="Times New Roman" w:hAnsi="Times New Roman"/>
          <w:sz w:val="28"/>
          <w:szCs w:val="28"/>
        </w:rPr>
        <w:t>44</w:t>
      </w:r>
      <w:r w:rsidRPr="00A47614">
        <w:rPr>
          <w:rFonts w:ascii="Times New Roman" w:hAnsi="Times New Roman"/>
          <w:sz w:val="28"/>
          <w:szCs w:val="28"/>
        </w:rPr>
        <w:t xml:space="preserve">-я сессия </w:t>
      </w:r>
      <w:r w:rsidRPr="00A47614">
        <w:rPr>
          <w:rFonts w:ascii="Times New Roman" w:hAnsi="Times New Roman"/>
          <w:sz w:val="28"/>
          <w:szCs w:val="28"/>
          <w:lang w:val="en-US"/>
        </w:rPr>
        <w:t>VI</w:t>
      </w:r>
      <w:r w:rsidRPr="00A47614">
        <w:rPr>
          <w:rFonts w:ascii="Times New Roman" w:hAnsi="Times New Roman"/>
          <w:sz w:val="28"/>
          <w:szCs w:val="28"/>
        </w:rPr>
        <w:t>-го созыва</w:t>
      </w:r>
    </w:p>
    <w:p w:rsidR="00A47614" w:rsidRPr="00A47614" w:rsidRDefault="00A47614" w:rsidP="00A47614">
      <w:pPr>
        <w:shd w:val="clear" w:color="auto" w:fill="FFFFFF"/>
        <w:spacing w:after="0" w:line="240" w:lineRule="auto"/>
        <w:rPr>
          <w:rFonts w:ascii="Times New Roman" w:hAnsi="Times New Roman"/>
          <w:sz w:val="28"/>
          <w:szCs w:val="28"/>
        </w:rPr>
      </w:pPr>
      <w:r w:rsidRPr="00A47614">
        <w:rPr>
          <w:rFonts w:ascii="Times New Roman" w:hAnsi="Times New Roman"/>
          <w:color w:val="000000"/>
          <w:sz w:val="28"/>
          <w:szCs w:val="28"/>
        </w:rPr>
        <w:t xml:space="preserve">      </w:t>
      </w:r>
    </w:p>
    <w:p w:rsidR="00A47614" w:rsidRPr="00A47614" w:rsidRDefault="00A47614" w:rsidP="00A47614">
      <w:pPr>
        <w:shd w:val="clear" w:color="auto" w:fill="FFFFFF"/>
        <w:spacing w:after="0" w:line="240" w:lineRule="auto"/>
        <w:jc w:val="center"/>
        <w:rPr>
          <w:rFonts w:ascii="Times New Roman" w:hAnsi="Times New Roman"/>
          <w:color w:val="000000"/>
          <w:sz w:val="28"/>
          <w:szCs w:val="28"/>
        </w:rPr>
      </w:pPr>
      <w:r w:rsidRPr="00275754">
        <w:rPr>
          <w:rFonts w:ascii="Times New Roman" w:hAnsi="Times New Roman"/>
          <w:sz w:val="28"/>
          <w:szCs w:val="28"/>
        </w:rPr>
        <w:t>22.02.2024</w:t>
      </w:r>
      <w:r w:rsidRPr="00A47614">
        <w:rPr>
          <w:rFonts w:ascii="Times New Roman" w:hAnsi="Times New Roman"/>
          <w:sz w:val="28"/>
          <w:szCs w:val="28"/>
        </w:rPr>
        <w:t xml:space="preserve">                            </w:t>
      </w:r>
      <w:r w:rsidRPr="00A47614">
        <w:rPr>
          <w:rFonts w:ascii="Times New Roman" w:hAnsi="Times New Roman"/>
          <w:color w:val="000000"/>
          <w:sz w:val="28"/>
          <w:szCs w:val="28"/>
        </w:rPr>
        <w:t xml:space="preserve">с. Демшинка                               </w:t>
      </w:r>
      <w:bookmarkStart w:id="3" w:name="_GoBack"/>
      <w:bookmarkEnd w:id="3"/>
      <w:r w:rsidRPr="00A47614">
        <w:rPr>
          <w:rFonts w:ascii="Times New Roman" w:hAnsi="Times New Roman"/>
          <w:color w:val="000000"/>
          <w:sz w:val="28"/>
          <w:szCs w:val="28"/>
        </w:rPr>
        <w:t xml:space="preserve">        № </w:t>
      </w:r>
      <w:r w:rsidR="00275754">
        <w:rPr>
          <w:rFonts w:ascii="Times New Roman" w:hAnsi="Times New Roman"/>
          <w:color w:val="000000"/>
          <w:sz w:val="28"/>
          <w:szCs w:val="28"/>
        </w:rPr>
        <w:t>161</w:t>
      </w:r>
      <w:r w:rsidRPr="00A47614">
        <w:rPr>
          <w:rFonts w:ascii="Times New Roman" w:hAnsi="Times New Roman"/>
          <w:color w:val="000000"/>
          <w:sz w:val="28"/>
          <w:szCs w:val="28"/>
        </w:rPr>
        <w:t xml:space="preserve"> -рс</w:t>
      </w:r>
    </w:p>
    <w:bookmarkEnd w:id="0"/>
    <w:bookmarkEnd w:id="1"/>
    <w:bookmarkEnd w:id="2"/>
    <w:p w:rsidR="00A47614" w:rsidRDefault="00A47614" w:rsidP="00A47614">
      <w:pPr>
        <w:pStyle w:val="ConsPlusTitle"/>
        <w:widowControl/>
        <w:outlineLvl w:val="0"/>
        <w:rPr>
          <w:sz w:val="28"/>
          <w:szCs w:val="28"/>
        </w:rPr>
      </w:pPr>
    </w:p>
    <w:p w:rsidR="00F25C5F" w:rsidRPr="00444EFD" w:rsidRDefault="00F25C5F" w:rsidP="0035780B">
      <w:pPr>
        <w:pStyle w:val="ConsPlusTitle"/>
        <w:widowControl/>
        <w:jc w:val="center"/>
        <w:outlineLvl w:val="0"/>
        <w:rPr>
          <w:sz w:val="28"/>
          <w:szCs w:val="28"/>
        </w:rPr>
      </w:pPr>
      <w:r w:rsidRPr="00444EFD">
        <w:rPr>
          <w:sz w:val="28"/>
          <w:szCs w:val="28"/>
        </w:rPr>
        <w:t xml:space="preserve">О </w:t>
      </w:r>
      <w:r w:rsidR="00570280" w:rsidRPr="00444EFD">
        <w:rPr>
          <w:sz w:val="28"/>
          <w:szCs w:val="28"/>
        </w:rPr>
        <w:t xml:space="preserve">внесении изменений в </w:t>
      </w:r>
      <w:r w:rsidRPr="00444EFD">
        <w:rPr>
          <w:sz w:val="28"/>
          <w:szCs w:val="28"/>
        </w:rPr>
        <w:t>П</w:t>
      </w:r>
      <w:r w:rsidR="001D7EDF" w:rsidRPr="00444EFD">
        <w:rPr>
          <w:sz w:val="28"/>
          <w:szCs w:val="28"/>
        </w:rPr>
        <w:t xml:space="preserve">оложение о муниципальном контроле </w:t>
      </w:r>
      <w:bookmarkStart w:id="4" w:name="_Hlk139360595"/>
      <w:r w:rsidR="001D7EDF" w:rsidRPr="00444EFD">
        <w:rPr>
          <w:sz w:val="28"/>
          <w:szCs w:val="28"/>
        </w:rPr>
        <w:t>в сфере благоустройства на</w:t>
      </w:r>
      <w:r w:rsidR="00A47614">
        <w:rPr>
          <w:sz w:val="28"/>
          <w:szCs w:val="28"/>
        </w:rPr>
        <w:t xml:space="preserve"> </w:t>
      </w:r>
      <w:r w:rsidRPr="00444EFD">
        <w:rPr>
          <w:bCs w:val="0"/>
          <w:sz w:val="28"/>
          <w:szCs w:val="28"/>
        </w:rPr>
        <w:t>территории</w:t>
      </w:r>
      <w:r w:rsidR="00A47614">
        <w:rPr>
          <w:bCs w:val="0"/>
          <w:sz w:val="28"/>
          <w:szCs w:val="28"/>
        </w:rPr>
        <w:t xml:space="preserve"> </w:t>
      </w:r>
      <w:r w:rsidRPr="00444EFD">
        <w:rPr>
          <w:sz w:val="28"/>
          <w:szCs w:val="28"/>
        </w:rPr>
        <w:t>сельского поселения</w:t>
      </w:r>
      <w:r w:rsidR="00A47614">
        <w:rPr>
          <w:sz w:val="28"/>
          <w:szCs w:val="28"/>
        </w:rPr>
        <w:t xml:space="preserve"> Демшинский</w:t>
      </w:r>
      <w:r w:rsidRPr="00444EFD">
        <w:rPr>
          <w:sz w:val="28"/>
          <w:szCs w:val="28"/>
        </w:rPr>
        <w:t xml:space="preserve"> сельсовет Добринского муниципального района Липецкой области</w:t>
      </w:r>
      <w:bookmarkEnd w:id="4"/>
    </w:p>
    <w:p w:rsidR="00F25C5F" w:rsidRPr="00444EFD" w:rsidRDefault="00F25C5F" w:rsidP="00150D97">
      <w:pPr>
        <w:tabs>
          <w:tab w:val="left" w:pos="142"/>
        </w:tabs>
        <w:spacing w:after="0" w:line="240" w:lineRule="auto"/>
        <w:ind w:right="42" w:firstLine="851"/>
        <w:jc w:val="both"/>
        <w:rPr>
          <w:rFonts w:ascii="Times New Roman" w:hAnsi="Times New Roman"/>
          <w:b/>
          <w:sz w:val="28"/>
          <w:szCs w:val="28"/>
        </w:rPr>
      </w:pPr>
    </w:p>
    <w:p w:rsidR="00F25C5F" w:rsidRPr="00444EFD" w:rsidRDefault="001D7EDF" w:rsidP="00150D97">
      <w:pPr>
        <w:tabs>
          <w:tab w:val="left" w:pos="142"/>
        </w:tabs>
        <w:spacing w:after="0" w:line="240" w:lineRule="auto"/>
        <w:ind w:right="42" w:firstLine="709"/>
        <w:jc w:val="both"/>
        <w:rPr>
          <w:rFonts w:ascii="Times New Roman" w:hAnsi="Times New Roman"/>
          <w:sz w:val="28"/>
          <w:szCs w:val="28"/>
        </w:rPr>
      </w:pPr>
      <w:r w:rsidRPr="00444EFD">
        <w:rPr>
          <w:rFonts w:ascii="Times New Roman" w:hAnsi="Times New Roman"/>
          <w:sz w:val="28"/>
          <w:szCs w:val="28"/>
        </w:rPr>
        <w:t xml:space="preserve">Рассмотрев представленный администрацией сельского поселения </w:t>
      </w:r>
      <w:r w:rsidR="00A47614">
        <w:rPr>
          <w:rFonts w:ascii="Times New Roman" w:hAnsi="Times New Roman"/>
          <w:sz w:val="28"/>
          <w:szCs w:val="28"/>
        </w:rPr>
        <w:t>Демшинский</w:t>
      </w:r>
      <w:r w:rsidRPr="00444EFD">
        <w:rPr>
          <w:rFonts w:ascii="Times New Roman" w:hAnsi="Times New Roman"/>
          <w:sz w:val="28"/>
          <w:szCs w:val="28"/>
        </w:rPr>
        <w:t xml:space="preserve"> сельсовет Добринского муниципального района проект изменений в Положение «О муниципальном контроле в сфере благоустройства на территории сельского поселения </w:t>
      </w:r>
      <w:r w:rsidR="00C14DDE">
        <w:rPr>
          <w:rFonts w:ascii="Times New Roman" w:hAnsi="Times New Roman"/>
          <w:sz w:val="28"/>
          <w:szCs w:val="28"/>
        </w:rPr>
        <w:t xml:space="preserve">Демшинский </w:t>
      </w:r>
      <w:r w:rsidRPr="00444EFD">
        <w:rPr>
          <w:rFonts w:ascii="Times New Roman" w:hAnsi="Times New Roman"/>
          <w:sz w:val="28"/>
          <w:szCs w:val="28"/>
        </w:rPr>
        <w:t xml:space="preserve"> сельсовет Добринского муниципального района Липецкой области», принятое решением Совета депутатов сельского поселения </w:t>
      </w:r>
      <w:r w:rsidR="00A47614">
        <w:rPr>
          <w:rFonts w:ascii="Times New Roman" w:hAnsi="Times New Roman"/>
          <w:sz w:val="28"/>
          <w:szCs w:val="28"/>
        </w:rPr>
        <w:t>Демшинский</w:t>
      </w:r>
      <w:r w:rsidRPr="00444EFD">
        <w:rPr>
          <w:rFonts w:ascii="Times New Roman" w:hAnsi="Times New Roman"/>
          <w:sz w:val="28"/>
          <w:szCs w:val="28"/>
        </w:rPr>
        <w:t xml:space="preserve"> сельсовет Добринского муниципального района Липецкой</w:t>
      </w:r>
      <w:r w:rsidR="00A47614">
        <w:rPr>
          <w:rFonts w:ascii="Times New Roman" w:hAnsi="Times New Roman"/>
          <w:sz w:val="28"/>
          <w:szCs w:val="28"/>
        </w:rPr>
        <w:t xml:space="preserve"> области от 16.11.2021 № 54</w:t>
      </w:r>
      <w:r w:rsidRPr="00444EFD">
        <w:rPr>
          <w:rFonts w:ascii="Times New Roman" w:hAnsi="Times New Roman"/>
          <w:sz w:val="28"/>
          <w:szCs w:val="28"/>
        </w:rPr>
        <w:t>-рс, в соответствии с Федеральным законом от 31 июля 2020 года № 248-ФЗ «О государственном контроле (надзоре) и муниципальном контроле в Российской Федерации»</w:t>
      </w:r>
      <w:r w:rsidR="00F25C5F" w:rsidRPr="00444EFD">
        <w:rPr>
          <w:rFonts w:ascii="Times New Roman" w:hAnsi="Times New Roman"/>
          <w:sz w:val="28"/>
          <w:szCs w:val="28"/>
        </w:rPr>
        <w:t xml:space="preserve">, Уставом сельского поселения, </w:t>
      </w:r>
      <w:r w:rsidR="00733EC0" w:rsidRPr="00444EFD">
        <w:rPr>
          <w:rFonts w:ascii="Times New Roman" w:hAnsi="Times New Roman"/>
          <w:sz w:val="28"/>
          <w:szCs w:val="28"/>
        </w:rPr>
        <w:t>С</w:t>
      </w:r>
      <w:r w:rsidR="00F25C5F" w:rsidRPr="00444EFD">
        <w:rPr>
          <w:rFonts w:ascii="Times New Roman" w:hAnsi="Times New Roman"/>
          <w:sz w:val="28"/>
          <w:szCs w:val="28"/>
        </w:rPr>
        <w:t xml:space="preserve">овет депутатов сельского поселения </w:t>
      </w:r>
      <w:r w:rsidR="00A47614">
        <w:rPr>
          <w:rFonts w:ascii="Times New Roman" w:hAnsi="Times New Roman"/>
          <w:sz w:val="28"/>
          <w:szCs w:val="28"/>
        </w:rPr>
        <w:t xml:space="preserve">Демшинский </w:t>
      </w:r>
      <w:r w:rsidR="00F25C5F" w:rsidRPr="00444EFD">
        <w:rPr>
          <w:rFonts w:ascii="Times New Roman" w:hAnsi="Times New Roman"/>
          <w:sz w:val="28"/>
          <w:szCs w:val="28"/>
        </w:rPr>
        <w:t xml:space="preserve"> сельсовет</w:t>
      </w:r>
    </w:p>
    <w:p w:rsidR="00F25C5F" w:rsidRPr="00444EFD" w:rsidRDefault="00F25C5F" w:rsidP="00150D97">
      <w:pPr>
        <w:tabs>
          <w:tab w:val="left" w:pos="142"/>
        </w:tabs>
        <w:spacing w:after="0" w:line="240" w:lineRule="auto"/>
        <w:ind w:right="42" w:firstLine="709"/>
        <w:jc w:val="both"/>
        <w:rPr>
          <w:rFonts w:ascii="Times New Roman" w:hAnsi="Times New Roman"/>
          <w:sz w:val="28"/>
          <w:szCs w:val="28"/>
        </w:rPr>
      </w:pPr>
    </w:p>
    <w:p w:rsidR="00F25C5F" w:rsidRPr="00444EFD" w:rsidRDefault="00F25C5F" w:rsidP="00B46E9D">
      <w:pPr>
        <w:tabs>
          <w:tab w:val="left" w:pos="142"/>
        </w:tabs>
        <w:spacing w:after="0" w:line="240" w:lineRule="auto"/>
        <w:ind w:right="42" w:firstLine="709"/>
        <w:jc w:val="center"/>
        <w:rPr>
          <w:rFonts w:ascii="Times New Roman" w:hAnsi="Times New Roman"/>
          <w:b/>
          <w:sz w:val="28"/>
          <w:szCs w:val="28"/>
        </w:rPr>
      </w:pPr>
      <w:r w:rsidRPr="00444EFD">
        <w:rPr>
          <w:rFonts w:ascii="Times New Roman" w:hAnsi="Times New Roman"/>
          <w:b/>
          <w:sz w:val="28"/>
          <w:szCs w:val="28"/>
        </w:rPr>
        <w:t>РЕШИЛ:</w:t>
      </w:r>
    </w:p>
    <w:p w:rsidR="001D7EDF" w:rsidRPr="00444EFD" w:rsidRDefault="001D7EDF" w:rsidP="001D7EDF">
      <w:pPr>
        <w:pStyle w:val="af6"/>
        <w:tabs>
          <w:tab w:val="left" w:pos="142"/>
        </w:tabs>
        <w:ind w:left="0"/>
        <w:jc w:val="both"/>
        <w:rPr>
          <w:sz w:val="28"/>
          <w:szCs w:val="28"/>
        </w:rPr>
      </w:pPr>
    </w:p>
    <w:p w:rsidR="001D7EDF" w:rsidRPr="00444EFD" w:rsidRDefault="001D7EDF" w:rsidP="001D7EDF">
      <w:pPr>
        <w:pStyle w:val="af6"/>
        <w:numPr>
          <w:ilvl w:val="0"/>
          <w:numId w:val="16"/>
        </w:numPr>
        <w:tabs>
          <w:tab w:val="left" w:pos="142"/>
        </w:tabs>
        <w:ind w:left="0" w:firstLine="426"/>
        <w:jc w:val="both"/>
        <w:rPr>
          <w:sz w:val="28"/>
          <w:szCs w:val="28"/>
        </w:rPr>
      </w:pPr>
      <w:r w:rsidRPr="00444EFD">
        <w:rPr>
          <w:sz w:val="28"/>
          <w:szCs w:val="28"/>
        </w:rPr>
        <w:t>Принять</w:t>
      </w:r>
      <w:r w:rsidR="00A47614">
        <w:rPr>
          <w:sz w:val="28"/>
          <w:szCs w:val="28"/>
        </w:rPr>
        <w:t xml:space="preserve"> </w:t>
      </w:r>
      <w:r w:rsidR="00570280" w:rsidRPr="00444EFD">
        <w:rPr>
          <w:sz w:val="28"/>
          <w:szCs w:val="28"/>
        </w:rPr>
        <w:t xml:space="preserve">изменения </w:t>
      </w:r>
      <w:r w:rsidRPr="00444EFD">
        <w:rPr>
          <w:sz w:val="28"/>
          <w:szCs w:val="28"/>
        </w:rPr>
        <w:t xml:space="preserve">в Положение о муниципальном контроле в сфере благоустройства на территории сельского поселения </w:t>
      </w:r>
      <w:r w:rsidR="00A47614">
        <w:rPr>
          <w:sz w:val="28"/>
          <w:szCs w:val="28"/>
        </w:rPr>
        <w:t>Демшинский</w:t>
      </w:r>
      <w:r w:rsidR="00A47614" w:rsidRPr="00444EFD">
        <w:rPr>
          <w:sz w:val="28"/>
          <w:szCs w:val="28"/>
        </w:rPr>
        <w:t xml:space="preserve"> </w:t>
      </w:r>
      <w:r w:rsidRPr="00444EFD">
        <w:rPr>
          <w:sz w:val="28"/>
          <w:szCs w:val="28"/>
        </w:rPr>
        <w:t>сельсовет Добринского муниципального района Липецкой области</w:t>
      </w:r>
      <w:r w:rsidR="00275754">
        <w:rPr>
          <w:sz w:val="28"/>
          <w:szCs w:val="28"/>
        </w:rPr>
        <w:t xml:space="preserve">, принятое решением </w:t>
      </w:r>
      <w:r w:rsidR="00275754" w:rsidRPr="00A47614">
        <w:rPr>
          <w:sz w:val="28"/>
          <w:szCs w:val="28"/>
        </w:rPr>
        <w:t>№ 54-рс</w:t>
      </w:r>
      <w:r w:rsidR="00275754" w:rsidRPr="00275754">
        <w:rPr>
          <w:sz w:val="28"/>
          <w:szCs w:val="28"/>
        </w:rPr>
        <w:t xml:space="preserve"> </w:t>
      </w:r>
      <w:r w:rsidR="00275754" w:rsidRPr="00A47614">
        <w:rPr>
          <w:sz w:val="28"/>
          <w:szCs w:val="28"/>
        </w:rPr>
        <w:t>от 16.11.2021</w:t>
      </w:r>
      <w:r w:rsidR="00275754">
        <w:rPr>
          <w:sz w:val="28"/>
          <w:szCs w:val="28"/>
        </w:rPr>
        <w:t>г., в редакции решения № 136-рс от 25.07.2023г.</w:t>
      </w:r>
      <w:r w:rsidR="00275754" w:rsidRPr="00A47614">
        <w:rPr>
          <w:sz w:val="28"/>
          <w:szCs w:val="28"/>
        </w:rPr>
        <w:t xml:space="preserve"> </w:t>
      </w:r>
      <w:r w:rsidR="00F25C5F" w:rsidRPr="00444EFD">
        <w:rPr>
          <w:sz w:val="28"/>
          <w:szCs w:val="28"/>
        </w:rPr>
        <w:t>(</w:t>
      </w:r>
      <w:r w:rsidR="00B97D43" w:rsidRPr="00444EFD">
        <w:rPr>
          <w:sz w:val="28"/>
          <w:szCs w:val="28"/>
        </w:rPr>
        <w:t>прилагаются</w:t>
      </w:r>
      <w:r w:rsidR="00F25C5F" w:rsidRPr="00444EFD">
        <w:rPr>
          <w:sz w:val="28"/>
          <w:szCs w:val="28"/>
        </w:rPr>
        <w:t>).</w:t>
      </w:r>
    </w:p>
    <w:p w:rsidR="001D7EDF" w:rsidRPr="00444EFD" w:rsidRDefault="00B97D43" w:rsidP="001D7EDF">
      <w:pPr>
        <w:pStyle w:val="af6"/>
        <w:numPr>
          <w:ilvl w:val="0"/>
          <w:numId w:val="16"/>
        </w:numPr>
        <w:tabs>
          <w:tab w:val="left" w:pos="142"/>
        </w:tabs>
        <w:ind w:left="0" w:firstLine="426"/>
        <w:jc w:val="both"/>
        <w:rPr>
          <w:sz w:val="28"/>
          <w:szCs w:val="28"/>
        </w:rPr>
      </w:pPr>
      <w:r w:rsidRPr="00444EFD">
        <w:rPr>
          <w:sz w:val="28"/>
          <w:szCs w:val="28"/>
        </w:rPr>
        <w:t>Направить указанный нормативный правовой акт главе сельского поселения для подписания и официального обнародования.</w:t>
      </w:r>
    </w:p>
    <w:p w:rsidR="00B97D43" w:rsidRPr="00444EFD" w:rsidRDefault="00B97D43" w:rsidP="001D7EDF">
      <w:pPr>
        <w:pStyle w:val="af6"/>
        <w:numPr>
          <w:ilvl w:val="0"/>
          <w:numId w:val="16"/>
        </w:numPr>
        <w:tabs>
          <w:tab w:val="left" w:pos="142"/>
        </w:tabs>
        <w:ind w:left="0" w:firstLine="426"/>
        <w:jc w:val="both"/>
        <w:rPr>
          <w:sz w:val="28"/>
          <w:szCs w:val="28"/>
        </w:rPr>
      </w:pPr>
      <w:r w:rsidRPr="00444EFD">
        <w:rPr>
          <w:sz w:val="28"/>
          <w:szCs w:val="28"/>
        </w:rPr>
        <w:t>Настоящее решение вступает в силу со дня его официального обнародования.</w:t>
      </w:r>
    </w:p>
    <w:p w:rsidR="00F25C5F" w:rsidRPr="00444EFD" w:rsidRDefault="00F25C5F" w:rsidP="008A713E">
      <w:pPr>
        <w:pStyle w:val="a3"/>
        <w:spacing w:before="0" w:beforeAutospacing="0" w:after="0" w:afterAutospacing="0"/>
        <w:jc w:val="both"/>
        <w:rPr>
          <w:color w:val="FF0000"/>
          <w:sz w:val="28"/>
          <w:szCs w:val="28"/>
        </w:rPr>
      </w:pPr>
    </w:p>
    <w:p w:rsidR="00444EFD" w:rsidRPr="00444EFD" w:rsidRDefault="00F25C5F" w:rsidP="001150E8">
      <w:pPr>
        <w:spacing w:line="240" w:lineRule="auto"/>
        <w:rPr>
          <w:rFonts w:ascii="Times New Roman" w:hAnsi="Times New Roman"/>
          <w:b/>
          <w:iCs/>
          <w:sz w:val="28"/>
          <w:szCs w:val="28"/>
        </w:rPr>
      </w:pPr>
      <w:r w:rsidRPr="00444EFD">
        <w:rPr>
          <w:rFonts w:ascii="Times New Roman" w:hAnsi="Times New Roman"/>
          <w:b/>
          <w:iCs/>
          <w:sz w:val="28"/>
          <w:szCs w:val="28"/>
        </w:rPr>
        <w:t xml:space="preserve">Председатель Совета депутатов                                                                                     сельского поселения                                                                                                                     </w:t>
      </w:r>
      <w:r w:rsidR="00A47614">
        <w:rPr>
          <w:rFonts w:ascii="Times New Roman" w:hAnsi="Times New Roman"/>
          <w:sz w:val="28"/>
          <w:szCs w:val="28"/>
        </w:rPr>
        <w:t>Демшинский</w:t>
      </w:r>
      <w:r w:rsidRPr="00444EFD">
        <w:rPr>
          <w:rFonts w:ascii="Times New Roman" w:hAnsi="Times New Roman"/>
          <w:b/>
          <w:iCs/>
          <w:sz w:val="28"/>
          <w:szCs w:val="28"/>
        </w:rPr>
        <w:t xml:space="preserve"> сельсовет       </w:t>
      </w:r>
      <w:r w:rsidR="00A47614">
        <w:rPr>
          <w:rFonts w:ascii="Times New Roman" w:hAnsi="Times New Roman"/>
          <w:b/>
          <w:iCs/>
          <w:sz w:val="28"/>
          <w:szCs w:val="28"/>
        </w:rPr>
        <w:t xml:space="preserve">                                                   </w:t>
      </w:r>
      <w:r w:rsidR="00C301A2">
        <w:rPr>
          <w:rFonts w:ascii="Times New Roman" w:hAnsi="Times New Roman"/>
          <w:b/>
          <w:iCs/>
          <w:sz w:val="28"/>
          <w:szCs w:val="28"/>
        </w:rPr>
        <w:t>М.В. Бобков</w:t>
      </w:r>
    </w:p>
    <w:p w:rsidR="00A47614" w:rsidRDefault="00A47614" w:rsidP="00444EFD">
      <w:pPr>
        <w:pStyle w:val="aff"/>
        <w:ind w:left="5103"/>
        <w:rPr>
          <w:rFonts w:ascii="Times New Roman" w:hAnsi="Times New Roman"/>
          <w:sz w:val="28"/>
          <w:szCs w:val="28"/>
        </w:rPr>
      </w:pPr>
    </w:p>
    <w:p w:rsidR="00A47614" w:rsidRDefault="00A47614" w:rsidP="00444EFD">
      <w:pPr>
        <w:pStyle w:val="aff"/>
        <w:ind w:left="5103"/>
        <w:rPr>
          <w:rFonts w:ascii="Times New Roman" w:hAnsi="Times New Roman"/>
          <w:sz w:val="28"/>
          <w:szCs w:val="28"/>
        </w:rPr>
      </w:pPr>
    </w:p>
    <w:p w:rsidR="00A47614" w:rsidRDefault="00A47614" w:rsidP="00444EFD">
      <w:pPr>
        <w:pStyle w:val="aff"/>
        <w:ind w:left="5103"/>
        <w:rPr>
          <w:rFonts w:ascii="Times New Roman" w:hAnsi="Times New Roman"/>
          <w:sz w:val="28"/>
          <w:szCs w:val="28"/>
        </w:rPr>
      </w:pPr>
    </w:p>
    <w:p w:rsidR="00A47614" w:rsidRDefault="00A47614" w:rsidP="00444EFD">
      <w:pPr>
        <w:pStyle w:val="aff"/>
        <w:ind w:left="5103"/>
        <w:rPr>
          <w:rFonts w:ascii="Times New Roman" w:hAnsi="Times New Roman"/>
          <w:sz w:val="28"/>
          <w:szCs w:val="28"/>
        </w:rPr>
      </w:pPr>
    </w:p>
    <w:p w:rsidR="00A47614" w:rsidRDefault="00A47614" w:rsidP="00444EFD">
      <w:pPr>
        <w:pStyle w:val="aff"/>
        <w:ind w:left="5103"/>
        <w:rPr>
          <w:rFonts w:ascii="Times New Roman" w:hAnsi="Times New Roman"/>
          <w:sz w:val="28"/>
          <w:szCs w:val="28"/>
        </w:rPr>
      </w:pPr>
    </w:p>
    <w:p w:rsidR="00A47614" w:rsidRDefault="00A47614" w:rsidP="00444EFD">
      <w:pPr>
        <w:pStyle w:val="aff"/>
        <w:ind w:left="5103"/>
        <w:rPr>
          <w:rFonts w:ascii="Times New Roman" w:hAnsi="Times New Roman"/>
          <w:sz w:val="28"/>
          <w:szCs w:val="28"/>
        </w:rPr>
      </w:pPr>
    </w:p>
    <w:p w:rsidR="00A47614" w:rsidRDefault="00A47614" w:rsidP="00444EFD">
      <w:pPr>
        <w:pStyle w:val="aff"/>
        <w:ind w:left="5103"/>
        <w:rPr>
          <w:rFonts w:ascii="Times New Roman" w:hAnsi="Times New Roman"/>
          <w:sz w:val="28"/>
          <w:szCs w:val="28"/>
        </w:rPr>
      </w:pPr>
    </w:p>
    <w:p w:rsidR="00A47614" w:rsidRPr="00A47614" w:rsidRDefault="00A47614" w:rsidP="00A47614">
      <w:pPr>
        <w:pStyle w:val="aff"/>
        <w:rPr>
          <w:rFonts w:ascii="Times New Roman" w:hAnsi="Times New Roman"/>
          <w:sz w:val="28"/>
          <w:szCs w:val="28"/>
        </w:rPr>
      </w:pPr>
    </w:p>
    <w:p w:rsidR="00444EFD" w:rsidRPr="00A47614" w:rsidRDefault="00444EFD" w:rsidP="00A47614">
      <w:pPr>
        <w:pStyle w:val="aff"/>
        <w:jc w:val="right"/>
        <w:rPr>
          <w:rFonts w:ascii="Times New Roman" w:hAnsi="Times New Roman"/>
          <w:sz w:val="28"/>
          <w:szCs w:val="28"/>
        </w:rPr>
      </w:pPr>
      <w:r w:rsidRPr="00A47614">
        <w:rPr>
          <w:rFonts w:ascii="Times New Roman" w:hAnsi="Times New Roman"/>
          <w:sz w:val="28"/>
          <w:szCs w:val="28"/>
        </w:rPr>
        <w:t>Приняты</w:t>
      </w:r>
    </w:p>
    <w:p w:rsidR="00A47614" w:rsidRDefault="00444EFD" w:rsidP="00A47614">
      <w:pPr>
        <w:pStyle w:val="aff"/>
        <w:jc w:val="right"/>
        <w:rPr>
          <w:rFonts w:ascii="Times New Roman" w:hAnsi="Times New Roman"/>
          <w:sz w:val="28"/>
          <w:szCs w:val="28"/>
        </w:rPr>
      </w:pPr>
      <w:r w:rsidRPr="00A47614">
        <w:rPr>
          <w:rFonts w:ascii="Times New Roman" w:hAnsi="Times New Roman"/>
          <w:sz w:val="28"/>
          <w:szCs w:val="28"/>
        </w:rPr>
        <w:t xml:space="preserve">решением Совета депутатов </w:t>
      </w:r>
    </w:p>
    <w:p w:rsidR="00A47614" w:rsidRDefault="00444EFD" w:rsidP="00A47614">
      <w:pPr>
        <w:pStyle w:val="aff"/>
        <w:jc w:val="right"/>
        <w:rPr>
          <w:rFonts w:ascii="Times New Roman" w:hAnsi="Times New Roman"/>
          <w:sz w:val="28"/>
          <w:szCs w:val="28"/>
        </w:rPr>
      </w:pPr>
      <w:r w:rsidRPr="00A47614">
        <w:rPr>
          <w:rFonts w:ascii="Times New Roman" w:hAnsi="Times New Roman"/>
          <w:sz w:val="28"/>
          <w:szCs w:val="28"/>
        </w:rPr>
        <w:t xml:space="preserve">сельского поселения </w:t>
      </w:r>
      <w:r w:rsidR="00A47614" w:rsidRPr="00A47614">
        <w:rPr>
          <w:rFonts w:ascii="Times New Roman" w:hAnsi="Times New Roman"/>
          <w:sz w:val="28"/>
          <w:szCs w:val="28"/>
        </w:rPr>
        <w:t xml:space="preserve">Демшинский </w:t>
      </w:r>
      <w:r w:rsidRPr="00A47614">
        <w:rPr>
          <w:rFonts w:ascii="Times New Roman" w:hAnsi="Times New Roman"/>
          <w:sz w:val="28"/>
          <w:szCs w:val="28"/>
        </w:rPr>
        <w:t xml:space="preserve">сельсовет </w:t>
      </w:r>
    </w:p>
    <w:p w:rsidR="00444EFD" w:rsidRPr="00A47614" w:rsidRDefault="00444EFD" w:rsidP="00A47614">
      <w:pPr>
        <w:pStyle w:val="aff"/>
        <w:jc w:val="right"/>
        <w:rPr>
          <w:rFonts w:ascii="Times New Roman" w:hAnsi="Times New Roman"/>
          <w:sz w:val="28"/>
          <w:szCs w:val="28"/>
        </w:rPr>
      </w:pPr>
      <w:r w:rsidRPr="00A47614">
        <w:rPr>
          <w:rFonts w:ascii="Times New Roman" w:hAnsi="Times New Roman"/>
          <w:sz w:val="28"/>
          <w:szCs w:val="28"/>
        </w:rPr>
        <w:t>Добринского муниципального района</w:t>
      </w:r>
    </w:p>
    <w:p w:rsidR="00444EFD" w:rsidRPr="00A47614" w:rsidRDefault="00444EFD" w:rsidP="00A47614">
      <w:pPr>
        <w:pStyle w:val="aff"/>
        <w:jc w:val="right"/>
        <w:rPr>
          <w:rFonts w:ascii="Times New Roman" w:hAnsi="Times New Roman"/>
          <w:sz w:val="28"/>
          <w:szCs w:val="28"/>
        </w:rPr>
      </w:pPr>
      <w:r w:rsidRPr="00A47614">
        <w:rPr>
          <w:rFonts w:ascii="Times New Roman" w:hAnsi="Times New Roman"/>
          <w:sz w:val="28"/>
          <w:szCs w:val="28"/>
        </w:rPr>
        <w:t xml:space="preserve">от </w:t>
      </w:r>
      <w:r w:rsidR="00A47614" w:rsidRPr="00275754">
        <w:rPr>
          <w:rFonts w:ascii="Times New Roman" w:hAnsi="Times New Roman"/>
          <w:sz w:val="28"/>
          <w:szCs w:val="28"/>
        </w:rPr>
        <w:t>22.02.2024</w:t>
      </w:r>
      <w:r w:rsidRPr="00A47614">
        <w:rPr>
          <w:rFonts w:ascii="Times New Roman" w:hAnsi="Times New Roman"/>
          <w:sz w:val="28"/>
          <w:szCs w:val="28"/>
        </w:rPr>
        <w:t xml:space="preserve"> №</w:t>
      </w:r>
      <w:r w:rsidR="00275754">
        <w:rPr>
          <w:rFonts w:ascii="Times New Roman" w:hAnsi="Times New Roman"/>
          <w:sz w:val="28"/>
          <w:szCs w:val="28"/>
        </w:rPr>
        <w:t>161</w:t>
      </w:r>
      <w:r w:rsidRPr="00A47614">
        <w:rPr>
          <w:rFonts w:ascii="Times New Roman" w:hAnsi="Times New Roman"/>
          <w:sz w:val="28"/>
          <w:szCs w:val="28"/>
        </w:rPr>
        <w:t>-рс</w:t>
      </w:r>
    </w:p>
    <w:p w:rsidR="00444EFD" w:rsidRPr="00A47614" w:rsidRDefault="00444EFD" w:rsidP="00A47614">
      <w:pPr>
        <w:pStyle w:val="aff"/>
        <w:rPr>
          <w:rFonts w:ascii="Times New Roman" w:hAnsi="Times New Roman"/>
          <w:b/>
          <w:sz w:val="28"/>
          <w:szCs w:val="28"/>
        </w:rPr>
      </w:pPr>
    </w:p>
    <w:p w:rsidR="00444EFD" w:rsidRPr="00A47614" w:rsidRDefault="00444EFD" w:rsidP="00A47614">
      <w:pPr>
        <w:pStyle w:val="aff"/>
        <w:rPr>
          <w:rFonts w:ascii="Times New Roman" w:hAnsi="Times New Roman"/>
          <w:b/>
          <w:sz w:val="28"/>
          <w:szCs w:val="28"/>
        </w:rPr>
      </w:pPr>
    </w:p>
    <w:p w:rsidR="00444EFD" w:rsidRPr="00A47614" w:rsidRDefault="00444EFD" w:rsidP="00A47614">
      <w:pPr>
        <w:pStyle w:val="aff"/>
        <w:jc w:val="center"/>
        <w:rPr>
          <w:rFonts w:ascii="Times New Roman" w:hAnsi="Times New Roman"/>
          <w:b/>
          <w:sz w:val="28"/>
          <w:szCs w:val="28"/>
        </w:rPr>
      </w:pPr>
      <w:r w:rsidRPr="00A47614">
        <w:rPr>
          <w:rFonts w:ascii="Times New Roman" w:hAnsi="Times New Roman"/>
          <w:b/>
          <w:sz w:val="28"/>
          <w:szCs w:val="28"/>
        </w:rPr>
        <w:t xml:space="preserve">ИЗМЕНЕНИЯ </w:t>
      </w:r>
    </w:p>
    <w:p w:rsidR="00444EFD" w:rsidRPr="00A47614" w:rsidRDefault="00444EFD" w:rsidP="00A47614">
      <w:pPr>
        <w:pStyle w:val="aff"/>
        <w:jc w:val="center"/>
        <w:rPr>
          <w:rFonts w:ascii="Times New Roman" w:hAnsi="Times New Roman"/>
          <w:b/>
          <w:sz w:val="28"/>
          <w:szCs w:val="28"/>
        </w:rPr>
      </w:pPr>
      <w:r w:rsidRPr="00A47614">
        <w:rPr>
          <w:rFonts w:ascii="Times New Roman" w:hAnsi="Times New Roman"/>
          <w:b/>
          <w:sz w:val="28"/>
          <w:szCs w:val="28"/>
        </w:rPr>
        <w:t xml:space="preserve">В ПОЛОЖЕНИЕ «О МУНИЦИПАЛЬНОМ КОНТРОЛЕ В СФЕРЕ БЛАГОУСТРОЙСТВА НА ТЕРРИТОРИИ СЕЛЬСКОГО ПОСЕЛЕНИЯ </w:t>
      </w:r>
      <w:r w:rsidR="00A47614" w:rsidRPr="00A47614">
        <w:rPr>
          <w:rFonts w:ascii="Times New Roman" w:hAnsi="Times New Roman"/>
          <w:b/>
          <w:sz w:val="28"/>
          <w:szCs w:val="28"/>
        </w:rPr>
        <w:t xml:space="preserve">ДЕМШИНСКИЙ </w:t>
      </w:r>
      <w:r w:rsidRPr="00A47614">
        <w:rPr>
          <w:rFonts w:ascii="Times New Roman" w:hAnsi="Times New Roman"/>
          <w:b/>
          <w:sz w:val="28"/>
          <w:szCs w:val="28"/>
        </w:rPr>
        <w:t>СЕЛЬСОВЕТ ДОБРИНСКОГО МУНИЦИПАЛЬНОГО РАЙОНА ЛИПЕЦКОЙ ОБЛАСТИ»</w:t>
      </w:r>
    </w:p>
    <w:p w:rsidR="00444EFD" w:rsidRPr="00A47614" w:rsidRDefault="00444EFD" w:rsidP="00A47614">
      <w:pPr>
        <w:pStyle w:val="aff"/>
        <w:jc w:val="center"/>
        <w:rPr>
          <w:rFonts w:ascii="Times New Roman" w:hAnsi="Times New Roman"/>
          <w:b/>
          <w:sz w:val="28"/>
          <w:szCs w:val="28"/>
        </w:rPr>
      </w:pPr>
    </w:p>
    <w:p w:rsidR="00444EFD" w:rsidRPr="00A47614" w:rsidRDefault="00444EFD" w:rsidP="00A47614">
      <w:pPr>
        <w:autoSpaceDE w:val="0"/>
        <w:autoSpaceDN w:val="0"/>
        <w:adjustRightInd w:val="0"/>
        <w:spacing w:after="0" w:line="240" w:lineRule="auto"/>
        <w:jc w:val="both"/>
        <w:rPr>
          <w:rFonts w:ascii="Times New Roman" w:eastAsiaTheme="minorHAnsi" w:hAnsi="Times New Roman"/>
          <w:bCs/>
          <w:sz w:val="28"/>
          <w:szCs w:val="28"/>
          <w:lang w:eastAsia="en-US"/>
        </w:rPr>
      </w:pPr>
      <w:r w:rsidRPr="00A47614">
        <w:rPr>
          <w:rFonts w:ascii="Times New Roman" w:eastAsiaTheme="minorHAnsi" w:hAnsi="Times New Roman"/>
          <w:bCs/>
          <w:sz w:val="28"/>
          <w:szCs w:val="28"/>
          <w:lang w:eastAsia="en-US"/>
        </w:rPr>
        <w:t xml:space="preserve">Внести в </w:t>
      </w:r>
      <w:r w:rsidRPr="00A47614">
        <w:rPr>
          <w:rFonts w:ascii="Times New Roman" w:hAnsi="Times New Roman"/>
          <w:sz w:val="28"/>
          <w:szCs w:val="28"/>
        </w:rPr>
        <w:t xml:space="preserve">Положение «О муниципальном контроле в сфере благоустройства на территории сельского поселения </w:t>
      </w:r>
      <w:r w:rsidR="00A47614" w:rsidRPr="00A47614">
        <w:rPr>
          <w:rFonts w:ascii="Times New Roman" w:hAnsi="Times New Roman"/>
          <w:sz w:val="28"/>
          <w:szCs w:val="28"/>
        </w:rPr>
        <w:t>Демшинский</w:t>
      </w:r>
      <w:r w:rsidRPr="00A47614">
        <w:rPr>
          <w:rFonts w:ascii="Times New Roman" w:hAnsi="Times New Roman"/>
          <w:sz w:val="28"/>
          <w:szCs w:val="28"/>
        </w:rPr>
        <w:t xml:space="preserve"> сельсовет Добринского муниципального района Липецкой области», принятое решением Совета депутатов сельского поселения </w:t>
      </w:r>
      <w:r w:rsidR="00A47614" w:rsidRPr="00A47614">
        <w:rPr>
          <w:rFonts w:ascii="Times New Roman" w:hAnsi="Times New Roman"/>
          <w:sz w:val="28"/>
          <w:szCs w:val="28"/>
        </w:rPr>
        <w:t xml:space="preserve">Демшинский </w:t>
      </w:r>
      <w:r w:rsidRPr="00A47614">
        <w:rPr>
          <w:rFonts w:ascii="Times New Roman" w:hAnsi="Times New Roman"/>
          <w:sz w:val="28"/>
          <w:szCs w:val="28"/>
        </w:rPr>
        <w:t>сельсовет Добринского муниципального района №</w:t>
      </w:r>
      <w:r w:rsidR="00A47614" w:rsidRPr="00A47614">
        <w:rPr>
          <w:rFonts w:ascii="Times New Roman" w:hAnsi="Times New Roman"/>
          <w:sz w:val="28"/>
          <w:szCs w:val="28"/>
        </w:rPr>
        <w:t xml:space="preserve"> 54-</w:t>
      </w:r>
      <w:r w:rsidRPr="00A47614">
        <w:rPr>
          <w:rFonts w:ascii="Times New Roman" w:hAnsi="Times New Roman"/>
          <w:sz w:val="28"/>
          <w:szCs w:val="28"/>
        </w:rPr>
        <w:t>рс</w:t>
      </w:r>
      <w:r w:rsidR="00275754" w:rsidRPr="00275754">
        <w:rPr>
          <w:rFonts w:ascii="Times New Roman" w:hAnsi="Times New Roman"/>
          <w:sz w:val="28"/>
          <w:szCs w:val="28"/>
        </w:rPr>
        <w:t xml:space="preserve"> </w:t>
      </w:r>
      <w:r w:rsidR="00275754" w:rsidRPr="00A47614">
        <w:rPr>
          <w:rFonts w:ascii="Times New Roman" w:hAnsi="Times New Roman"/>
          <w:sz w:val="28"/>
          <w:szCs w:val="28"/>
        </w:rPr>
        <w:t>от 16.11.2021</w:t>
      </w:r>
      <w:r w:rsidR="00275754">
        <w:rPr>
          <w:rFonts w:ascii="Times New Roman" w:hAnsi="Times New Roman"/>
          <w:sz w:val="28"/>
          <w:szCs w:val="28"/>
        </w:rPr>
        <w:t>г., в редакции решения № 136-рс от 25.07.2023г.</w:t>
      </w:r>
      <w:r w:rsidRPr="00A47614">
        <w:rPr>
          <w:rFonts w:ascii="Times New Roman" w:hAnsi="Times New Roman"/>
          <w:sz w:val="28"/>
          <w:szCs w:val="28"/>
        </w:rPr>
        <w:t xml:space="preserve"> (далее – Положение)</w:t>
      </w:r>
      <w:r w:rsidRPr="00A47614">
        <w:rPr>
          <w:rFonts w:ascii="Times New Roman" w:eastAsiaTheme="minorHAnsi" w:hAnsi="Times New Roman"/>
          <w:bCs/>
          <w:sz w:val="28"/>
          <w:szCs w:val="28"/>
          <w:lang w:eastAsia="en-US"/>
        </w:rPr>
        <w:t>, следующие изменения:</w:t>
      </w:r>
    </w:p>
    <w:p w:rsidR="00444EFD" w:rsidRPr="00A47614" w:rsidRDefault="00444EFD" w:rsidP="00A47614">
      <w:pPr>
        <w:pStyle w:val="ConsPlusNormal"/>
        <w:widowControl w:val="0"/>
        <w:numPr>
          <w:ilvl w:val="0"/>
          <w:numId w:val="17"/>
        </w:numPr>
        <w:adjustRightInd/>
        <w:ind w:left="0" w:firstLine="0"/>
        <w:jc w:val="both"/>
        <w:rPr>
          <w:rFonts w:ascii="Times New Roman" w:eastAsiaTheme="minorEastAsia" w:hAnsi="Times New Roman" w:cs="Times New Roman"/>
          <w:kern w:val="2"/>
          <w:sz w:val="28"/>
          <w:szCs w:val="28"/>
        </w:rPr>
      </w:pPr>
      <w:r w:rsidRPr="00A47614">
        <w:rPr>
          <w:rFonts w:ascii="Times New Roman" w:hAnsi="Times New Roman" w:cs="Times New Roman"/>
          <w:sz w:val="28"/>
          <w:szCs w:val="28"/>
        </w:rPr>
        <w:t>Подпункт 1 пункта 7. Раздела I. «Общие положения» Положения после слов  «Липецкой области» дополнить словами «(далее – инспектор)»;</w:t>
      </w:r>
    </w:p>
    <w:p w:rsidR="00444EFD" w:rsidRPr="00A47614" w:rsidRDefault="00444EFD" w:rsidP="00A47614">
      <w:pPr>
        <w:pStyle w:val="ConsPlusNormal"/>
        <w:widowControl w:val="0"/>
        <w:numPr>
          <w:ilvl w:val="0"/>
          <w:numId w:val="17"/>
        </w:numPr>
        <w:adjustRightInd/>
        <w:ind w:left="0" w:firstLine="0"/>
        <w:jc w:val="both"/>
        <w:rPr>
          <w:rFonts w:ascii="Times New Roman" w:hAnsi="Times New Roman" w:cs="Times New Roman"/>
          <w:sz w:val="28"/>
          <w:szCs w:val="28"/>
        </w:rPr>
      </w:pPr>
      <w:r w:rsidRPr="00A47614">
        <w:rPr>
          <w:rFonts w:ascii="Times New Roman" w:hAnsi="Times New Roman" w:cs="Times New Roman"/>
          <w:sz w:val="28"/>
          <w:szCs w:val="28"/>
        </w:rPr>
        <w:t xml:space="preserve">Пункт 9. Раздела I. «Общие положения» Положения изложить в следующей редакции: </w:t>
      </w:r>
    </w:p>
    <w:p w:rsidR="00444EFD" w:rsidRPr="00A47614" w:rsidRDefault="00444EFD" w:rsidP="00A47614">
      <w:pPr>
        <w:pStyle w:val="ConsPlusNormal"/>
        <w:ind w:firstLine="0"/>
        <w:jc w:val="both"/>
        <w:rPr>
          <w:rFonts w:ascii="Times New Roman" w:hAnsi="Times New Roman" w:cs="Times New Roman"/>
          <w:sz w:val="28"/>
          <w:szCs w:val="28"/>
        </w:rPr>
      </w:pPr>
      <w:r w:rsidRPr="00A47614">
        <w:rPr>
          <w:rFonts w:ascii="Times New Roman" w:hAnsi="Times New Roman" w:cs="Times New Roman"/>
          <w:sz w:val="28"/>
          <w:szCs w:val="28"/>
        </w:rPr>
        <w:t>«Инспектор в пределах своих полномочий и в объеме проводимых контрольных мероприятий пользуется правами и выполняет обязанности, установленные статьей 29 Федерального закона от 31 июля 2020 года № 248-ФЗ "О государственном контроле (надзоре) и муниципальном контроле в Российской Федерации", а также несет ответственность за неисполнение или ненадлежащее исполнение возложенных на него полномочий в соответствии с законодательством Российской Федерации.»;</w:t>
      </w:r>
    </w:p>
    <w:p w:rsidR="00444EFD" w:rsidRPr="00A47614" w:rsidRDefault="00444EFD" w:rsidP="00A47614">
      <w:pPr>
        <w:pStyle w:val="ConsPlusNormal"/>
        <w:widowControl w:val="0"/>
        <w:numPr>
          <w:ilvl w:val="0"/>
          <w:numId w:val="17"/>
        </w:numPr>
        <w:adjustRightInd/>
        <w:ind w:left="0" w:firstLine="0"/>
        <w:jc w:val="both"/>
        <w:rPr>
          <w:rFonts w:ascii="Times New Roman" w:hAnsi="Times New Roman" w:cs="Times New Roman"/>
          <w:sz w:val="28"/>
          <w:szCs w:val="28"/>
        </w:rPr>
      </w:pPr>
      <w:r w:rsidRPr="00A47614">
        <w:rPr>
          <w:rFonts w:ascii="Times New Roman" w:hAnsi="Times New Roman" w:cs="Times New Roman"/>
          <w:sz w:val="28"/>
          <w:szCs w:val="28"/>
        </w:rPr>
        <w:t xml:space="preserve">Пункт 10. Раздела I. «Общие положения» Положения изложить в следующей редакции: </w:t>
      </w:r>
    </w:p>
    <w:p w:rsidR="00444EFD" w:rsidRPr="00A47614" w:rsidRDefault="00444EFD" w:rsidP="00A47614">
      <w:pPr>
        <w:pStyle w:val="ConsPlusNormal"/>
        <w:ind w:firstLine="0"/>
        <w:jc w:val="both"/>
        <w:rPr>
          <w:rFonts w:ascii="Times New Roman" w:hAnsi="Times New Roman" w:cs="Times New Roman"/>
          <w:sz w:val="28"/>
          <w:szCs w:val="28"/>
        </w:rPr>
      </w:pPr>
      <w:r w:rsidRPr="00A47614">
        <w:rPr>
          <w:rFonts w:ascii="Times New Roman" w:hAnsi="Times New Roman" w:cs="Times New Roman"/>
          <w:sz w:val="28"/>
          <w:szCs w:val="28"/>
        </w:rPr>
        <w:t>«Инспектор при проведении контрольных действий и мероприятий обязан соблюдать ограничения и запреты, установленные статьей 37 Федерального закона от 31 июля 2020 года № 248-ФЗ «О государственном контроле (надзоре) и муниципальном контроле в Российской Федерации».»;</w:t>
      </w:r>
    </w:p>
    <w:p w:rsidR="00A47614" w:rsidRPr="00A47614" w:rsidRDefault="00444EFD" w:rsidP="00A47614">
      <w:pPr>
        <w:pStyle w:val="ConsPlusNormal"/>
        <w:widowControl w:val="0"/>
        <w:numPr>
          <w:ilvl w:val="0"/>
          <w:numId w:val="17"/>
        </w:numPr>
        <w:adjustRightInd/>
        <w:ind w:left="0" w:firstLine="0"/>
        <w:jc w:val="both"/>
        <w:rPr>
          <w:rFonts w:ascii="Times New Roman" w:hAnsi="Times New Roman" w:cs="Times New Roman"/>
          <w:sz w:val="28"/>
          <w:szCs w:val="28"/>
        </w:rPr>
      </w:pPr>
      <w:r w:rsidRPr="00A47614">
        <w:rPr>
          <w:rFonts w:ascii="Times New Roman" w:hAnsi="Times New Roman" w:cs="Times New Roman"/>
          <w:sz w:val="28"/>
          <w:szCs w:val="28"/>
        </w:rPr>
        <w:t xml:space="preserve">Пункт 11. Раздела I. «Общие положения» Положения изложить в следующей редакции: </w:t>
      </w:r>
    </w:p>
    <w:p w:rsidR="00444EFD" w:rsidRPr="00A47614" w:rsidRDefault="00444EFD" w:rsidP="00A47614">
      <w:pPr>
        <w:pStyle w:val="ConsPlusNormal"/>
        <w:ind w:firstLine="0"/>
        <w:jc w:val="both"/>
        <w:rPr>
          <w:rFonts w:ascii="Times New Roman" w:hAnsi="Times New Roman" w:cs="Times New Roman"/>
          <w:sz w:val="28"/>
          <w:szCs w:val="28"/>
        </w:rPr>
      </w:pPr>
      <w:r w:rsidRPr="00A47614">
        <w:rPr>
          <w:rFonts w:ascii="Times New Roman" w:hAnsi="Times New Roman" w:cs="Times New Roman"/>
          <w:sz w:val="28"/>
          <w:szCs w:val="28"/>
        </w:rPr>
        <w:t>«Инспектор, наделённый полномочиями на осуществление муниципального контроля, при исполнении должностных (служебных) обязанностей имеет при себе служебное удостоверение.»</w:t>
      </w:r>
    </w:p>
    <w:p w:rsidR="00275754" w:rsidRDefault="00444EFD" w:rsidP="00A47614">
      <w:pPr>
        <w:pStyle w:val="ConsPlusNormal"/>
        <w:widowControl w:val="0"/>
        <w:numPr>
          <w:ilvl w:val="0"/>
          <w:numId w:val="17"/>
        </w:numPr>
        <w:adjustRightInd/>
        <w:ind w:left="0" w:firstLine="0"/>
        <w:jc w:val="both"/>
        <w:rPr>
          <w:rFonts w:ascii="Times New Roman" w:hAnsi="Times New Roman" w:cs="Times New Roman"/>
          <w:sz w:val="28"/>
          <w:szCs w:val="28"/>
        </w:rPr>
      </w:pPr>
      <w:r w:rsidRPr="00A47614">
        <w:rPr>
          <w:rFonts w:ascii="Times New Roman" w:hAnsi="Times New Roman" w:cs="Times New Roman"/>
          <w:sz w:val="28"/>
          <w:szCs w:val="28"/>
        </w:rPr>
        <w:t xml:space="preserve">Пункт 15. Раздела III. «Профилактика рисков причинения вреда (ущерба) охраняемым законом ценностям» Положения дополнить подпунктом 4 </w:t>
      </w:r>
    </w:p>
    <w:p w:rsidR="00275754" w:rsidRDefault="00275754" w:rsidP="00275754">
      <w:pPr>
        <w:pStyle w:val="ConsPlusNormal"/>
        <w:widowControl w:val="0"/>
        <w:adjustRightInd/>
        <w:ind w:left="540" w:firstLine="0"/>
        <w:jc w:val="both"/>
        <w:rPr>
          <w:rFonts w:ascii="Times New Roman" w:hAnsi="Times New Roman" w:cs="Times New Roman"/>
          <w:sz w:val="28"/>
          <w:szCs w:val="28"/>
        </w:rPr>
      </w:pPr>
    </w:p>
    <w:p w:rsidR="00444EFD" w:rsidRPr="00A47614" w:rsidRDefault="00444EFD" w:rsidP="00A47614">
      <w:pPr>
        <w:pStyle w:val="ConsPlusNormal"/>
        <w:widowControl w:val="0"/>
        <w:numPr>
          <w:ilvl w:val="0"/>
          <w:numId w:val="17"/>
        </w:numPr>
        <w:adjustRightInd/>
        <w:ind w:left="0" w:firstLine="0"/>
        <w:jc w:val="both"/>
        <w:rPr>
          <w:rFonts w:ascii="Times New Roman" w:hAnsi="Times New Roman" w:cs="Times New Roman"/>
          <w:sz w:val="28"/>
          <w:szCs w:val="28"/>
        </w:rPr>
      </w:pPr>
      <w:r w:rsidRPr="00A47614">
        <w:rPr>
          <w:rFonts w:ascii="Times New Roman" w:hAnsi="Times New Roman" w:cs="Times New Roman"/>
          <w:sz w:val="28"/>
          <w:szCs w:val="28"/>
        </w:rPr>
        <w:t xml:space="preserve">следующего содержания: </w:t>
      </w:r>
    </w:p>
    <w:p w:rsidR="00A47614" w:rsidRPr="00A47614" w:rsidRDefault="00444EFD" w:rsidP="00A47614">
      <w:pPr>
        <w:pStyle w:val="ConsPlusNormal"/>
        <w:ind w:firstLine="0"/>
        <w:jc w:val="both"/>
        <w:rPr>
          <w:rFonts w:ascii="Times New Roman" w:hAnsi="Times New Roman" w:cs="Times New Roman"/>
          <w:sz w:val="28"/>
          <w:szCs w:val="28"/>
        </w:rPr>
      </w:pPr>
      <w:r w:rsidRPr="00A47614">
        <w:rPr>
          <w:rFonts w:ascii="Times New Roman" w:hAnsi="Times New Roman" w:cs="Times New Roman"/>
          <w:sz w:val="28"/>
          <w:szCs w:val="28"/>
        </w:rPr>
        <w:t>«4) профилактический визит.»;</w:t>
      </w:r>
    </w:p>
    <w:p w:rsidR="00444EFD" w:rsidRPr="00A47614" w:rsidRDefault="00444EFD" w:rsidP="00A47614">
      <w:pPr>
        <w:pStyle w:val="ConsPlusNormal"/>
        <w:widowControl w:val="0"/>
        <w:numPr>
          <w:ilvl w:val="0"/>
          <w:numId w:val="17"/>
        </w:numPr>
        <w:adjustRightInd/>
        <w:ind w:left="0" w:firstLine="0"/>
        <w:jc w:val="both"/>
        <w:rPr>
          <w:rFonts w:ascii="Times New Roman" w:hAnsi="Times New Roman" w:cs="Times New Roman"/>
          <w:sz w:val="28"/>
          <w:szCs w:val="28"/>
        </w:rPr>
      </w:pPr>
      <w:r w:rsidRPr="00A47614">
        <w:rPr>
          <w:rFonts w:ascii="Times New Roman" w:hAnsi="Times New Roman" w:cs="Times New Roman"/>
          <w:sz w:val="28"/>
          <w:szCs w:val="28"/>
        </w:rPr>
        <w:t xml:space="preserve">Пункт 17. Раздела III. «Профилактика рисков причинения вреда (ущерба) охраняемым законом ценностям» Положения изложить в новой редакции: </w:t>
      </w:r>
    </w:p>
    <w:p w:rsidR="00444EFD" w:rsidRPr="00A47614" w:rsidRDefault="00444EFD" w:rsidP="00A47614">
      <w:pPr>
        <w:pStyle w:val="ConsPlusNormal"/>
        <w:ind w:firstLine="0"/>
        <w:jc w:val="both"/>
        <w:rPr>
          <w:rFonts w:ascii="Times New Roman" w:hAnsi="Times New Roman" w:cs="Times New Roman"/>
          <w:sz w:val="28"/>
          <w:szCs w:val="28"/>
        </w:rPr>
      </w:pPr>
      <w:r w:rsidRPr="00A47614">
        <w:rPr>
          <w:rFonts w:ascii="Times New Roman" w:hAnsi="Times New Roman" w:cs="Times New Roman"/>
          <w:sz w:val="28"/>
          <w:szCs w:val="28"/>
        </w:rPr>
        <w:t xml:space="preserve">«Инспектор осуществляет консультирование контролируемых лиц и их представителей в соответствии с положениями </w:t>
      </w:r>
      <w:hyperlink r:id="rId8" w:history="1">
        <w:r w:rsidRPr="00A47614">
          <w:rPr>
            <w:rStyle w:val="ab"/>
            <w:color w:val="auto"/>
            <w:sz w:val="28"/>
            <w:szCs w:val="28"/>
            <w:u w:val="none"/>
          </w:rPr>
          <w:t>статьи 50</w:t>
        </w:r>
      </w:hyperlink>
      <w:r w:rsidRPr="00A47614">
        <w:rPr>
          <w:rFonts w:ascii="Times New Roman" w:hAnsi="Times New Roman" w:cs="Times New Roman"/>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 по вопросам, касающимся организации и осуществления муниципального контроля. Письменное консультирование осуществляется по следующим вопросам: </w:t>
      </w:r>
    </w:p>
    <w:p w:rsidR="00444EFD" w:rsidRPr="00A47614" w:rsidRDefault="00444EFD" w:rsidP="00A47614">
      <w:pPr>
        <w:pStyle w:val="ConsPlusNormal"/>
        <w:ind w:firstLine="0"/>
        <w:jc w:val="both"/>
        <w:rPr>
          <w:rFonts w:ascii="Times New Roman" w:hAnsi="Times New Roman" w:cs="Times New Roman"/>
          <w:sz w:val="28"/>
          <w:szCs w:val="28"/>
        </w:rPr>
      </w:pPr>
      <w:r w:rsidRPr="00A47614">
        <w:rPr>
          <w:rFonts w:ascii="Times New Roman" w:hAnsi="Times New Roman" w:cs="Times New Roman"/>
          <w:sz w:val="28"/>
          <w:szCs w:val="28"/>
        </w:rPr>
        <w:t xml:space="preserve">1) порядка применения положений нормативных правовых актов, содержащих обязательные требования, соблюдение которых является предметом муниципального контроля; </w:t>
      </w:r>
    </w:p>
    <w:p w:rsidR="00444EFD" w:rsidRPr="00A47614" w:rsidRDefault="00444EFD" w:rsidP="00A47614">
      <w:pPr>
        <w:pStyle w:val="ConsPlusNormal"/>
        <w:ind w:firstLine="0"/>
        <w:jc w:val="both"/>
        <w:rPr>
          <w:rFonts w:ascii="Times New Roman" w:hAnsi="Times New Roman" w:cs="Times New Roman"/>
          <w:sz w:val="28"/>
          <w:szCs w:val="28"/>
        </w:rPr>
      </w:pPr>
      <w:r w:rsidRPr="00A47614">
        <w:rPr>
          <w:rFonts w:ascii="Times New Roman" w:hAnsi="Times New Roman" w:cs="Times New Roman"/>
          <w:sz w:val="28"/>
          <w:szCs w:val="28"/>
        </w:rPr>
        <w:t xml:space="preserve">2) порядка проведения контрольных мероприятий; </w:t>
      </w:r>
    </w:p>
    <w:p w:rsidR="00444EFD" w:rsidRPr="00A47614" w:rsidRDefault="00444EFD" w:rsidP="00A47614">
      <w:pPr>
        <w:pStyle w:val="ConsPlusNormal"/>
        <w:ind w:firstLine="0"/>
        <w:jc w:val="both"/>
        <w:rPr>
          <w:rFonts w:ascii="Times New Roman" w:hAnsi="Times New Roman" w:cs="Times New Roman"/>
          <w:sz w:val="28"/>
          <w:szCs w:val="28"/>
        </w:rPr>
      </w:pPr>
      <w:r w:rsidRPr="00A47614">
        <w:rPr>
          <w:rFonts w:ascii="Times New Roman" w:hAnsi="Times New Roman" w:cs="Times New Roman"/>
          <w:sz w:val="28"/>
          <w:szCs w:val="28"/>
        </w:rPr>
        <w:t xml:space="preserve">3) периодичности проведения контрольных мероприятий; </w:t>
      </w:r>
    </w:p>
    <w:p w:rsidR="00444EFD" w:rsidRPr="00A47614" w:rsidRDefault="00444EFD" w:rsidP="00A47614">
      <w:pPr>
        <w:pStyle w:val="ConsPlusNormal"/>
        <w:ind w:firstLine="0"/>
        <w:jc w:val="both"/>
        <w:rPr>
          <w:rFonts w:ascii="Times New Roman" w:hAnsi="Times New Roman" w:cs="Times New Roman"/>
          <w:sz w:val="28"/>
          <w:szCs w:val="28"/>
        </w:rPr>
      </w:pPr>
      <w:r w:rsidRPr="00A47614">
        <w:rPr>
          <w:rFonts w:ascii="Times New Roman" w:hAnsi="Times New Roman" w:cs="Times New Roman"/>
          <w:sz w:val="28"/>
          <w:szCs w:val="28"/>
        </w:rPr>
        <w:t xml:space="preserve">4) порядка принятия решений по итогам контрольных мероприятий; </w:t>
      </w:r>
    </w:p>
    <w:p w:rsidR="00444EFD" w:rsidRPr="00A47614" w:rsidRDefault="00444EFD" w:rsidP="00A47614">
      <w:pPr>
        <w:pStyle w:val="ConsPlusNormal"/>
        <w:ind w:firstLine="0"/>
        <w:jc w:val="both"/>
        <w:rPr>
          <w:rFonts w:ascii="Times New Roman" w:hAnsi="Times New Roman" w:cs="Times New Roman"/>
          <w:sz w:val="28"/>
          <w:szCs w:val="28"/>
        </w:rPr>
      </w:pPr>
      <w:r w:rsidRPr="00A47614">
        <w:rPr>
          <w:rFonts w:ascii="Times New Roman" w:hAnsi="Times New Roman" w:cs="Times New Roman"/>
          <w:sz w:val="28"/>
          <w:szCs w:val="28"/>
        </w:rPr>
        <w:t>5) порядка обжалования решений, действия (бездействия) должностных лиц уполномоченного органа.</w:t>
      </w:r>
    </w:p>
    <w:p w:rsidR="00444EFD" w:rsidRPr="00A47614" w:rsidRDefault="00444EFD" w:rsidP="00A47614">
      <w:pPr>
        <w:pStyle w:val="ConsPlusNormal"/>
        <w:ind w:firstLine="0"/>
        <w:jc w:val="both"/>
        <w:rPr>
          <w:rFonts w:ascii="Times New Roman" w:hAnsi="Times New Roman" w:cs="Times New Roman"/>
          <w:sz w:val="28"/>
          <w:szCs w:val="28"/>
        </w:rPr>
      </w:pPr>
      <w:r w:rsidRPr="00A47614">
        <w:rPr>
          <w:rFonts w:ascii="Times New Roman" w:hAnsi="Times New Roman" w:cs="Times New Roman"/>
          <w:sz w:val="28"/>
          <w:szCs w:val="28"/>
        </w:rPr>
        <w:t>Консультирование осуществляется инспектором по телефону, посредством видео-конференц-связи, на личном приеме, либо в ходе проведения профилактического мероприятия или контрольного мероприятия.</w:t>
      </w:r>
    </w:p>
    <w:p w:rsidR="00444EFD" w:rsidRPr="00A47614" w:rsidRDefault="00444EFD" w:rsidP="00A47614">
      <w:pPr>
        <w:pStyle w:val="ConsPlusNormal"/>
        <w:ind w:firstLine="0"/>
        <w:jc w:val="both"/>
        <w:rPr>
          <w:rFonts w:ascii="Times New Roman" w:hAnsi="Times New Roman" w:cs="Times New Roman"/>
          <w:sz w:val="28"/>
          <w:szCs w:val="28"/>
        </w:rPr>
      </w:pPr>
      <w:r w:rsidRPr="00A47614">
        <w:rPr>
          <w:rFonts w:ascii="Times New Roman" w:hAnsi="Times New Roman" w:cs="Times New Roman"/>
          <w:sz w:val="28"/>
          <w:szCs w:val="28"/>
        </w:rPr>
        <w:t>Консультирование по телефону и посредством видео-конференц-связи,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аудио- и (или) видеозаписи, в соответствии с графиком,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 а также на официальном сайте уполномоченного органа в сети «Интернет». Данный график должен содержать дату и время проведения консультирования; номер (номера) телефона (телефонов) и (или) указание на сервис видео-конференц-связи; фамилию, имя, отчество (при наличии), инспектора, осуществляющего консультирование.</w:t>
      </w:r>
    </w:p>
    <w:p w:rsidR="00444EFD" w:rsidRPr="00A47614" w:rsidRDefault="00444EFD" w:rsidP="00A47614">
      <w:pPr>
        <w:pStyle w:val="ConsPlusNormal"/>
        <w:ind w:firstLine="0"/>
        <w:jc w:val="both"/>
        <w:rPr>
          <w:rFonts w:ascii="Times New Roman" w:hAnsi="Times New Roman" w:cs="Times New Roman"/>
          <w:sz w:val="28"/>
          <w:szCs w:val="28"/>
        </w:rPr>
      </w:pPr>
      <w:r w:rsidRPr="00A47614">
        <w:rPr>
          <w:rFonts w:ascii="Times New Roman" w:hAnsi="Times New Roman" w:cs="Times New Roman"/>
          <w:sz w:val="28"/>
          <w:szCs w:val="28"/>
        </w:rPr>
        <w:t>Время консультирования по телефону, посредством видео-конференц-связи, на личном приеме одного контролируемого лица не должно превышать 15 минут.</w:t>
      </w:r>
    </w:p>
    <w:p w:rsidR="00444EFD" w:rsidRPr="00A47614" w:rsidRDefault="00444EFD" w:rsidP="00A47614">
      <w:pPr>
        <w:pStyle w:val="ConsPlusNormal"/>
        <w:ind w:firstLine="0"/>
        <w:jc w:val="both"/>
        <w:rPr>
          <w:rFonts w:ascii="Times New Roman" w:hAnsi="Times New Roman" w:cs="Times New Roman"/>
          <w:sz w:val="28"/>
          <w:szCs w:val="28"/>
        </w:rPr>
      </w:pPr>
      <w:r w:rsidRPr="00A47614">
        <w:rPr>
          <w:rFonts w:ascii="Times New Roman" w:hAnsi="Times New Roman" w:cs="Times New Roman"/>
          <w:sz w:val="28"/>
          <w:szCs w:val="28"/>
        </w:rPr>
        <w:t>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«Интернет» письменного разъяснения, подписанного инспектором.</w:t>
      </w:r>
    </w:p>
    <w:p w:rsidR="00E767E9" w:rsidRPr="00A47614" w:rsidRDefault="00444EFD" w:rsidP="00A47614">
      <w:pPr>
        <w:pStyle w:val="ConsPlusNormal"/>
        <w:ind w:firstLine="0"/>
        <w:jc w:val="both"/>
        <w:rPr>
          <w:rFonts w:ascii="Times New Roman" w:hAnsi="Times New Roman" w:cs="Times New Roman"/>
          <w:sz w:val="28"/>
          <w:szCs w:val="28"/>
        </w:rPr>
      </w:pPr>
      <w:r w:rsidRPr="00A47614">
        <w:rPr>
          <w:rFonts w:ascii="Times New Roman" w:hAnsi="Times New Roman" w:cs="Times New Roman"/>
          <w:sz w:val="28"/>
          <w:szCs w:val="28"/>
        </w:rPr>
        <w:t xml:space="preserve">Уполномоченным органом ведется учет консультирований посредством внесения соответствующей записи в журнал консультирования, форма которого утверждается руководителем уполномоченного органа.  </w:t>
      </w:r>
    </w:p>
    <w:p w:rsidR="00444EFD" w:rsidRPr="00A47614" w:rsidRDefault="00444EFD" w:rsidP="00A47614">
      <w:pPr>
        <w:pStyle w:val="ConsPlusNormal"/>
        <w:ind w:firstLine="0"/>
        <w:jc w:val="both"/>
        <w:rPr>
          <w:rFonts w:ascii="Times New Roman" w:hAnsi="Times New Roman" w:cs="Times New Roman"/>
          <w:sz w:val="28"/>
          <w:szCs w:val="28"/>
        </w:rPr>
      </w:pPr>
      <w:r w:rsidRPr="00A47614">
        <w:rPr>
          <w:rFonts w:ascii="Times New Roman" w:hAnsi="Times New Roman" w:cs="Times New Roman"/>
          <w:sz w:val="28"/>
          <w:szCs w:val="28"/>
        </w:rPr>
        <w:t>Консультирование в устной и письменной форме осуществляется по следующим вопросам:</w:t>
      </w:r>
    </w:p>
    <w:p w:rsidR="00444EFD" w:rsidRPr="00A47614" w:rsidRDefault="00444EFD" w:rsidP="00A47614">
      <w:pPr>
        <w:autoSpaceDE w:val="0"/>
        <w:autoSpaceDN w:val="0"/>
        <w:adjustRightInd w:val="0"/>
        <w:spacing w:after="0" w:line="240" w:lineRule="auto"/>
        <w:jc w:val="both"/>
        <w:rPr>
          <w:rFonts w:ascii="Times New Roman" w:hAnsi="Times New Roman"/>
          <w:sz w:val="28"/>
          <w:szCs w:val="28"/>
        </w:rPr>
      </w:pPr>
      <w:r w:rsidRPr="00A47614">
        <w:rPr>
          <w:rFonts w:ascii="Times New Roman" w:hAnsi="Times New Roman"/>
          <w:sz w:val="28"/>
          <w:szCs w:val="28"/>
        </w:rPr>
        <w:t>1) организация и осуществление муниципального контроля;</w:t>
      </w:r>
    </w:p>
    <w:p w:rsidR="00A47614" w:rsidRDefault="00A47614" w:rsidP="00A47614">
      <w:pPr>
        <w:autoSpaceDE w:val="0"/>
        <w:autoSpaceDN w:val="0"/>
        <w:adjustRightInd w:val="0"/>
        <w:spacing w:after="0" w:line="240" w:lineRule="auto"/>
        <w:jc w:val="both"/>
        <w:rPr>
          <w:rFonts w:ascii="Times New Roman" w:hAnsi="Times New Roman"/>
          <w:sz w:val="28"/>
          <w:szCs w:val="28"/>
        </w:rPr>
      </w:pPr>
    </w:p>
    <w:p w:rsidR="00A47614" w:rsidRDefault="00A47614" w:rsidP="00A47614">
      <w:pPr>
        <w:autoSpaceDE w:val="0"/>
        <w:autoSpaceDN w:val="0"/>
        <w:adjustRightInd w:val="0"/>
        <w:spacing w:after="0" w:line="240" w:lineRule="auto"/>
        <w:jc w:val="both"/>
        <w:rPr>
          <w:rFonts w:ascii="Times New Roman" w:hAnsi="Times New Roman"/>
          <w:sz w:val="28"/>
          <w:szCs w:val="28"/>
        </w:rPr>
      </w:pPr>
    </w:p>
    <w:p w:rsidR="00A47614" w:rsidRDefault="00A47614" w:rsidP="00A47614">
      <w:pPr>
        <w:autoSpaceDE w:val="0"/>
        <w:autoSpaceDN w:val="0"/>
        <w:adjustRightInd w:val="0"/>
        <w:spacing w:after="0" w:line="240" w:lineRule="auto"/>
        <w:jc w:val="both"/>
        <w:rPr>
          <w:rFonts w:ascii="Times New Roman" w:hAnsi="Times New Roman"/>
          <w:sz w:val="28"/>
          <w:szCs w:val="28"/>
        </w:rPr>
      </w:pPr>
    </w:p>
    <w:p w:rsidR="00444EFD" w:rsidRPr="00A47614" w:rsidRDefault="00444EFD" w:rsidP="00A47614">
      <w:pPr>
        <w:autoSpaceDE w:val="0"/>
        <w:autoSpaceDN w:val="0"/>
        <w:adjustRightInd w:val="0"/>
        <w:spacing w:after="0" w:line="240" w:lineRule="auto"/>
        <w:jc w:val="both"/>
        <w:rPr>
          <w:rFonts w:ascii="Times New Roman" w:hAnsi="Times New Roman"/>
          <w:sz w:val="28"/>
          <w:szCs w:val="28"/>
        </w:rPr>
      </w:pPr>
      <w:r w:rsidRPr="00A47614">
        <w:rPr>
          <w:rFonts w:ascii="Times New Roman" w:hAnsi="Times New Roman"/>
          <w:sz w:val="28"/>
          <w:szCs w:val="28"/>
        </w:rPr>
        <w:t>2) порядок осуществления профилактических, контрольных (надзорных) мероприятий, установленных настоящим Положением.</w:t>
      </w:r>
    </w:p>
    <w:p w:rsidR="00444EFD" w:rsidRPr="00A47614" w:rsidRDefault="00444EFD" w:rsidP="00A47614">
      <w:pPr>
        <w:autoSpaceDE w:val="0"/>
        <w:autoSpaceDN w:val="0"/>
        <w:adjustRightInd w:val="0"/>
        <w:spacing w:after="0" w:line="240" w:lineRule="auto"/>
        <w:jc w:val="both"/>
        <w:rPr>
          <w:rFonts w:ascii="Times New Roman" w:hAnsi="Times New Roman"/>
          <w:sz w:val="28"/>
          <w:szCs w:val="28"/>
        </w:rPr>
      </w:pPr>
      <w:r w:rsidRPr="00A47614">
        <w:rPr>
          <w:rFonts w:ascii="Times New Roman" w:hAnsi="Times New Roman"/>
          <w:sz w:val="28"/>
          <w:szCs w:val="28"/>
        </w:rPr>
        <w:t>Консультирование в письменной форме осуществляется в следующих случаях:</w:t>
      </w:r>
    </w:p>
    <w:p w:rsidR="00444EFD" w:rsidRPr="00A47614" w:rsidRDefault="00444EFD" w:rsidP="00A47614">
      <w:pPr>
        <w:autoSpaceDE w:val="0"/>
        <w:autoSpaceDN w:val="0"/>
        <w:adjustRightInd w:val="0"/>
        <w:spacing w:after="0" w:line="240" w:lineRule="auto"/>
        <w:jc w:val="both"/>
        <w:rPr>
          <w:rFonts w:ascii="Times New Roman" w:hAnsi="Times New Roman"/>
          <w:sz w:val="28"/>
          <w:szCs w:val="28"/>
        </w:rPr>
      </w:pPr>
      <w:r w:rsidRPr="00A47614">
        <w:rPr>
          <w:rFonts w:ascii="Times New Roman" w:hAnsi="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444EFD" w:rsidRPr="00A47614" w:rsidRDefault="00444EFD" w:rsidP="00A47614">
      <w:pPr>
        <w:autoSpaceDE w:val="0"/>
        <w:autoSpaceDN w:val="0"/>
        <w:adjustRightInd w:val="0"/>
        <w:spacing w:after="0" w:line="240" w:lineRule="auto"/>
        <w:jc w:val="both"/>
        <w:rPr>
          <w:rFonts w:ascii="Times New Roman" w:hAnsi="Times New Roman"/>
          <w:sz w:val="28"/>
          <w:szCs w:val="28"/>
        </w:rPr>
      </w:pPr>
      <w:r w:rsidRPr="00A47614">
        <w:rPr>
          <w:rFonts w:ascii="Times New Roman" w:hAnsi="Times New Roman"/>
          <w:sz w:val="28"/>
          <w:szCs w:val="28"/>
        </w:rPr>
        <w:t>2) за время консультирования предоставить ответ на поставленные вопросы невозможно;</w:t>
      </w:r>
    </w:p>
    <w:p w:rsidR="00444EFD" w:rsidRPr="00A47614" w:rsidRDefault="00444EFD" w:rsidP="00A47614">
      <w:pPr>
        <w:autoSpaceDE w:val="0"/>
        <w:autoSpaceDN w:val="0"/>
        <w:adjustRightInd w:val="0"/>
        <w:spacing w:after="0" w:line="240" w:lineRule="auto"/>
        <w:jc w:val="both"/>
        <w:rPr>
          <w:rFonts w:ascii="Times New Roman" w:hAnsi="Times New Roman"/>
          <w:sz w:val="28"/>
          <w:szCs w:val="28"/>
        </w:rPr>
      </w:pPr>
      <w:r w:rsidRPr="00A47614">
        <w:rPr>
          <w:rFonts w:ascii="Times New Roman" w:hAnsi="Times New Roman"/>
          <w:sz w:val="28"/>
          <w:szCs w:val="28"/>
        </w:rPr>
        <w:t>3) ответ на поставленные вопросы требует дополнительного запроса сведений от органов власти или иных лиц.</w:t>
      </w:r>
    </w:p>
    <w:p w:rsidR="00444EFD" w:rsidRPr="00A47614" w:rsidRDefault="00444EFD" w:rsidP="00A47614">
      <w:pPr>
        <w:autoSpaceDE w:val="0"/>
        <w:autoSpaceDN w:val="0"/>
        <w:adjustRightInd w:val="0"/>
        <w:spacing w:after="0" w:line="240" w:lineRule="auto"/>
        <w:jc w:val="both"/>
        <w:rPr>
          <w:rFonts w:ascii="Times New Roman" w:hAnsi="Times New Roman"/>
          <w:sz w:val="28"/>
          <w:szCs w:val="28"/>
        </w:rPr>
      </w:pPr>
      <w:r w:rsidRPr="00A47614">
        <w:rPr>
          <w:rFonts w:ascii="Times New Roman" w:hAnsi="Times New Roman"/>
          <w:sz w:val="28"/>
          <w:szCs w:val="28"/>
        </w:rPr>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A47614" w:rsidRPr="00A47614" w:rsidRDefault="00444EFD" w:rsidP="00A47614">
      <w:pPr>
        <w:autoSpaceDE w:val="0"/>
        <w:autoSpaceDN w:val="0"/>
        <w:adjustRightInd w:val="0"/>
        <w:spacing w:after="0" w:line="240" w:lineRule="auto"/>
        <w:jc w:val="both"/>
        <w:rPr>
          <w:rFonts w:ascii="Times New Roman" w:hAnsi="Times New Roman"/>
          <w:sz w:val="28"/>
          <w:szCs w:val="28"/>
        </w:rPr>
      </w:pPr>
      <w:r w:rsidRPr="00A47614">
        <w:rPr>
          <w:rFonts w:ascii="Times New Roman" w:hAnsi="Times New Roman"/>
          <w:sz w:val="28"/>
          <w:szCs w:val="28"/>
        </w:rPr>
        <w:t>При проведении Контрольным органом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444EFD" w:rsidRPr="00A47614" w:rsidRDefault="00444EFD" w:rsidP="00A47614">
      <w:pPr>
        <w:autoSpaceDE w:val="0"/>
        <w:autoSpaceDN w:val="0"/>
        <w:adjustRightInd w:val="0"/>
        <w:spacing w:after="0" w:line="240" w:lineRule="auto"/>
        <w:jc w:val="both"/>
        <w:rPr>
          <w:rFonts w:ascii="Times New Roman" w:hAnsi="Times New Roman"/>
          <w:sz w:val="28"/>
          <w:szCs w:val="28"/>
        </w:rPr>
      </w:pPr>
      <w:r w:rsidRPr="00A47614">
        <w:rPr>
          <w:rFonts w:ascii="Times New Roman" w:hAnsi="Times New Roman"/>
          <w:sz w:val="28"/>
          <w:szCs w:val="28"/>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444EFD" w:rsidRPr="00A47614" w:rsidRDefault="00444EFD" w:rsidP="00A47614">
      <w:pPr>
        <w:pStyle w:val="ConsPlusNormal"/>
        <w:widowControl w:val="0"/>
        <w:numPr>
          <w:ilvl w:val="0"/>
          <w:numId w:val="17"/>
        </w:numPr>
        <w:adjustRightInd/>
        <w:ind w:left="0" w:firstLine="0"/>
        <w:jc w:val="both"/>
        <w:rPr>
          <w:rFonts w:ascii="Times New Roman" w:hAnsi="Times New Roman" w:cs="Times New Roman"/>
          <w:kern w:val="2"/>
          <w:sz w:val="28"/>
          <w:szCs w:val="28"/>
        </w:rPr>
      </w:pPr>
      <w:r w:rsidRPr="00A47614">
        <w:rPr>
          <w:rFonts w:ascii="Times New Roman" w:hAnsi="Times New Roman" w:cs="Times New Roman"/>
          <w:sz w:val="28"/>
          <w:szCs w:val="28"/>
        </w:rPr>
        <w:t xml:space="preserve">Пункт 18. Раздела III. «Профилактика рисков причинения вреда (ущерба) охраняемым законом ценностям» Положения дополнить абзацами следующего содержания: </w:t>
      </w:r>
    </w:p>
    <w:p w:rsidR="00444EFD" w:rsidRPr="00A47614" w:rsidRDefault="00444EFD" w:rsidP="00A47614">
      <w:pPr>
        <w:pStyle w:val="ConsPlusNormal"/>
        <w:ind w:firstLine="0"/>
        <w:jc w:val="both"/>
        <w:rPr>
          <w:rFonts w:ascii="Times New Roman" w:hAnsi="Times New Roman" w:cs="Times New Roman"/>
          <w:sz w:val="28"/>
          <w:szCs w:val="28"/>
        </w:rPr>
      </w:pPr>
      <w:r w:rsidRPr="00A47614">
        <w:rPr>
          <w:rFonts w:ascii="Times New Roman" w:hAnsi="Times New Roman" w:cs="Times New Roman"/>
          <w:sz w:val="28"/>
          <w:szCs w:val="28"/>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444EFD" w:rsidRPr="00A47614" w:rsidRDefault="00444EFD" w:rsidP="00A47614">
      <w:pPr>
        <w:pStyle w:val="ConsPlusNormal"/>
        <w:ind w:firstLine="0"/>
        <w:jc w:val="both"/>
        <w:rPr>
          <w:rFonts w:ascii="Times New Roman" w:hAnsi="Times New Roman" w:cs="Times New Roman"/>
          <w:sz w:val="28"/>
          <w:szCs w:val="28"/>
        </w:rPr>
      </w:pPr>
      <w:r w:rsidRPr="00A47614">
        <w:rPr>
          <w:rFonts w:ascii="Times New Roman" w:hAnsi="Times New Roman" w:cs="Times New Roman"/>
          <w:sz w:val="28"/>
          <w:szCs w:val="28"/>
        </w:rPr>
        <w:t>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444EFD" w:rsidRPr="00A47614" w:rsidRDefault="00444EFD" w:rsidP="00A47614">
      <w:pPr>
        <w:pStyle w:val="ConsPlusNormal"/>
        <w:ind w:firstLine="0"/>
        <w:jc w:val="both"/>
        <w:rPr>
          <w:rFonts w:ascii="Times New Roman" w:hAnsi="Times New Roman" w:cs="Times New Roman"/>
          <w:sz w:val="28"/>
          <w:szCs w:val="28"/>
        </w:rPr>
      </w:pPr>
      <w:r w:rsidRPr="00A47614">
        <w:rPr>
          <w:rFonts w:ascii="Times New Roman" w:hAnsi="Times New Roman" w:cs="Times New Roman"/>
          <w:sz w:val="28"/>
          <w:szCs w:val="28"/>
        </w:rPr>
        <w:t>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444EFD" w:rsidRPr="00A47614" w:rsidRDefault="00444EFD" w:rsidP="00A47614">
      <w:pPr>
        <w:pStyle w:val="ConsPlusNormal"/>
        <w:widowControl w:val="0"/>
        <w:numPr>
          <w:ilvl w:val="0"/>
          <w:numId w:val="17"/>
        </w:numPr>
        <w:adjustRightInd/>
        <w:ind w:left="0" w:firstLine="0"/>
        <w:jc w:val="both"/>
        <w:rPr>
          <w:rFonts w:ascii="Times New Roman" w:hAnsi="Times New Roman" w:cs="Times New Roman"/>
          <w:sz w:val="28"/>
          <w:szCs w:val="28"/>
        </w:rPr>
      </w:pPr>
      <w:r w:rsidRPr="00A47614">
        <w:rPr>
          <w:rFonts w:ascii="Times New Roman" w:hAnsi="Times New Roman" w:cs="Times New Roman"/>
          <w:sz w:val="28"/>
          <w:szCs w:val="28"/>
        </w:rPr>
        <w:t>Раздел III. «Профилактика рисков причинения вреда (ущерба) охраняемым законом ценностям» Положения дополнить пунктом 19.2. следующего содержания:</w:t>
      </w:r>
    </w:p>
    <w:p w:rsidR="00275754" w:rsidRDefault="00444EFD" w:rsidP="00A47614">
      <w:pPr>
        <w:pStyle w:val="ConsPlusNormal"/>
        <w:ind w:firstLine="0"/>
        <w:jc w:val="both"/>
        <w:rPr>
          <w:rFonts w:ascii="Times New Roman" w:hAnsi="Times New Roman" w:cs="Times New Roman"/>
          <w:sz w:val="28"/>
          <w:szCs w:val="28"/>
        </w:rPr>
      </w:pPr>
      <w:r w:rsidRPr="00A47614">
        <w:rPr>
          <w:rFonts w:ascii="Times New Roman" w:hAnsi="Times New Roman" w:cs="Times New Roman"/>
          <w:sz w:val="28"/>
          <w:szCs w:val="28"/>
        </w:rPr>
        <w:t xml:space="preserve">«19.2.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w:t>
      </w:r>
    </w:p>
    <w:p w:rsidR="00275754" w:rsidRDefault="00275754" w:rsidP="00A47614">
      <w:pPr>
        <w:pStyle w:val="ConsPlusNormal"/>
        <w:ind w:firstLine="0"/>
        <w:jc w:val="both"/>
        <w:rPr>
          <w:rFonts w:ascii="Times New Roman" w:hAnsi="Times New Roman" w:cs="Times New Roman"/>
          <w:sz w:val="28"/>
          <w:szCs w:val="28"/>
        </w:rPr>
      </w:pPr>
    </w:p>
    <w:p w:rsidR="00275754" w:rsidRDefault="00275754" w:rsidP="00A47614">
      <w:pPr>
        <w:pStyle w:val="ConsPlusNormal"/>
        <w:ind w:firstLine="0"/>
        <w:jc w:val="both"/>
        <w:rPr>
          <w:rFonts w:ascii="Times New Roman" w:hAnsi="Times New Roman" w:cs="Times New Roman"/>
          <w:sz w:val="28"/>
          <w:szCs w:val="28"/>
        </w:rPr>
      </w:pPr>
    </w:p>
    <w:p w:rsidR="00275754" w:rsidRDefault="00275754" w:rsidP="00A47614">
      <w:pPr>
        <w:pStyle w:val="ConsPlusNormal"/>
        <w:ind w:firstLine="0"/>
        <w:jc w:val="both"/>
        <w:rPr>
          <w:rFonts w:ascii="Times New Roman" w:hAnsi="Times New Roman" w:cs="Times New Roman"/>
          <w:sz w:val="28"/>
          <w:szCs w:val="28"/>
        </w:rPr>
      </w:pPr>
    </w:p>
    <w:p w:rsidR="00A47614" w:rsidRDefault="00444EFD" w:rsidP="00A47614">
      <w:pPr>
        <w:pStyle w:val="ConsPlusNormal"/>
        <w:ind w:firstLine="0"/>
        <w:jc w:val="both"/>
        <w:rPr>
          <w:rFonts w:ascii="Times New Roman" w:hAnsi="Times New Roman" w:cs="Times New Roman"/>
          <w:sz w:val="28"/>
          <w:szCs w:val="28"/>
        </w:rPr>
      </w:pPr>
      <w:r w:rsidRPr="00A47614">
        <w:rPr>
          <w:rFonts w:ascii="Times New Roman" w:hAnsi="Times New Roman" w:cs="Times New Roman"/>
          <w:sz w:val="28"/>
          <w:szCs w:val="28"/>
        </w:rPr>
        <w:t xml:space="preserve">принадлежащим ему объектам контроля, их соответствии критериям риска, основаниях и о рекомендуемых способах снижения категории риска, а также </w:t>
      </w:r>
    </w:p>
    <w:p w:rsidR="00444EFD" w:rsidRPr="00A47614" w:rsidRDefault="00444EFD" w:rsidP="00A47614">
      <w:pPr>
        <w:pStyle w:val="ConsPlusNormal"/>
        <w:ind w:firstLine="0"/>
        <w:jc w:val="both"/>
        <w:rPr>
          <w:rFonts w:ascii="Times New Roman" w:hAnsi="Times New Roman" w:cs="Times New Roman"/>
          <w:sz w:val="28"/>
          <w:szCs w:val="28"/>
        </w:rPr>
      </w:pPr>
      <w:r w:rsidRPr="00A47614">
        <w:rPr>
          <w:rFonts w:ascii="Times New Roman" w:hAnsi="Times New Roman" w:cs="Times New Roman"/>
          <w:sz w:val="28"/>
          <w:szCs w:val="28"/>
        </w:rPr>
        <w:t>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444EFD" w:rsidRPr="00A47614" w:rsidRDefault="00444EFD" w:rsidP="00A47614">
      <w:pPr>
        <w:pStyle w:val="ConsPlusNormal"/>
        <w:ind w:firstLine="0"/>
        <w:jc w:val="both"/>
        <w:rPr>
          <w:rFonts w:ascii="Times New Roman" w:hAnsi="Times New Roman" w:cs="Times New Roman"/>
          <w:sz w:val="28"/>
          <w:szCs w:val="28"/>
        </w:rPr>
      </w:pPr>
      <w:r w:rsidRPr="00A47614">
        <w:rPr>
          <w:rFonts w:ascii="Times New Roman" w:hAnsi="Times New Roman" w:cs="Times New Roman"/>
          <w:sz w:val="28"/>
          <w:szCs w:val="28"/>
        </w:rPr>
        <w:t xml:space="preserve">В ходе профилактического визита инспектором может осуществляться консультирование контролируемого лица в порядке, установленном пунктом 17 настоящего Положения. </w:t>
      </w:r>
    </w:p>
    <w:p w:rsidR="00444EFD" w:rsidRPr="00A47614" w:rsidRDefault="00444EFD" w:rsidP="00A47614">
      <w:pPr>
        <w:pStyle w:val="ConsPlusNormal"/>
        <w:ind w:firstLine="0"/>
        <w:jc w:val="both"/>
        <w:rPr>
          <w:rFonts w:ascii="Times New Roman" w:hAnsi="Times New Roman" w:cs="Times New Roman"/>
          <w:sz w:val="28"/>
          <w:szCs w:val="28"/>
        </w:rPr>
      </w:pPr>
      <w:r w:rsidRPr="00A47614">
        <w:rPr>
          <w:rFonts w:ascii="Times New Roman" w:hAnsi="Times New Roman" w:cs="Times New Roman"/>
          <w:sz w:val="28"/>
          <w:szCs w:val="28"/>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44EFD" w:rsidRPr="00A47614" w:rsidRDefault="00444EFD" w:rsidP="00A47614">
      <w:pPr>
        <w:pStyle w:val="ConsPlusNormal"/>
        <w:ind w:firstLine="0"/>
        <w:jc w:val="both"/>
        <w:rPr>
          <w:rFonts w:ascii="Times New Roman" w:hAnsi="Times New Roman" w:cs="Times New Roman"/>
          <w:sz w:val="28"/>
          <w:szCs w:val="28"/>
        </w:rPr>
      </w:pPr>
      <w:r w:rsidRPr="00A47614">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контрольного (надзорного) органа, уполномоченному на принятие решения о проведении контрольных (надзорных) мероприятий.</w:t>
      </w:r>
    </w:p>
    <w:p w:rsidR="00444EFD" w:rsidRPr="00A47614" w:rsidRDefault="00444EFD" w:rsidP="00A47614">
      <w:pPr>
        <w:pStyle w:val="ConsPlusNormal"/>
        <w:ind w:firstLine="0"/>
        <w:jc w:val="both"/>
        <w:rPr>
          <w:rFonts w:ascii="Times New Roman" w:hAnsi="Times New Roman" w:cs="Times New Roman"/>
          <w:sz w:val="28"/>
          <w:szCs w:val="28"/>
        </w:rPr>
      </w:pPr>
      <w:r w:rsidRPr="00A47614">
        <w:rPr>
          <w:rFonts w:ascii="Times New Roman" w:hAnsi="Times New Roman" w:cs="Times New Roman"/>
          <w:sz w:val="28"/>
          <w:szCs w:val="28"/>
        </w:rPr>
        <w:t>Контролируемое лицо вправе обратиться в уполномоченный орган с заявлением о проведении в отношении его профилактического визита (далее - заявление контролируемого лица).</w:t>
      </w:r>
    </w:p>
    <w:p w:rsidR="00444EFD" w:rsidRPr="00A47614" w:rsidRDefault="00444EFD" w:rsidP="00A47614">
      <w:pPr>
        <w:pStyle w:val="ConsPlusNormal"/>
        <w:ind w:firstLine="0"/>
        <w:jc w:val="both"/>
        <w:rPr>
          <w:rFonts w:ascii="Times New Roman" w:hAnsi="Times New Roman" w:cs="Times New Roman"/>
          <w:sz w:val="28"/>
          <w:szCs w:val="28"/>
        </w:rPr>
      </w:pPr>
      <w:r w:rsidRPr="00A47614">
        <w:rPr>
          <w:rFonts w:ascii="Times New Roman" w:hAnsi="Times New Roman" w:cs="Times New Roman"/>
          <w:sz w:val="28"/>
          <w:szCs w:val="28"/>
        </w:rPr>
        <w:t>Уполномоченный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уполномоченного органа, о чем уведомляет контролируемое лицо.</w:t>
      </w:r>
    </w:p>
    <w:p w:rsidR="00444EFD" w:rsidRPr="00A47614" w:rsidRDefault="00444EFD" w:rsidP="00A47614">
      <w:pPr>
        <w:pStyle w:val="ConsPlusNormal"/>
        <w:ind w:firstLine="0"/>
        <w:jc w:val="both"/>
        <w:rPr>
          <w:rFonts w:ascii="Times New Roman" w:hAnsi="Times New Roman" w:cs="Times New Roman"/>
          <w:sz w:val="28"/>
          <w:szCs w:val="28"/>
        </w:rPr>
      </w:pPr>
      <w:r w:rsidRPr="00A47614">
        <w:rPr>
          <w:rFonts w:ascii="Times New Roman" w:hAnsi="Times New Roman" w:cs="Times New Roman"/>
          <w:sz w:val="28"/>
          <w:szCs w:val="28"/>
        </w:rPr>
        <w:t>Уполномоченный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444EFD" w:rsidRPr="00A47614" w:rsidRDefault="00444EFD" w:rsidP="00A47614">
      <w:pPr>
        <w:pStyle w:val="ConsPlusNormal"/>
        <w:ind w:firstLine="0"/>
        <w:jc w:val="both"/>
        <w:rPr>
          <w:rFonts w:ascii="Times New Roman" w:hAnsi="Times New Roman" w:cs="Times New Roman"/>
          <w:sz w:val="28"/>
          <w:szCs w:val="28"/>
        </w:rPr>
      </w:pPr>
      <w:r w:rsidRPr="00A47614">
        <w:rPr>
          <w:rFonts w:ascii="Times New Roman" w:hAnsi="Times New Roman" w:cs="Times New Roman"/>
          <w:sz w:val="28"/>
          <w:szCs w:val="28"/>
        </w:rPr>
        <w:t>1) от контролируемого лица поступило уведомление об отзыве заявления о проведении профилактического визита;</w:t>
      </w:r>
    </w:p>
    <w:p w:rsidR="00444EFD" w:rsidRPr="00A47614" w:rsidRDefault="00444EFD" w:rsidP="00A47614">
      <w:pPr>
        <w:pStyle w:val="ConsPlusNormal"/>
        <w:ind w:firstLine="0"/>
        <w:jc w:val="both"/>
        <w:rPr>
          <w:rFonts w:ascii="Times New Roman" w:hAnsi="Times New Roman" w:cs="Times New Roman"/>
          <w:sz w:val="28"/>
          <w:szCs w:val="28"/>
        </w:rPr>
      </w:pPr>
      <w:r w:rsidRPr="00A47614">
        <w:rPr>
          <w:rFonts w:ascii="Times New Roman" w:hAnsi="Times New Roman" w:cs="Times New Roman"/>
          <w:sz w:val="28"/>
          <w:szCs w:val="28"/>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444EFD" w:rsidRPr="00A47614" w:rsidRDefault="00444EFD" w:rsidP="00A47614">
      <w:pPr>
        <w:pStyle w:val="ConsPlusNormal"/>
        <w:ind w:firstLine="0"/>
        <w:jc w:val="both"/>
        <w:rPr>
          <w:rFonts w:ascii="Times New Roman" w:hAnsi="Times New Roman" w:cs="Times New Roman"/>
          <w:sz w:val="28"/>
          <w:szCs w:val="28"/>
        </w:rPr>
      </w:pPr>
      <w:r w:rsidRPr="00A47614">
        <w:rPr>
          <w:rFonts w:ascii="Times New Roman" w:hAnsi="Times New Roman" w:cs="Times New Roman"/>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444EFD" w:rsidRPr="00A47614" w:rsidRDefault="00444EFD" w:rsidP="00A47614">
      <w:pPr>
        <w:pStyle w:val="ConsPlusNormal"/>
        <w:ind w:firstLine="0"/>
        <w:jc w:val="both"/>
        <w:rPr>
          <w:rFonts w:ascii="Times New Roman" w:hAnsi="Times New Roman" w:cs="Times New Roman"/>
          <w:sz w:val="28"/>
          <w:szCs w:val="28"/>
        </w:rPr>
      </w:pPr>
      <w:r w:rsidRPr="00A47614">
        <w:rPr>
          <w:rFonts w:ascii="Times New Roman" w:hAnsi="Times New Roman" w:cs="Times New Roman"/>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275754" w:rsidRDefault="00444EFD" w:rsidP="00A47614">
      <w:pPr>
        <w:pStyle w:val="ConsPlusNormal"/>
        <w:ind w:firstLine="0"/>
        <w:jc w:val="both"/>
        <w:rPr>
          <w:rFonts w:ascii="Times New Roman" w:hAnsi="Times New Roman" w:cs="Times New Roman"/>
          <w:sz w:val="28"/>
          <w:szCs w:val="28"/>
        </w:rPr>
      </w:pPr>
      <w:r w:rsidRPr="00A47614">
        <w:rPr>
          <w:rFonts w:ascii="Times New Roman" w:hAnsi="Times New Roman" w:cs="Times New Roman"/>
          <w:sz w:val="28"/>
          <w:szCs w:val="28"/>
        </w:rPr>
        <w:t xml:space="preserve">В случае принятия решения о проведении профилактического визита по заявлению контролируемого лица уполномоченный орган в течение двадцати </w:t>
      </w:r>
    </w:p>
    <w:p w:rsidR="00275754" w:rsidRDefault="00275754" w:rsidP="00A47614">
      <w:pPr>
        <w:pStyle w:val="ConsPlusNormal"/>
        <w:ind w:firstLine="0"/>
        <w:jc w:val="both"/>
        <w:rPr>
          <w:rFonts w:ascii="Times New Roman" w:hAnsi="Times New Roman" w:cs="Times New Roman"/>
          <w:sz w:val="28"/>
          <w:szCs w:val="28"/>
        </w:rPr>
      </w:pPr>
    </w:p>
    <w:p w:rsidR="00A47614" w:rsidRDefault="00444EFD" w:rsidP="00A47614">
      <w:pPr>
        <w:pStyle w:val="ConsPlusNormal"/>
        <w:ind w:firstLine="0"/>
        <w:jc w:val="both"/>
        <w:rPr>
          <w:rFonts w:ascii="Times New Roman" w:hAnsi="Times New Roman" w:cs="Times New Roman"/>
          <w:sz w:val="28"/>
          <w:szCs w:val="28"/>
        </w:rPr>
      </w:pPr>
      <w:r w:rsidRPr="00A47614">
        <w:rPr>
          <w:rFonts w:ascii="Times New Roman" w:hAnsi="Times New Roman" w:cs="Times New Roman"/>
          <w:sz w:val="28"/>
          <w:szCs w:val="28"/>
        </w:rPr>
        <w:t xml:space="preserve">рабочих дней согласовывает дату проведения профилактического визита с контролируемым лицом любым способом, обеспечивающим фиксирование </w:t>
      </w:r>
    </w:p>
    <w:p w:rsidR="00444EFD" w:rsidRPr="00A47614" w:rsidRDefault="00444EFD" w:rsidP="00A47614">
      <w:pPr>
        <w:pStyle w:val="ConsPlusNormal"/>
        <w:ind w:firstLine="0"/>
        <w:jc w:val="both"/>
        <w:rPr>
          <w:rFonts w:ascii="Times New Roman" w:hAnsi="Times New Roman" w:cs="Times New Roman"/>
          <w:sz w:val="28"/>
          <w:szCs w:val="28"/>
        </w:rPr>
      </w:pPr>
      <w:r w:rsidRPr="00A47614">
        <w:rPr>
          <w:rFonts w:ascii="Times New Roman" w:hAnsi="Times New Roman" w:cs="Times New Roman"/>
          <w:sz w:val="28"/>
          <w:szCs w:val="28"/>
        </w:rPr>
        <w:t>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444EFD" w:rsidRPr="00A47614" w:rsidRDefault="00444EFD" w:rsidP="00A47614">
      <w:pPr>
        <w:pStyle w:val="ConsPlusNormal"/>
        <w:widowControl w:val="0"/>
        <w:numPr>
          <w:ilvl w:val="0"/>
          <w:numId w:val="17"/>
        </w:numPr>
        <w:adjustRightInd/>
        <w:ind w:left="0" w:firstLine="0"/>
        <w:jc w:val="both"/>
        <w:rPr>
          <w:rFonts w:ascii="Times New Roman" w:hAnsi="Times New Roman" w:cs="Times New Roman"/>
          <w:sz w:val="28"/>
          <w:szCs w:val="28"/>
        </w:rPr>
      </w:pPr>
      <w:r w:rsidRPr="00A47614">
        <w:rPr>
          <w:rFonts w:ascii="Times New Roman" w:hAnsi="Times New Roman" w:cs="Times New Roman"/>
          <w:sz w:val="28"/>
          <w:szCs w:val="28"/>
        </w:rPr>
        <w:t xml:space="preserve">В </w:t>
      </w:r>
      <w:bookmarkStart w:id="5" w:name="_Hlk158890420"/>
      <w:r w:rsidRPr="00A47614">
        <w:rPr>
          <w:rFonts w:ascii="Times New Roman" w:hAnsi="Times New Roman" w:cs="Times New Roman"/>
          <w:sz w:val="28"/>
          <w:szCs w:val="28"/>
        </w:rPr>
        <w:t>абзаце 2 подпункта 4 пункта 21 раздела IV. «Осуществление муниципального контроля» Положения слова «должностным лицом уполномоченного органа» заменить словом «инспектором»;</w:t>
      </w:r>
      <w:bookmarkEnd w:id="5"/>
    </w:p>
    <w:p w:rsidR="00444EFD" w:rsidRPr="00A47614" w:rsidRDefault="00444EFD" w:rsidP="00A47614">
      <w:pPr>
        <w:pStyle w:val="ConsPlusNormal"/>
        <w:widowControl w:val="0"/>
        <w:numPr>
          <w:ilvl w:val="0"/>
          <w:numId w:val="17"/>
        </w:numPr>
        <w:adjustRightInd/>
        <w:ind w:left="0" w:firstLine="0"/>
        <w:jc w:val="both"/>
        <w:rPr>
          <w:rFonts w:ascii="Times New Roman" w:hAnsi="Times New Roman" w:cs="Times New Roman"/>
          <w:sz w:val="28"/>
          <w:szCs w:val="28"/>
        </w:rPr>
      </w:pPr>
      <w:r w:rsidRPr="00A47614">
        <w:rPr>
          <w:rFonts w:ascii="Times New Roman" w:hAnsi="Times New Roman" w:cs="Times New Roman"/>
          <w:sz w:val="28"/>
          <w:szCs w:val="28"/>
        </w:rPr>
        <w:t>В абзаце 1 пункта 25 раздела IV. «Осуществление муниципального контроля» Положения слова «должностным лицом уполномоченного органа» заменить словом «инспектором»;</w:t>
      </w:r>
    </w:p>
    <w:p w:rsidR="00444EFD" w:rsidRPr="00A47614" w:rsidRDefault="00444EFD" w:rsidP="00A47614">
      <w:pPr>
        <w:pStyle w:val="ConsPlusNormal"/>
        <w:widowControl w:val="0"/>
        <w:numPr>
          <w:ilvl w:val="0"/>
          <w:numId w:val="17"/>
        </w:numPr>
        <w:adjustRightInd/>
        <w:ind w:left="0" w:firstLine="0"/>
        <w:jc w:val="both"/>
        <w:rPr>
          <w:rFonts w:ascii="Times New Roman" w:hAnsi="Times New Roman" w:cs="Times New Roman"/>
          <w:sz w:val="28"/>
          <w:szCs w:val="28"/>
        </w:rPr>
      </w:pPr>
      <w:r w:rsidRPr="00A47614">
        <w:rPr>
          <w:rFonts w:ascii="Times New Roman" w:hAnsi="Times New Roman" w:cs="Times New Roman"/>
          <w:sz w:val="28"/>
          <w:szCs w:val="28"/>
        </w:rPr>
        <w:t>В абзаце 2 пункта 25 раздела IV. «Осуществление муниципального контроля» Положения слова «должностным лицом уполномоченного органа» заменить словом «инспектором»;</w:t>
      </w:r>
    </w:p>
    <w:p w:rsidR="00444EFD" w:rsidRPr="00A47614" w:rsidRDefault="00444EFD" w:rsidP="00A47614">
      <w:pPr>
        <w:pStyle w:val="ConsPlusNormal"/>
        <w:widowControl w:val="0"/>
        <w:numPr>
          <w:ilvl w:val="0"/>
          <w:numId w:val="17"/>
        </w:numPr>
        <w:adjustRightInd/>
        <w:ind w:left="0" w:firstLine="0"/>
        <w:jc w:val="both"/>
        <w:rPr>
          <w:rFonts w:ascii="Times New Roman" w:hAnsi="Times New Roman" w:cs="Times New Roman"/>
          <w:sz w:val="28"/>
          <w:szCs w:val="28"/>
        </w:rPr>
      </w:pPr>
      <w:r w:rsidRPr="00A47614">
        <w:rPr>
          <w:rFonts w:ascii="Times New Roman" w:hAnsi="Times New Roman" w:cs="Times New Roman"/>
          <w:sz w:val="28"/>
          <w:szCs w:val="28"/>
        </w:rPr>
        <w:t>В абзаце 4 пункта 25 раздела IV. «Осуществление муниципального контроля» Положения слова «должностным лицом уполномоченного органа» заменить словом «инспектором»;</w:t>
      </w:r>
    </w:p>
    <w:p w:rsidR="00444EFD" w:rsidRPr="00A47614" w:rsidRDefault="00444EFD" w:rsidP="00A47614">
      <w:pPr>
        <w:pStyle w:val="ConsPlusNormal"/>
        <w:widowControl w:val="0"/>
        <w:numPr>
          <w:ilvl w:val="0"/>
          <w:numId w:val="17"/>
        </w:numPr>
        <w:adjustRightInd/>
        <w:ind w:left="0" w:firstLine="0"/>
        <w:jc w:val="both"/>
        <w:rPr>
          <w:rFonts w:ascii="Times New Roman" w:hAnsi="Times New Roman" w:cs="Times New Roman"/>
          <w:sz w:val="28"/>
          <w:szCs w:val="28"/>
        </w:rPr>
      </w:pPr>
      <w:r w:rsidRPr="00A47614">
        <w:rPr>
          <w:rFonts w:ascii="Times New Roman" w:hAnsi="Times New Roman" w:cs="Times New Roman"/>
          <w:sz w:val="28"/>
          <w:szCs w:val="28"/>
        </w:rPr>
        <w:t>В абзаце 1 пункта 26 раздела IV. «Осуществление муниципального контроля» Положения слова «должностным лицом уполномоченного органа» заменить словом «инспектором».</w:t>
      </w:r>
    </w:p>
    <w:p w:rsidR="00F00886" w:rsidRPr="00A47614" w:rsidRDefault="00F00886" w:rsidP="00A47614">
      <w:pPr>
        <w:pStyle w:val="8513566194da8905consplusnormal"/>
        <w:shd w:val="clear" w:color="auto" w:fill="FFFFFF"/>
        <w:spacing w:before="0" w:beforeAutospacing="0" w:after="0" w:afterAutospacing="0"/>
        <w:jc w:val="both"/>
        <w:rPr>
          <w:color w:val="1A1A1A"/>
          <w:sz w:val="20"/>
          <w:szCs w:val="20"/>
        </w:rPr>
      </w:pPr>
      <w:r w:rsidRPr="00A47614">
        <w:rPr>
          <w:color w:val="1A1A1A"/>
          <w:sz w:val="28"/>
          <w:szCs w:val="28"/>
        </w:rPr>
        <w:t>14.</w:t>
      </w:r>
      <w:r w:rsidRPr="00A47614">
        <w:rPr>
          <w:color w:val="1A1A1A"/>
          <w:sz w:val="14"/>
          <w:szCs w:val="14"/>
        </w:rPr>
        <w:t> </w:t>
      </w:r>
      <w:r w:rsidRPr="00A47614">
        <w:rPr>
          <w:color w:val="1A1A1A"/>
          <w:sz w:val="28"/>
          <w:szCs w:val="28"/>
        </w:rPr>
        <w:t>Раздел IV. «Осуществление муниципального контроля» Положения  дополнить пунктом 30 следующего содержания:</w:t>
      </w:r>
    </w:p>
    <w:p w:rsidR="00F00886" w:rsidRPr="00A47614" w:rsidRDefault="00F00886" w:rsidP="00A47614">
      <w:pPr>
        <w:pStyle w:val="8513566194da8905consplusnormal"/>
        <w:shd w:val="clear" w:color="auto" w:fill="FFFFFF"/>
        <w:spacing w:before="0" w:beforeAutospacing="0" w:after="0" w:afterAutospacing="0"/>
        <w:jc w:val="both"/>
        <w:rPr>
          <w:color w:val="1A1A1A"/>
          <w:sz w:val="20"/>
          <w:szCs w:val="20"/>
        </w:rPr>
      </w:pPr>
      <w:r w:rsidRPr="00A47614">
        <w:rPr>
          <w:color w:val="1A1A1A"/>
          <w:sz w:val="28"/>
          <w:szCs w:val="28"/>
        </w:rPr>
        <w:t>«30. До 31 декабря 2025 года подготовка уполномоченным органом в ходе осуществления муниципального контроля документов, информирование контролируемых лиц о совершаемых должностными лицами уполномоченного органа, уполномоченными на осуществление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F00886" w:rsidRPr="00A47614" w:rsidRDefault="00F00886" w:rsidP="00A47614">
      <w:pPr>
        <w:pStyle w:val="ConsPlusNormal"/>
        <w:ind w:firstLine="0"/>
        <w:jc w:val="both"/>
        <w:rPr>
          <w:rFonts w:ascii="Times New Roman" w:hAnsi="Times New Roman" w:cs="Times New Roman"/>
          <w:sz w:val="28"/>
          <w:szCs w:val="28"/>
        </w:rPr>
      </w:pPr>
    </w:p>
    <w:p w:rsidR="00444EFD" w:rsidRPr="00A47614" w:rsidRDefault="00444EFD" w:rsidP="00A47614">
      <w:pPr>
        <w:pStyle w:val="ConsPlusNormal"/>
        <w:ind w:firstLine="0"/>
        <w:jc w:val="both"/>
        <w:rPr>
          <w:rFonts w:ascii="Times New Roman" w:hAnsi="Times New Roman" w:cs="Times New Roman"/>
          <w:sz w:val="28"/>
          <w:szCs w:val="28"/>
        </w:rPr>
      </w:pPr>
    </w:p>
    <w:p w:rsidR="00A47614" w:rsidRPr="00A47614" w:rsidRDefault="00444EFD" w:rsidP="00A47614">
      <w:pPr>
        <w:autoSpaceDE w:val="0"/>
        <w:autoSpaceDN w:val="0"/>
        <w:adjustRightInd w:val="0"/>
        <w:spacing w:after="0" w:line="240" w:lineRule="auto"/>
        <w:jc w:val="both"/>
        <w:rPr>
          <w:rFonts w:ascii="Times New Roman" w:eastAsiaTheme="minorHAnsi" w:hAnsi="Times New Roman"/>
          <w:b/>
          <w:sz w:val="28"/>
          <w:szCs w:val="28"/>
          <w:lang w:eastAsia="en-US"/>
        </w:rPr>
      </w:pPr>
      <w:r w:rsidRPr="00A47614">
        <w:rPr>
          <w:rFonts w:ascii="Times New Roman" w:eastAsiaTheme="minorHAnsi" w:hAnsi="Times New Roman"/>
          <w:b/>
          <w:sz w:val="28"/>
          <w:szCs w:val="28"/>
          <w:lang w:eastAsia="en-US"/>
        </w:rPr>
        <w:t>Гл</w:t>
      </w:r>
      <w:r w:rsidR="00A47614" w:rsidRPr="00A47614">
        <w:rPr>
          <w:rFonts w:ascii="Times New Roman" w:eastAsiaTheme="minorHAnsi" w:hAnsi="Times New Roman"/>
          <w:b/>
          <w:sz w:val="28"/>
          <w:szCs w:val="28"/>
          <w:lang w:eastAsia="en-US"/>
        </w:rPr>
        <w:t xml:space="preserve">ава сельского поселения </w:t>
      </w:r>
    </w:p>
    <w:p w:rsidR="00444EFD" w:rsidRPr="00A47614" w:rsidRDefault="00A47614" w:rsidP="00A47614">
      <w:pPr>
        <w:autoSpaceDE w:val="0"/>
        <w:autoSpaceDN w:val="0"/>
        <w:adjustRightInd w:val="0"/>
        <w:spacing w:after="0" w:line="240" w:lineRule="auto"/>
        <w:jc w:val="both"/>
        <w:rPr>
          <w:rFonts w:ascii="Times New Roman" w:eastAsiaTheme="minorHAnsi" w:hAnsi="Times New Roman"/>
          <w:b/>
          <w:sz w:val="28"/>
          <w:szCs w:val="28"/>
          <w:lang w:eastAsia="en-US"/>
        </w:rPr>
      </w:pPr>
      <w:r w:rsidRPr="00A47614">
        <w:rPr>
          <w:rFonts w:ascii="Times New Roman" w:eastAsiaTheme="minorHAnsi" w:hAnsi="Times New Roman"/>
          <w:b/>
          <w:sz w:val="28"/>
          <w:szCs w:val="28"/>
          <w:lang w:eastAsia="en-US"/>
        </w:rPr>
        <w:t>Демшинский сельсовет                                                   Н.А. Глотова</w:t>
      </w:r>
    </w:p>
    <w:p w:rsidR="0018720C" w:rsidRPr="00A47614" w:rsidRDefault="0018720C" w:rsidP="00A47614">
      <w:pPr>
        <w:spacing w:after="0" w:line="240" w:lineRule="auto"/>
        <w:rPr>
          <w:rFonts w:ascii="Times New Roman" w:hAnsi="Times New Roman"/>
          <w:b/>
          <w:iCs/>
          <w:sz w:val="28"/>
          <w:szCs w:val="28"/>
        </w:rPr>
      </w:pPr>
    </w:p>
    <w:sectPr w:rsidR="0018720C" w:rsidRPr="00A47614" w:rsidSect="00A47614">
      <w:pgSz w:w="11906" w:h="16838"/>
      <w:pgMar w:top="0"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5D1" w:rsidRDefault="002555D1" w:rsidP="00BA7A51">
      <w:pPr>
        <w:spacing w:after="0" w:line="240" w:lineRule="auto"/>
      </w:pPr>
      <w:r>
        <w:separator/>
      </w:r>
    </w:p>
  </w:endnote>
  <w:endnote w:type="continuationSeparator" w:id="1">
    <w:p w:rsidR="002555D1" w:rsidRDefault="002555D1" w:rsidP="00BA7A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5D1" w:rsidRDefault="002555D1" w:rsidP="00BA7A51">
      <w:pPr>
        <w:spacing w:after="0" w:line="240" w:lineRule="auto"/>
      </w:pPr>
      <w:r>
        <w:separator/>
      </w:r>
    </w:p>
  </w:footnote>
  <w:footnote w:type="continuationSeparator" w:id="1">
    <w:p w:rsidR="002555D1" w:rsidRDefault="002555D1" w:rsidP="00BA7A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D10437C"/>
    <w:lvl w:ilvl="0">
      <w:start w:val="1"/>
      <w:numFmt w:val="bullet"/>
      <w:lvlText w:val=""/>
      <w:lvlJc w:val="left"/>
      <w:pPr>
        <w:tabs>
          <w:tab w:val="num" w:pos="643"/>
        </w:tabs>
        <w:ind w:left="643" w:hanging="360"/>
      </w:pPr>
      <w:rPr>
        <w:rFonts w:ascii="Symbol" w:hAnsi="Symbol" w:hint="default"/>
      </w:rPr>
    </w:lvl>
  </w:abstractNum>
  <w:abstractNum w:abstractNumId="1">
    <w:nsid w:val="01902941"/>
    <w:multiLevelType w:val="multilevel"/>
    <w:tmpl w:val="CE60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234042"/>
    <w:multiLevelType w:val="hybridMultilevel"/>
    <w:tmpl w:val="43EE8F1E"/>
    <w:lvl w:ilvl="0" w:tplc="0419000F">
      <w:start w:val="1"/>
      <w:numFmt w:val="decimal"/>
      <w:pStyle w:val="2"/>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C2477E4"/>
    <w:multiLevelType w:val="hybridMultilevel"/>
    <w:tmpl w:val="8E84CFBE"/>
    <w:lvl w:ilvl="0" w:tplc="4A0861BA">
      <w:start w:val="1"/>
      <w:numFmt w:val="decimal"/>
      <w:suff w:val="space"/>
      <w:lvlText w:val="%1."/>
      <w:lvlJc w:val="left"/>
      <w:pPr>
        <w:ind w:left="900" w:hanging="360"/>
      </w:pPr>
      <w:rPr>
        <w:b/>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10EE1F48"/>
    <w:multiLevelType w:val="hybridMultilevel"/>
    <w:tmpl w:val="5E94CE02"/>
    <w:lvl w:ilvl="0" w:tplc="95600808">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A8C1B0F"/>
    <w:multiLevelType w:val="multilevel"/>
    <w:tmpl w:val="7F64A78C"/>
    <w:lvl w:ilvl="0">
      <w:start w:val="1"/>
      <w:numFmt w:val="decimal"/>
      <w:lvlText w:val="%1."/>
      <w:lvlJc w:val="left"/>
      <w:pPr>
        <w:ind w:left="786" w:hanging="360"/>
      </w:pPr>
      <w:rPr>
        <w:rFonts w:cs="Times New Roman" w:hint="default"/>
      </w:rPr>
    </w:lvl>
    <w:lvl w:ilvl="1">
      <w:start w:val="2"/>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29A97DD5"/>
    <w:multiLevelType w:val="multilevel"/>
    <w:tmpl w:val="3FF64E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E7B5403"/>
    <w:multiLevelType w:val="hybridMultilevel"/>
    <w:tmpl w:val="49A00628"/>
    <w:lvl w:ilvl="0" w:tplc="2C947E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132045C"/>
    <w:multiLevelType w:val="multilevel"/>
    <w:tmpl w:val="F280DEFE"/>
    <w:lvl w:ilvl="0">
      <w:start w:val="1"/>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9">
    <w:nsid w:val="3AD9549A"/>
    <w:multiLevelType w:val="hybridMultilevel"/>
    <w:tmpl w:val="C97658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DB56BF2"/>
    <w:multiLevelType w:val="hybridMultilevel"/>
    <w:tmpl w:val="C3A42340"/>
    <w:lvl w:ilvl="0" w:tplc="7A408E3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2E3268"/>
    <w:multiLevelType w:val="hybridMultilevel"/>
    <w:tmpl w:val="D4F8E378"/>
    <w:lvl w:ilvl="0" w:tplc="A3CAFD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6F864481"/>
    <w:multiLevelType w:val="hybridMultilevel"/>
    <w:tmpl w:val="D94A7508"/>
    <w:lvl w:ilvl="0" w:tplc="0E567B6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798E1686"/>
    <w:multiLevelType w:val="hybridMultilevel"/>
    <w:tmpl w:val="95AE9AA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2"/>
  </w:num>
  <w:num w:numId="7">
    <w:abstractNumId w:val="9"/>
  </w:num>
  <w:num w:numId="8">
    <w:abstractNumId w:val="6"/>
  </w:num>
  <w:num w:numId="9">
    <w:abstractNumId w:val="4"/>
  </w:num>
  <w:num w:numId="10">
    <w:abstractNumId w:val="8"/>
  </w:num>
  <w:num w:numId="11">
    <w:abstractNumId w:val="1"/>
  </w:num>
  <w:num w:numId="12">
    <w:abstractNumId w:val="10"/>
  </w:num>
  <w:num w:numId="13">
    <w:abstractNumId w:val="7"/>
  </w:num>
  <w:num w:numId="14">
    <w:abstractNumId w:val="12"/>
  </w:num>
  <w:num w:numId="15">
    <w:abstractNumId w:val="13"/>
  </w:num>
  <w:num w:numId="16">
    <w:abstractNumId w:val="1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D5080"/>
    <w:rsid w:val="000029B6"/>
    <w:rsid w:val="00004397"/>
    <w:rsid w:val="00005D7A"/>
    <w:rsid w:val="00010A94"/>
    <w:rsid w:val="00013CD4"/>
    <w:rsid w:val="0002185B"/>
    <w:rsid w:val="000265E0"/>
    <w:rsid w:val="000301DC"/>
    <w:rsid w:val="00035BD0"/>
    <w:rsid w:val="00054282"/>
    <w:rsid w:val="00056904"/>
    <w:rsid w:val="0007383B"/>
    <w:rsid w:val="00081D36"/>
    <w:rsid w:val="00096C5B"/>
    <w:rsid w:val="000A1B40"/>
    <w:rsid w:val="000A3510"/>
    <w:rsid w:val="000A3C43"/>
    <w:rsid w:val="000A7F2E"/>
    <w:rsid w:val="000B3AFD"/>
    <w:rsid w:val="000B416D"/>
    <w:rsid w:val="000C5827"/>
    <w:rsid w:val="000D3182"/>
    <w:rsid w:val="000D5080"/>
    <w:rsid w:val="000E1FCF"/>
    <w:rsid w:val="000E33E2"/>
    <w:rsid w:val="00100DE8"/>
    <w:rsid w:val="0010177C"/>
    <w:rsid w:val="00110B41"/>
    <w:rsid w:val="00114CA2"/>
    <w:rsid w:val="001150E8"/>
    <w:rsid w:val="001169CC"/>
    <w:rsid w:val="00122E47"/>
    <w:rsid w:val="00124EF9"/>
    <w:rsid w:val="0013475D"/>
    <w:rsid w:val="001471BD"/>
    <w:rsid w:val="001509E6"/>
    <w:rsid w:val="00150D97"/>
    <w:rsid w:val="00151972"/>
    <w:rsid w:val="001578F3"/>
    <w:rsid w:val="00164BAB"/>
    <w:rsid w:val="0016688D"/>
    <w:rsid w:val="001722F0"/>
    <w:rsid w:val="001768D1"/>
    <w:rsid w:val="00180B5B"/>
    <w:rsid w:val="00186C1B"/>
    <w:rsid w:val="0018720C"/>
    <w:rsid w:val="001873BC"/>
    <w:rsid w:val="00192567"/>
    <w:rsid w:val="001A0825"/>
    <w:rsid w:val="001A2258"/>
    <w:rsid w:val="001A56D2"/>
    <w:rsid w:val="001B53CE"/>
    <w:rsid w:val="001D565E"/>
    <w:rsid w:val="001D7EDF"/>
    <w:rsid w:val="001E02B6"/>
    <w:rsid w:val="001F2618"/>
    <w:rsid w:val="00200565"/>
    <w:rsid w:val="00201B22"/>
    <w:rsid w:val="00204413"/>
    <w:rsid w:val="00206C18"/>
    <w:rsid w:val="0022444B"/>
    <w:rsid w:val="00224F0A"/>
    <w:rsid w:val="0023684D"/>
    <w:rsid w:val="00241F85"/>
    <w:rsid w:val="002430E9"/>
    <w:rsid w:val="00243A0F"/>
    <w:rsid w:val="0024510B"/>
    <w:rsid w:val="00252B9E"/>
    <w:rsid w:val="0025455F"/>
    <w:rsid w:val="002555D1"/>
    <w:rsid w:val="00260C4F"/>
    <w:rsid w:val="00261061"/>
    <w:rsid w:val="0026762D"/>
    <w:rsid w:val="00270251"/>
    <w:rsid w:val="00270EA0"/>
    <w:rsid w:val="00275754"/>
    <w:rsid w:val="002912EB"/>
    <w:rsid w:val="002A6EB9"/>
    <w:rsid w:val="002C1052"/>
    <w:rsid w:val="002C2046"/>
    <w:rsid w:val="002D4998"/>
    <w:rsid w:val="002D7B57"/>
    <w:rsid w:val="002E44C6"/>
    <w:rsid w:val="002E5D85"/>
    <w:rsid w:val="00307E25"/>
    <w:rsid w:val="00312F99"/>
    <w:rsid w:val="0032569A"/>
    <w:rsid w:val="00337F7F"/>
    <w:rsid w:val="00346429"/>
    <w:rsid w:val="00352C2A"/>
    <w:rsid w:val="003534E7"/>
    <w:rsid w:val="0035780B"/>
    <w:rsid w:val="003708DD"/>
    <w:rsid w:val="003765D8"/>
    <w:rsid w:val="00377F4C"/>
    <w:rsid w:val="00384FDF"/>
    <w:rsid w:val="00385FC0"/>
    <w:rsid w:val="003942AF"/>
    <w:rsid w:val="0039699A"/>
    <w:rsid w:val="003B645A"/>
    <w:rsid w:val="003D3F48"/>
    <w:rsid w:val="003D4918"/>
    <w:rsid w:val="003F3669"/>
    <w:rsid w:val="003F5F8E"/>
    <w:rsid w:val="003F7C47"/>
    <w:rsid w:val="00406FF2"/>
    <w:rsid w:val="00414BA5"/>
    <w:rsid w:val="00433A5E"/>
    <w:rsid w:val="004374C2"/>
    <w:rsid w:val="00440D4E"/>
    <w:rsid w:val="00441A9F"/>
    <w:rsid w:val="0044274D"/>
    <w:rsid w:val="00444EFD"/>
    <w:rsid w:val="00445CBC"/>
    <w:rsid w:val="0045343F"/>
    <w:rsid w:val="00463E8D"/>
    <w:rsid w:val="0046549A"/>
    <w:rsid w:val="00471A25"/>
    <w:rsid w:val="00481F70"/>
    <w:rsid w:val="00484AA3"/>
    <w:rsid w:val="00484CAE"/>
    <w:rsid w:val="00484E8A"/>
    <w:rsid w:val="00486313"/>
    <w:rsid w:val="00487001"/>
    <w:rsid w:val="00491A9A"/>
    <w:rsid w:val="0049477A"/>
    <w:rsid w:val="004A0F42"/>
    <w:rsid w:val="004A35EF"/>
    <w:rsid w:val="004A38C5"/>
    <w:rsid w:val="004A6F18"/>
    <w:rsid w:val="004B5552"/>
    <w:rsid w:val="004B64C8"/>
    <w:rsid w:val="004D2705"/>
    <w:rsid w:val="004D2E6C"/>
    <w:rsid w:val="004D59F1"/>
    <w:rsid w:val="005026F5"/>
    <w:rsid w:val="005038BB"/>
    <w:rsid w:val="00503D30"/>
    <w:rsid w:val="005222CD"/>
    <w:rsid w:val="00522C77"/>
    <w:rsid w:val="005238A1"/>
    <w:rsid w:val="0052589A"/>
    <w:rsid w:val="005357FC"/>
    <w:rsid w:val="00542D94"/>
    <w:rsid w:val="00552727"/>
    <w:rsid w:val="00556D9B"/>
    <w:rsid w:val="00561A30"/>
    <w:rsid w:val="005655A7"/>
    <w:rsid w:val="00570280"/>
    <w:rsid w:val="00572D86"/>
    <w:rsid w:val="00576753"/>
    <w:rsid w:val="00576BB9"/>
    <w:rsid w:val="00585C88"/>
    <w:rsid w:val="005A1260"/>
    <w:rsid w:val="005A1B79"/>
    <w:rsid w:val="005A54AB"/>
    <w:rsid w:val="005A75E1"/>
    <w:rsid w:val="005B3E18"/>
    <w:rsid w:val="005B5324"/>
    <w:rsid w:val="005B5454"/>
    <w:rsid w:val="005E1C4A"/>
    <w:rsid w:val="005E3E91"/>
    <w:rsid w:val="005E537E"/>
    <w:rsid w:val="005F1A3A"/>
    <w:rsid w:val="006002A2"/>
    <w:rsid w:val="00621B91"/>
    <w:rsid w:val="006252AB"/>
    <w:rsid w:val="00633107"/>
    <w:rsid w:val="006405E3"/>
    <w:rsid w:val="0065102C"/>
    <w:rsid w:val="006536D4"/>
    <w:rsid w:val="006545F6"/>
    <w:rsid w:val="006561EB"/>
    <w:rsid w:val="00681CF3"/>
    <w:rsid w:val="006859E5"/>
    <w:rsid w:val="00685D16"/>
    <w:rsid w:val="00690E4F"/>
    <w:rsid w:val="006944AB"/>
    <w:rsid w:val="006A5312"/>
    <w:rsid w:val="006A5893"/>
    <w:rsid w:val="006A7780"/>
    <w:rsid w:val="006B0C65"/>
    <w:rsid w:val="006B326D"/>
    <w:rsid w:val="006B4198"/>
    <w:rsid w:val="006C4A02"/>
    <w:rsid w:val="006C6039"/>
    <w:rsid w:val="006C6C85"/>
    <w:rsid w:val="006C7386"/>
    <w:rsid w:val="006D03B7"/>
    <w:rsid w:val="006D2ACA"/>
    <w:rsid w:val="006D6762"/>
    <w:rsid w:val="006E20F1"/>
    <w:rsid w:val="006E69C0"/>
    <w:rsid w:val="006E796A"/>
    <w:rsid w:val="006F12C9"/>
    <w:rsid w:val="0070097A"/>
    <w:rsid w:val="00707306"/>
    <w:rsid w:val="00711B5B"/>
    <w:rsid w:val="00720FA1"/>
    <w:rsid w:val="00723141"/>
    <w:rsid w:val="00727E27"/>
    <w:rsid w:val="007338D8"/>
    <w:rsid w:val="00733EC0"/>
    <w:rsid w:val="007349B8"/>
    <w:rsid w:val="0073775D"/>
    <w:rsid w:val="00751DCE"/>
    <w:rsid w:val="0075207C"/>
    <w:rsid w:val="00761D70"/>
    <w:rsid w:val="00763475"/>
    <w:rsid w:val="00765AB5"/>
    <w:rsid w:val="007662CD"/>
    <w:rsid w:val="00771C6A"/>
    <w:rsid w:val="00773547"/>
    <w:rsid w:val="007817AE"/>
    <w:rsid w:val="007839A0"/>
    <w:rsid w:val="0078406F"/>
    <w:rsid w:val="00790A1B"/>
    <w:rsid w:val="00796BB7"/>
    <w:rsid w:val="00796E4D"/>
    <w:rsid w:val="007A1BB6"/>
    <w:rsid w:val="007A44FE"/>
    <w:rsid w:val="007A7952"/>
    <w:rsid w:val="007B71AB"/>
    <w:rsid w:val="007B764D"/>
    <w:rsid w:val="007C0A7B"/>
    <w:rsid w:val="007C14FE"/>
    <w:rsid w:val="007C1965"/>
    <w:rsid w:val="007C2813"/>
    <w:rsid w:val="007D1C7B"/>
    <w:rsid w:val="007D3E2B"/>
    <w:rsid w:val="007E3DA0"/>
    <w:rsid w:val="007E546D"/>
    <w:rsid w:val="00820224"/>
    <w:rsid w:val="00825125"/>
    <w:rsid w:val="00825476"/>
    <w:rsid w:val="00834BAF"/>
    <w:rsid w:val="0083538C"/>
    <w:rsid w:val="00844F9B"/>
    <w:rsid w:val="0086244A"/>
    <w:rsid w:val="008654F7"/>
    <w:rsid w:val="00871218"/>
    <w:rsid w:val="00882E43"/>
    <w:rsid w:val="0089202E"/>
    <w:rsid w:val="008A144F"/>
    <w:rsid w:val="008A5B7F"/>
    <w:rsid w:val="008A711A"/>
    <w:rsid w:val="008A713E"/>
    <w:rsid w:val="008B64F5"/>
    <w:rsid w:val="008D11E7"/>
    <w:rsid w:val="008D5EBB"/>
    <w:rsid w:val="008F1B9C"/>
    <w:rsid w:val="00903A89"/>
    <w:rsid w:val="00906DF3"/>
    <w:rsid w:val="00916699"/>
    <w:rsid w:val="00917F4F"/>
    <w:rsid w:val="00926B61"/>
    <w:rsid w:val="00937DF4"/>
    <w:rsid w:val="00950DD8"/>
    <w:rsid w:val="00952D6D"/>
    <w:rsid w:val="00966063"/>
    <w:rsid w:val="009836B9"/>
    <w:rsid w:val="009850C8"/>
    <w:rsid w:val="009A1015"/>
    <w:rsid w:val="009B7273"/>
    <w:rsid w:val="009C072A"/>
    <w:rsid w:val="009C32B8"/>
    <w:rsid w:val="009C75A4"/>
    <w:rsid w:val="009D122E"/>
    <w:rsid w:val="009D13D5"/>
    <w:rsid w:val="009D324A"/>
    <w:rsid w:val="009E7C27"/>
    <w:rsid w:val="00A00313"/>
    <w:rsid w:val="00A02F89"/>
    <w:rsid w:val="00A10591"/>
    <w:rsid w:val="00A1390C"/>
    <w:rsid w:val="00A177A3"/>
    <w:rsid w:val="00A31807"/>
    <w:rsid w:val="00A35564"/>
    <w:rsid w:val="00A47614"/>
    <w:rsid w:val="00A5599B"/>
    <w:rsid w:val="00A56A7B"/>
    <w:rsid w:val="00A61B74"/>
    <w:rsid w:val="00A620F8"/>
    <w:rsid w:val="00A66B5E"/>
    <w:rsid w:val="00A67E1B"/>
    <w:rsid w:val="00A703E7"/>
    <w:rsid w:val="00A741AF"/>
    <w:rsid w:val="00A768E7"/>
    <w:rsid w:val="00A80F78"/>
    <w:rsid w:val="00A86021"/>
    <w:rsid w:val="00A96CD4"/>
    <w:rsid w:val="00AA2C2A"/>
    <w:rsid w:val="00AA77B3"/>
    <w:rsid w:val="00AC3679"/>
    <w:rsid w:val="00AC7FB7"/>
    <w:rsid w:val="00AD2E62"/>
    <w:rsid w:val="00AD6620"/>
    <w:rsid w:val="00AD7887"/>
    <w:rsid w:val="00AE04B6"/>
    <w:rsid w:val="00AE2979"/>
    <w:rsid w:val="00AE4689"/>
    <w:rsid w:val="00AE4DC8"/>
    <w:rsid w:val="00B1110A"/>
    <w:rsid w:val="00B14A00"/>
    <w:rsid w:val="00B15DED"/>
    <w:rsid w:val="00B169F2"/>
    <w:rsid w:val="00B23EF3"/>
    <w:rsid w:val="00B376C8"/>
    <w:rsid w:val="00B4195B"/>
    <w:rsid w:val="00B46E9D"/>
    <w:rsid w:val="00B47C7D"/>
    <w:rsid w:val="00B57F9F"/>
    <w:rsid w:val="00B7257C"/>
    <w:rsid w:val="00B97D43"/>
    <w:rsid w:val="00BA4110"/>
    <w:rsid w:val="00BA6FBB"/>
    <w:rsid w:val="00BA7A51"/>
    <w:rsid w:val="00BC78C4"/>
    <w:rsid w:val="00BD38EF"/>
    <w:rsid w:val="00BE28CA"/>
    <w:rsid w:val="00BE4408"/>
    <w:rsid w:val="00BE6417"/>
    <w:rsid w:val="00C058B2"/>
    <w:rsid w:val="00C05992"/>
    <w:rsid w:val="00C0689B"/>
    <w:rsid w:val="00C13C2A"/>
    <w:rsid w:val="00C14DDE"/>
    <w:rsid w:val="00C164C3"/>
    <w:rsid w:val="00C25ADB"/>
    <w:rsid w:val="00C27733"/>
    <w:rsid w:val="00C27780"/>
    <w:rsid w:val="00C301A2"/>
    <w:rsid w:val="00C33D4D"/>
    <w:rsid w:val="00C46332"/>
    <w:rsid w:val="00C47DB6"/>
    <w:rsid w:val="00C66C2B"/>
    <w:rsid w:val="00C76A8D"/>
    <w:rsid w:val="00C80386"/>
    <w:rsid w:val="00C824BC"/>
    <w:rsid w:val="00C84A0D"/>
    <w:rsid w:val="00C85881"/>
    <w:rsid w:val="00C937C1"/>
    <w:rsid w:val="00C97715"/>
    <w:rsid w:val="00CA0F96"/>
    <w:rsid w:val="00CA6742"/>
    <w:rsid w:val="00CB16B8"/>
    <w:rsid w:val="00CC7BC3"/>
    <w:rsid w:val="00CD2BF6"/>
    <w:rsid w:val="00CD78DC"/>
    <w:rsid w:val="00CE76EF"/>
    <w:rsid w:val="00CF0130"/>
    <w:rsid w:val="00CF23AE"/>
    <w:rsid w:val="00D07C8A"/>
    <w:rsid w:val="00D13144"/>
    <w:rsid w:val="00D153CE"/>
    <w:rsid w:val="00D16C51"/>
    <w:rsid w:val="00D213AF"/>
    <w:rsid w:val="00D36F25"/>
    <w:rsid w:val="00D65895"/>
    <w:rsid w:val="00D66979"/>
    <w:rsid w:val="00D67CDF"/>
    <w:rsid w:val="00D70C09"/>
    <w:rsid w:val="00D747B2"/>
    <w:rsid w:val="00D77C93"/>
    <w:rsid w:val="00D81184"/>
    <w:rsid w:val="00D823AC"/>
    <w:rsid w:val="00D82C07"/>
    <w:rsid w:val="00D839D1"/>
    <w:rsid w:val="00D911A9"/>
    <w:rsid w:val="00DA1E8B"/>
    <w:rsid w:val="00DA3AF5"/>
    <w:rsid w:val="00DA5E55"/>
    <w:rsid w:val="00DA7768"/>
    <w:rsid w:val="00DC0395"/>
    <w:rsid w:val="00DC768A"/>
    <w:rsid w:val="00DD0983"/>
    <w:rsid w:val="00DE0E0D"/>
    <w:rsid w:val="00DE602F"/>
    <w:rsid w:val="00DF3D83"/>
    <w:rsid w:val="00DF7C58"/>
    <w:rsid w:val="00E0064D"/>
    <w:rsid w:val="00E0263D"/>
    <w:rsid w:val="00E117A4"/>
    <w:rsid w:val="00E17BBE"/>
    <w:rsid w:val="00E21008"/>
    <w:rsid w:val="00E22402"/>
    <w:rsid w:val="00E24042"/>
    <w:rsid w:val="00E249AA"/>
    <w:rsid w:val="00E26045"/>
    <w:rsid w:val="00E27415"/>
    <w:rsid w:val="00E32B5E"/>
    <w:rsid w:val="00E37FAA"/>
    <w:rsid w:val="00E54919"/>
    <w:rsid w:val="00E60567"/>
    <w:rsid w:val="00E64F29"/>
    <w:rsid w:val="00E722E2"/>
    <w:rsid w:val="00E739E3"/>
    <w:rsid w:val="00E73E74"/>
    <w:rsid w:val="00E767E9"/>
    <w:rsid w:val="00E834DD"/>
    <w:rsid w:val="00E83BFA"/>
    <w:rsid w:val="00E8461D"/>
    <w:rsid w:val="00E94D9C"/>
    <w:rsid w:val="00EB189B"/>
    <w:rsid w:val="00EC6582"/>
    <w:rsid w:val="00ED21C8"/>
    <w:rsid w:val="00ED2F6B"/>
    <w:rsid w:val="00ED4835"/>
    <w:rsid w:val="00ED54E3"/>
    <w:rsid w:val="00ED66D1"/>
    <w:rsid w:val="00ED74E1"/>
    <w:rsid w:val="00F00886"/>
    <w:rsid w:val="00F00A12"/>
    <w:rsid w:val="00F079E7"/>
    <w:rsid w:val="00F154F4"/>
    <w:rsid w:val="00F1751D"/>
    <w:rsid w:val="00F25C5F"/>
    <w:rsid w:val="00F34819"/>
    <w:rsid w:val="00F44EAD"/>
    <w:rsid w:val="00F472F2"/>
    <w:rsid w:val="00F52471"/>
    <w:rsid w:val="00F5442A"/>
    <w:rsid w:val="00F64864"/>
    <w:rsid w:val="00F72AE2"/>
    <w:rsid w:val="00F779C7"/>
    <w:rsid w:val="00F82A28"/>
    <w:rsid w:val="00F83CBB"/>
    <w:rsid w:val="00F87A9C"/>
    <w:rsid w:val="00F97042"/>
    <w:rsid w:val="00FA753E"/>
    <w:rsid w:val="00FB472A"/>
    <w:rsid w:val="00FC47E6"/>
    <w:rsid w:val="00FD101F"/>
    <w:rsid w:val="00FD314C"/>
    <w:rsid w:val="00FD7DBA"/>
    <w:rsid w:val="00FE7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D122E"/>
    <w:pPr>
      <w:spacing w:after="200" w:line="276" w:lineRule="auto"/>
    </w:pPr>
  </w:style>
  <w:style w:type="paragraph" w:styleId="1">
    <w:name w:val="heading 1"/>
    <w:basedOn w:val="a"/>
    <w:next w:val="a"/>
    <w:link w:val="10"/>
    <w:uiPriority w:val="99"/>
    <w:qFormat/>
    <w:rsid w:val="000D5080"/>
    <w:pPr>
      <w:keepNext/>
      <w:spacing w:after="0" w:line="240" w:lineRule="auto"/>
      <w:jc w:val="right"/>
      <w:outlineLvl w:val="0"/>
    </w:pPr>
    <w:rPr>
      <w:rFonts w:ascii="Times New Roman" w:hAnsi="Times New Roman"/>
      <w:b/>
      <w:i/>
      <w:sz w:val="24"/>
      <w:szCs w:val="20"/>
    </w:rPr>
  </w:style>
  <w:style w:type="paragraph" w:styleId="20">
    <w:name w:val="heading 2"/>
    <w:basedOn w:val="a"/>
    <w:next w:val="a"/>
    <w:link w:val="21"/>
    <w:uiPriority w:val="99"/>
    <w:qFormat/>
    <w:rsid w:val="00BE6417"/>
    <w:pPr>
      <w:keepNext/>
      <w:spacing w:after="0" w:line="240" w:lineRule="auto"/>
      <w:ind w:firstLine="709"/>
      <w:jc w:val="both"/>
      <w:outlineLvl w:val="1"/>
    </w:pPr>
    <w:rPr>
      <w:rFonts w:ascii="Times New Roman" w:hAnsi="Times New Roman"/>
      <w:b/>
      <w:sz w:val="24"/>
      <w:szCs w:val="20"/>
    </w:rPr>
  </w:style>
  <w:style w:type="paragraph" w:styleId="3">
    <w:name w:val="heading 3"/>
    <w:basedOn w:val="a"/>
    <w:next w:val="a"/>
    <w:link w:val="30"/>
    <w:uiPriority w:val="99"/>
    <w:qFormat/>
    <w:rsid w:val="007E3DA0"/>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BE6417"/>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5080"/>
    <w:rPr>
      <w:rFonts w:ascii="Times New Roman" w:hAnsi="Times New Roman" w:cs="Times New Roman"/>
      <w:b/>
      <w:i/>
      <w:sz w:val="20"/>
      <w:szCs w:val="20"/>
    </w:rPr>
  </w:style>
  <w:style w:type="character" w:customStyle="1" w:styleId="21">
    <w:name w:val="Заголовок 2 Знак"/>
    <w:basedOn w:val="a0"/>
    <w:link w:val="20"/>
    <w:uiPriority w:val="99"/>
    <w:semiHidden/>
    <w:locked/>
    <w:rsid w:val="00BE6417"/>
    <w:rPr>
      <w:rFonts w:ascii="Times New Roman" w:hAnsi="Times New Roman" w:cs="Times New Roman"/>
      <w:b/>
      <w:sz w:val="20"/>
      <w:szCs w:val="20"/>
    </w:rPr>
  </w:style>
  <w:style w:type="character" w:customStyle="1" w:styleId="30">
    <w:name w:val="Заголовок 3 Знак"/>
    <w:basedOn w:val="a0"/>
    <w:link w:val="3"/>
    <w:uiPriority w:val="99"/>
    <w:semiHidden/>
    <w:locked/>
    <w:rsid w:val="007E3DA0"/>
    <w:rPr>
      <w:rFonts w:ascii="Cambria" w:hAnsi="Cambria" w:cs="Times New Roman"/>
      <w:b/>
      <w:bCs/>
      <w:color w:val="4F81BD"/>
    </w:rPr>
  </w:style>
  <w:style w:type="character" w:customStyle="1" w:styleId="50">
    <w:name w:val="Заголовок 5 Знак"/>
    <w:basedOn w:val="a0"/>
    <w:link w:val="5"/>
    <w:uiPriority w:val="99"/>
    <w:semiHidden/>
    <w:locked/>
    <w:rsid w:val="00BE6417"/>
    <w:rPr>
      <w:rFonts w:ascii="Cambria" w:hAnsi="Cambria" w:cs="Times New Roman"/>
      <w:color w:val="243F60"/>
    </w:rPr>
  </w:style>
  <w:style w:type="paragraph" w:styleId="a3">
    <w:name w:val="Normal (Web)"/>
    <w:aliases w:val="Обычный (веб) Знак1,Знак2 Знак1,Знак2 Знак1 Знак,Знак2,Знак2 Знак,Обычный (веб)1"/>
    <w:basedOn w:val="a"/>
    <w:link w:val="a4"/>
    <w:uiPriority w:val="99"/>
    <w:rsid w:val="000D5080"/>
    <w:pPr>
      <w:spacing w:before="100" w:beforeAutospacing="1" w:after="100" w:afterAutospacing="1" w:line="240" w:lineRule="auto"/>
    </w:pPr>
    <w:rPr>
      <w:rFonts w:ascii="Times New Roman" w:hAnsi="Times New Roman"/>
      <w:sz w:val="24"/>
      <w:szCs w:val="24"/>
    </w:rPr>
  </w:style>
  <w:style w:type="paragraph" w:styleId="a5">
    <w:name w:val="Body Text Indent"/>
    <w:basedOn w:val="a"/>
    <w:link w:val="a6"/>
    <w:uiPriority w:val="99"/>
    <w:semiHidden/>
    <w:rsid w:val="000D5080"/>
    <w:pPr>
      <w:spacing w:after="120" w:line="240" w:lineRule="auto"/>
      <w:ind w:left="283"/>
    </w:pPr>
    <w:rPr>
      <w:rFonts w:ascii="Times New Roman" w:hAnsi="Times New Roman"/>
      <w:sz w:val="24"/>
      <w:szCs w:val="24"/>
    </w:rPr>
  </w:style>
  <w:style w:type="character" w:customStyle="1" w:styleId="a6">
    <w:name w:val="Основной текст с отступом Знак"/>
    <w:basedOn w:val="a0"/>
    <w:link w:val="a5"/>
    <w:uiPriority w:val="99"/>
    <w:semiHidden/>
    <w:locked/>
    <w:rsid w:val="000D5080"/>
    <w:rPr>
      <w:rFonts w:ascii="Times New Roman" w:hAnsi="Times New Roman" w:cs="Times New Roman"/>
      <w:sz w:val="24"/>
      <w:szCs w:val="24"/>
    </w:rPr>
  </w:style>
  <w:style w:type="paragraph" w:styleId="a7">
    <w:name w:val="footer"/>
    <w:basedOn w:val="a"/>
    <w:link w:val="a8"/>
    <w:uiPriority w:val="99"/>
    <w:rsid w:val="000D5080"/>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a0"/>
    <w:uiPriority w:val="99"/>
    <w:locked/>
    <w:rsid w:val="00BE6417"/>
    <w:rPr>
      <w:sz w:val="24"/>
    </w:rPr>
  </w:style>
  <w:style w:type="character" w:customStyle="1" w:styleId="a8">
    <w:name w:val="Нижний колонтитул Знак"/>
    <w:basedOn w:val="a0"/>
    <w:link w:val="a7"/>
    <w:uiPriority w:val="99"/>
    <w:locked/>
    <w:rsid w:val="000D5080"/>
    <w:rPr>
      <w:rFonts w:ascii="Times New Roman" w:hAnsi="Times New Roman" w:cs="Times New Roman"/>
      <w:sz w:val="24"/>
      <w:szCs w:val="24"/>
    </w:rPr>
  </w:style>
  <w:style w:type="paragraph" w:customStyle="1" w:styleId="ConsPlusNonformat">
    <w:name w:val="ConsPlusNonformat"/>
    <w:uiPriority w:val="99"/>
    <w:rsid w:val="000D5080"/>
    <w:pPr>
      <w:widowControl w:val="0"/>
      <w:autoSpaceDE w:val="0"/>
      <w:autoSpaceDN w:val="0"/>
      <w:adjustRightInd w:val="0"/>
    </w:pPr>
    <w:rPr>
      <w:rFonts w:ascii="Courier New" w:hAnsi="Courier New" w:cs="Courier New"/>
      <w:sz w:val="20"/>
      <w:szCs w:val="20"/>
    </w:rPr>
  </w:style>
  <w:style w:type="paragraph" w:styleId="a9">
    <w:name w:val="Body Text"/>
    <w:aliases w:val="Основной текст Знак Знак Знак Знак Знак Знак Знак Знак Знак Знак Знак"/>
    <w:basedOn w:val="a"/>
    <w:link w:val="aa"/>
    <w:uiPriority w:val="99"/>
    <w:semiHidden/>
    <w:rsid w:val="00BE6417"/>
    <w:pPr>
      <w:spacing w:after="120"/>
    </w:pPr>
  </w:style>
  <w:style w:type="character" w:customStyle="1" w:styleId="aa">
    <w:name w:val="Основной текст Знак"/>
    <w:aliases w:val="Основной текст Знак Знак Знак Знак Знак Знак Знак Знак Знак Знак Знак Знак1"/>
    <w:basedOn w:val="a0"/>
    <w:link w:val="a9"/>
    <w:uiPriority w:val="99"/>
    <w:semiHidden/>
    <w:locked/>
    <w:rsid w:val="00BE6417"/>
    <w:rPr>
      <w:rFonts w:cs="Times New Roman"/>
    </w:rPr>
  </w:style>
  <w:style w:type="character" w:styleId="ab">
    <w:name w:val="Hyperlink"/>
    <w:basedOn w:val="a0"/>
    <w:uiPriority w:val="99"/>
    <w:semiHidden/>
    <w:rsid w:val="00BE6417"/>
    <w:rPr>
      <w:rFonts w:ascii="Times New Roman" w:hAnsi="Times New Roman" w:cs="Times New Roman"/>
      <w:color w:val="0000FF"/>
      <w:u w:val="single"/>
    </w:rPr>
  </w:style>
  <w:style w:type="character" w:styleId="ac">
    <w:name w:val="FollowedHyperlink"/>
    <w:basedOn w:val="a0"/>
    <w:uiPriority w:val="99"/>
    <w:semiHidden/>
    <w:rsid w:val="00BE6417"/>
    <w:rPr>
      <w:rFonts w:cs="Times New Roman"/>
      <w:color w:val="800080"/>
      <w:u w:val="single"/>
    </w:rPr>
  </w:style>
  <w:style w:type="paragraph" w:styleId="HTML">
    <w:name w:val="HTML Preformatted"/>
    <w:basedOn w:val="a"/>
    <w:link w:val="HTML0"/>
    <w:uiPriority w:val="99"/>
    <w:semiHidden/>
    <w:rsid w:val="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semiHidden/>
    <w:locked/>
    <w:rsid w:val="00BE6417"/>
    <w:rPr>
      <w:rFonts w:ascii="Courier New" w:hAnsi="Courier New" w:cs="Times New Roman"/>
      <w:sz w:val="20"/>
      <w:szCs w:val="20"/>
    </w:rPr>
  </w:style>
  <w:style w:type="paragraph" w:styleId="ad">
    <w:name w:val="header"/>
    <w:basedOn w:val="a"/>
    <w:link w:val="ae"/>
    <w:uiPriority w:val="99"/>
    <w:rsid w:val="00BE6417"/>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a0"/>
    <w:uiPriority w:val="99"/>
    <w:locked/>
    <w:rsid w:val="00BE6417"/>
    <w:rPr>
      <w:sz w:val="24"/>
    </w:rPr>
  </w:style>
  <w:style w:type="character" w:customStyle="1" w:styleId="ae">
    <w:name w:val="Верхний колонтитул Знак"/>
    <w:basedOn w:val="a0"/>
    <w:link w:val="ad"/>
    <w:uiPriority w:val="99"/>
    <w:locked/>
    <w:rsid w:val="00BE6417"/>
    <w:rPr>
      <w:rFonts w:ascii="Times New Roman" w:hAnsi="Times New Roman" w:cs="Times New Roman"/>
      <w:sz w:val="24"/>
      <w:szCs w:val="24"/>
    </w:rPr>
  </w:style>
  <w:style w:type="paragraph" w:styleId="af">
    <w:name w:val="caption"/>
    <w:basedOn w:val="a"/>
    <w:uiPriority w:val="99"/>
    <w:qFormat/>
    <w:rsid w:val="00BE6417"/>
    <w:pPr>
      <w:spacing w:after="0" w:line="240" w:lineRule="auto"/>
      <w:jc w:val="center"/>
    </w:pPr>
    <w:rPr>
      <w:rFonts w:ascii="Times New Roman" w:hAnsi="Times New Roman"/>
      <w:sz w:val="28"/>
      <w:szCs w:val="20"/>
    </w:rPr>
  </w:style>
  <w:style w:type="paragraph" w:styleId="22">
    <w:name w:val="List 2"/>
    <w:basedOn w:val="a"/>
    <w:uiPriority w:val="99"/>
    <w:semiHidden/>
    <w:rsid w:val="00BE6417"/>
    <w:pPr>
      <w:spacing w:after="0" w:line="240" w:lineRule="auto"/>
      <w:ind w:left="566" w:hanging="283"/>
    </w:pPr>
    <w:rPr>
      <w:rFonts w:ascii="Times New Roman" w:hAnsi="Times New Roman"/>
      <w:sz w:val="24"/>
      <w:szCs w:val="24"/>
    </w:rPr>
  </w:style>
  <w:style w:type="paragraph" w:styleId="2">
    <w:name w:val="List Bullet 2"/>
    <w:basedOn w:val="a"/>
    <w:autoRedefine/>
    <w:uiPriority w:val="99"/>
    <w:semiHidden/>
    <w:rsid w:val="00BE6417"/>
    <w:pPr>
      <w:numPr>
        <w:numId w:val="3"/>
      </w:numPr>
      <w:tabs>
        <w:tab w:val="clear" w:pos="720"/>
        <w:tab w:val="num" w:pos="643"/>
      </w:tabs>
      <w:spacing w:after="0" w:line="240" w:lineRule="auto"/>
      <w:ind w:left="283" w:firstLine="0"/>
    </w:pPr>
    <w:rPr>
      <w:rFonts w:ascii="Times New Roman" w:hAnsi="Times New Roman"/>
      <w:sz w:val="28"/>
      <w:szCs w:val="24"/>
    </w:rPr>
  </w:style>
  <w:style w:type="paragraph" w:styleId="af0">
    <w:name w:val="Title"/>
    <w:basedOn w:val="a"/>
    <w:link w:val="af1"/>
    <w:uiPriority w:val="99"/>
    <w:qFormat/>
    <w:rsid w:val="00BE6417"/>
    <w:pPr>
      <w:spacing w:after="0" w:line="240" w:lineRule="auto"/>
      <w:jc w:val="center"/>
    </w:pPr>
    <w:rPr>
      <w:rFonts w:ascii="Times New Roman" w:hAnsi="Times New Roman"/>
      <w:b/>
      <w:sz w:val="24"/>
      <w:szCs w:val="20"/>
    </w:rPr>
  </w:style>
  <w:style w:type="character" w:customStyle="1" w:styleId="af1">
    <w:name w:val="Название Знак"/>
    <w:basedOn w:val="a0"/>
    <w:link w:val="af0"/>
    <w:uiPriority w:val="99"/>
    <w:locked/>
    <w:rsid w:val="00BE6417"/>
    <w:rPr>
      <w:rFonts w:ascii="Times New Roman" w:hAnsi="Times New Roman" w:cs="Times New Roman"/>
      <w:b/>
      <w:sz w:val="20"/>
      <w:szCs w:val="20"/>
    </w:rPr>
  </w:style>
  <w:style w:type="character" w:customStyle="1" w:styleId="11">
    <w:name w:val="Основной текст Знак1"/>
    <w:aliases w:val="Основной текст Знак Знак Знак Знак Знак Знак Знак Знак Знак Знак Знак Знак"/>
    <w:basedOn w:val="a0"/>
    <w:uiPriority w:val="99"/>
    <w:semiHidden/>
    <w:rsid w:val="00BE6417"/>
    <w:rPr>
      <w:rFonts w:cs="Times New Roman"/>
    </w:rPr>
  </w:style>
  <w:style w:type="paragraph" w:styleId="23">
    <w:name w:val="Body Text Indent 2"/>
    <w:basedOn w:val="a"/>
    <w:link w:val="24"/>
    <w:uiPriority w:val="99"/>
    <w:semiHidden/>
    <w:rsid w:val="00BE6417"/>
    <w:pPr>
      <w:spacing w:after="120" w:line="480" w:lineRule="auto"/>
      <w:ind w:left="283"/>
    </w:pPr>
    <w:rPr>
      <w:rFonts w:ascii="Times New Roman" w:hAnsi="Times New Roman"/>
      <w:sz w:val="24"/>
      <w:szCs w:val="20"/>
    </w:rPr>
  </w:style>
  <w:style w:type="character" w:customStyle="1" w:styleId="24">
    <w:name w:val="Основной текст с отступом 2 Знак"/>
    <w:basedOn w:val="a0"/>
    <w:link w:val="23"/>
    <w:uiPriority w:val="99"/>
    <w:semiHidden/>
    <w:locked/>
    <w:rsid w:val="00BE6417"/>
    <w:rPr>
      <w:rFonts w:ascii="Times New Roman" w:hAnsi="Times New Roman" w:cs="Times New Roman"/>
      <w:sz w:val="20"/>
      <w:szCs w:val="20"/>
    </w:rPr>
  </w:style>
  <w:style w:type="paragraph" w:styleId="31">
    <w:name w:val="Body Text Indent 3"/>
    <w:basedOn w:val="a"/>
    <w:link w:val="32"/>
    <w:uiPriority w:val="99"/>
    <w:semiHidden/>
    <w:rsid w:val="00BE6417"/>
    <w:pPr>
      <w:spacing w:after="120" w:line="240" w:lineRule="auto"/>
      <w:ind w:left="283"/>
    </w:pPr>
    <w:rPr>
      <w:rFonts w:ascii="Times New Roman" w:hAnsi="Times New Roman"/>
      <w:sz w:val="16"/>
      <w:szCs w:val="20"/>
    </w:rPr>
  </w:style>
  <w:style w:type="character" w:customStyle="1" w:styleId="32">
    <w:name w:val="Основной текст с отступом 3 Знак"/>
    <w:basedOn w:val="a0"/>
    <w:link w:val="31"/>
    <w:uiPriority w:val="99"/>
    <w:semiHidden/>
    <w:locked/>
    <w:rsid w:val="00BE6417"/>
    <w:rPr>
      <w:rFonts w:ascii="Times New Roman" w:hAnsi="Times New Roman" w:cs="Times New Roman"/>
      <w:sz w:val="20"/>
      <w:szCs w:val="20"/>
    </w:rPr>
  </w:style>
  <w:style w:type="paragraph" w:styleId="af2">
    <w:name w:val="Document Map"/>
    <w:basedOn w:val="a"/>
    <w:link w:val="af3"/>
    <w:uiPriority w:val="99"/>
    <w:semiHidden/>
    <w:rsid w:val="00BE6417"/>
    <w:pPr>
      <w:shd w:val="clear" w:color="auto" w:fill="000080"/>
      <w:suppressAutoHyphens/>
      <w:spacing w:after="0" w:line="240" w:lineRule="auto"/>
    </w:pPr>
    <w:rPr>
      <w:rFonts w:ascii="Times New Roman" w:hAnsi="Times New Roman"/>
      <w:sz w:val="2"/>
      <w:szCs w:val="20"/>
    </w:rPr>
  </w:style>
  <w:style w:type="character" w:customStyle="1" w:styleId="af3">
    <w:name w:val="Схема документа Знак"/>
    <w:basedOn w:val="a0"/>
    <w:link w:val="af2"/>
    <w:uiPriority w:val="99"/>
    <w:semiHidden/>
    <w:locked/>
    <w:rsid w:val="00BE6417"/>
    <w:rPr>
      <w:rFonts w:ascii="Times New Roman" w:hAnsi="Times New Roman" w:cs="Times New Roman"/>
      <w:sz w:val="20"/>
      <w:szCs w:val="20"/>
      <w:shd w:val="clear" w:color="auto" w:fill="000080"/>
    </w:rPr>
  </w:style>
  <w:style w:type="paragraph" w:styleId="af4">
    <w:name w:val="Balloon Text"/>
    <w:basedOn w:val="a"/>
    <w:link w:val="af5"/>
    <w:uiPriority w:val="99"/>
    <w:semiHidden/>
    <w:rsid w:val="00BE6417"/>
    <w:pPr>
      <w:spacing w:after="0" w:line="240" w:lineRule="auto"/>
    </w:pPr>
    <w:rPr>
      <w:rFonts w:ascii="Tahoma" w:hAnsi="Tahoma"/>
      <w:sz w:val="16"/>
      <w:szCs w:val="20"/>
    </w:rPr>
  </w:style>
  <w:style w:type="character" w:customStyle="1" w:styleId="af5">
    <w:name w:val="Текст выноски Знак"/>
    <w:basedOn w:val="a0"/>
    <w:link w:val="af4"/>
    <w:uiPriority w:val="99"/>
    <w:semiHidden/>
    <w:locked/>
    <w:rsid w:val="00BE6417"/>
    <w:rPr>
      <w:rFonts w:ascii="Tahoma" w:hAnsi="Tahoma" w:cs="Times New Roman"/>
      <w:sz w:val="20"/>
      <w:szCs w:val="20"/>
    </w:rPr>
  </w:style>
  <w:style w:type="paragraph" w:styleId="af6">
    <w:name w:val="List Paragraph"/>
    <w:basedOn w:val="a"/>
    <w:uiPriority w:val="99"/>
    <w:qFormat/>
    <w:rsid w:val="00BE6417"/>
    <w:pPr>
      <w:spacing w:after="0" w:line="240" w:lineRule="auto"/>
      <w:ind w:left="720"/>
      <w:contextualSpacing/>
    </w:pPr>
    <w:rPr>
      <w:rFonts w:ascii="Times New Roman" w:hAnsi="Times New Roman"/>
      <w:sz w:val="24"/>
      <w:szCs w:val="24"/>
    </w:rPr>
  </w:style>
  <w:style w:type="paragraph" w:customStyle="1" w:styleId="ConsPlusTitle">
    <w:name w:val="ConsPlusTitle"/>
    <w:uiPriority w:val="99"/>
    <w:semiHidden/>
    <w:rsid w:val="00BE6417"/>
    <w:pPr>
      <w:widowControl w:val="0"/>
      <w:autoSpaceDE w:val="0"/>
      <w:autoSpaceDN w:val="0"/>
      <w:adjustRightInd w:val="0"/>
    </w:pPr>
    <w:rPr>
      <w:rFonts w:ascii="Times New Roman" w:hAnsi="Times New Roman"/>
      <w:b/>
      <w:bCs/>
      <w:sz w:val="24"/>
      <w:szCs w:val="24"/>
    </w:rPr>
  </w:style>
  <w:style w:type="paragraph" w:customStyle="1" w:styleId="ConsNormal">
    <w:name w:val="ConsNormal"/>
    <w:uiPriority w:val="99"/>
    <w:semiHidden/>
    <w:rsid w:val="00BE6417"/>
    <w:pPr>
      <w:widowControl w:val="0"/>
      <w:autoSpaceDE w:val="0"/>
      <w:autoSpaceDN w:val="0"/>
      <w:adjustRightInd w:val="0"/>
      <w:ind w:right="19772" w:firstLine="720"/>
    </w:pPr>
    <w:rPr>
      <w:rFonts w:ascii="Arial" w:hAnsi="Arial" w:cs="Arial"/>
      <w:sz w:val="20"/>
      <w:szCs w:val="20"/>
    </w:rPr>
  </w:style>
  <w:style w:type="paragraph" w:customStyle="1" w:styleId="ConsNonformat">
    <w:name w:val="ConsNonformat"/>
    <w:uiPriority w:val="99"/>
    <w:semiHidden/>
    <w:rsid w:val="00BE6417"/>
    <w:pPr>
      <w:widowControl w:val="0"/>
      <w:autoSpaceDE w:val="0"/>
      <w:autoSpaceDN w:val="0"/>
      <w:adjustRightInd w:val="0"/>
      <w:ind w:right="19772"/>
    </w:pPr>
    <w:rPr>
      <w:rFonts w:ascii="Courier New" w:hAnsi="Courier New" w:cs="Courier New"/>
      <w:sz w:val="20"/>
      <w:szCs w:val="20"/>
    </w:rPr>
  </w:style>
  <w:style w:type="paragraph" w:customStyle="1" w:styleId="Heading">
    <w:name w:val="Heading"/>
    <w:uiPriority w:val="99"/>
    <w:semiHidden/>
    <w:rsid w:val="00BE6417"/>
    <w:pPr>
      <w:widowControl w:val="0"/>
      <w:autoSpaceDE w:val="0"/>
      <w:autoSpaceDN w:val="0"/>
      <w:adjustRightInd w:val="0"/>
    </w:pPr>
    <w:rPr>
      <w:rFonts w:ascii="Arial" w:hAnsi="Arial" w:cs="Arial"/>
      <w:b/>
      <w:bCs/>
      <w:lang w:eastAsia="ko-KR"/>
    </w:rPr>
  </w:style>
  <w:style w:type="paragraph" w:customStyle="1" w:styleId="ConsPlusNormal">
    <w:name w:val="ConsPlusNormal"/>
    <w:rsid w:val="00BE6417"/>
    <w:pPr>
      <w:autoSpaceDE w:val="0"/>
      <w:autoSpaceDN w:val="0"/>
      <w:adjustRightInd w:val="0"/>
      <w:ind w:firstLine="720"/>
    </w:pPr>
    <w:rPr>
      <w:rFonts w:ascii="Arial" w:hAnsi="Arial" w:cs="Arial"/>
      <w:sz w:val="20"/>
      <w:szCs w:val="20"/>
    </w:rPr>
  </w:style>
  <w:style w:type="paragraph" w:customStyle="1" w:styleId="ConsPlusCell">
    <w:name w:val="ConsPlusCell"/>
    <w:uiPriority w:val="99"/>
    <w:semiHidden/>
    <w:rsid w:val="00BE6417"/>
    <w:pPr>
      <w:autoSpaceDE w:val="0"/>
      <w:autoSpaceDN w:val="0"/>
      <w:adjustRightInd w:val="0"/>
    </w:pPr>
    <w:rPr>
      <w:rFonts w:ascii="Arial" w:hAnsi="Arial" w:cs="Arial"/>
      <w:sz w:val="20"/>
      <w:szCs w:val="20"/>
    </w:rPr>
  </w:style>
  <w:style w:type="paragraph" w:customStyle="1" w:styleId="af7">
    <w:name w:val="текст сноски"/>
    <w:basedOn w:val="a"/>
    <w:uiPriority w:val="99"/>
    <w:semiHidden/>
    <w:rsid w:val="00BE6417"/>
    <w:pPr>
      <w:autoSpaceDE w:val="0"/>
      <w:autoSpaceDN w:val="0"/>
      <w:spacing w:after="0" w:line="240" w:lineRule="auto"/>
    </w:pPr>
    <w:rPr>
      <w:rFonts w:ascii="Times New Roman" w:hAnsi="Times New Roman"/>
      <w:sz w:val="20"/>
      <w:szCs w:val="20"/>
    </w:rPr>
  </w:style>
  <w:style w:type="paragraph" w:customStyle="1" w:styleId="210">
    <w:name w:val="Основной текст с отступом 21"/>
    <w:basedOn w:val="a"/>
    <w:uiPriority w:val="99"/>
    <w:semiHidden/>
    <w:rsid w:val="00BE6417"/>
    <w:pPr>
      <w:suppressAutoHyphens/>
      <w:spacing w:after="120" w:line="480" w:lineRule="auto"/>
      <w:ind w:left="283"/>
    </w:pPr>
    <w:rPr>
      <w:rFonts w:ascii="Times New Roman" w:hAnsi="Times New Roman"/>
      <w:sz w:val="24"/>
      <w:szCs w:val="24"/>
      <w:lang w:eastAsia="ar-SA"/>
    </w:rPr>
  </w:style>
  <w:style w:type="paragraph" w:customStyle="1" w:styleId="310">
    <w:name w:val="Основной текст 31"/>
    <w:basedOn w:val="a"/>
    <w:uiPriority w:val="99"/>
    <w:semiHidden/>
    <w:rsid w:val="00BE6417"/>
    <w:pPr>
      <w:suppressAutoHyphens/>
      <w:spacing w:after="120" w:line="240" w:lineRule="auto"/>
    </w:pPr>
    <w:rPr>
      <w:rFonts w:ascii="Times New Roman" w:hAnsi="Times New Roman"/>
      <w:sz w:val="16"/>
      <w:szCs w:val="16"/>
      <w:lang w:eastAsia="ar-SA"/>
    </w:rPr>
  </w:style>
  <w:style w:type="paragraph" w:customStyle="1" w:styleId="311">
    <w:name w:val="Основной текст с отступом 31"/>
    <w:basedOn w:val="a"/>
    <w:uiPriority w:val="99"/>
    <w:semiHidden/>
    <w:rsid w:val="00BE6417"/>
    <w:pPr>
      <w:suppressAutoHyphens/>
      <w:spacing w:after="120" w:line="240" w:lineRule="auto"/>
      <w:ind w:left="283"/>
    </w:pPr>
    <w:rPr>
      <w:rFonts w:ascii="Times New Roman" w:hAnsi="Times New Roman"/>
      <w:sz w:val="16"/>
      <w:szCs w:val="16"/>
      <w:lang w:eastAsia="ar-SA"/>
    </w:rPr>
  </w:style>
  <w:style w:type="paragraph" w:customStyle="1" w:styleId="consplusnormal0">
    <w:name w:val="consplusnormal"/>
    <w:basedOn w:val="a"/>
    <w:uiPriority w:val="99"/>
    <w:semiHidden/>
    <w:rsid w:val="00BE6417"/>
    <w:pPr>
      <w:spacing w:before="100" w:beforeAutospacing="1" w:after="100" w:afterAutospacing="1" w:line="240" w:lineRule="auto"/>
    </w:pPr>
    <w:rPr>
      <w:rFonts w:ascii="Times New Roman" w:hAnsi="Times New Roman"/>
      <w:sz w:val="24"/>
      <w:szCs w:val="24"/>
    </w:rPr>
  </w:style>
  <w:style w:type="paragraph" w:customStyle="1" w:styleId="12">
    <w:name w:val="Знак1"/>
    <w:basedOn w:val="a"/>
    <w:next w:val="a"/>
    <w:uiPriority w:val="99"/>
    <w:semiHidden/>
    <w:rsid w:val="00BE6417"/>
    <w:pPr>
      <w:spacing w:after="160" w:line="240" w:lineRule="exact"/>
    </w:pPr>
    <w:rPr>
      <w:rFonts w:ascii="Arial" w:hAnsi="Arial" w:cs="Arial"/>
      <w:sz w:val="20"/>
      <w:szCs w:val="20"/>
      <w:lang w:val="en-US" w:eastAsia="en-US"/>
    </w:rPr>
  </w:style>
  <w:style w:type="paragraph" w:customStyle="1" w:styleId="af8">
    <w:name w:val="Знак Знак Знак"/>
    <w:basedOn w:val="a"/>
    <w:uiPriority w:val="99"/>
    <w:semiHidden/>
    <w:rsid w:val="00BE6417"/>
    <w:pPr>
      <w:spacing w:after="0" w:line="240" w:lineRule="auto"/>
    </w:pPr>
    <w:rPr>
      <w:rFonts w:ascii="Verdana" w:hAnsi="Verdana" w:cs="Verdana"/>
      <w:sz w:val="20"/>
      <w:szCs w:val="20"/>
      <w:lang w:val="en-US" w:eastAsia="en-US"/>
    </w:rPr>
  </w:style>
  <w:style w:type="character" w:customStyle="1" w:styleId="af9">
    <w:name w:val="Без интервала Знак"/>
    <w:link w:val="13"/>
    <w:uiPriority w:val="99"/>
    <w:locked/>
    <w:rsid w:val="00BE6417"/>
    <w:rPr>
      <w:rFonts w:ascii="Calibri" w:hAnsi="Calibri"/>
      <w:lang w:val="en-US" w:eastAsia="en-US"/>
    </w:rPr>
  </w:style>
  <w:style w:type="paragraph" w:customStyle="1" w:styleId="13">
    <w:name w:val="Без интервала1"/>
    <w:basedOn w:val="a"/>
    <w:link w:val="af9"/>
    <w:uiPriority w:val="99"/>
    <w:semiHidden/>
    <w:rsid w:val="00BE6417"/>
    <w:pPr>
      <w:spacing w:after="0" w:line="240" w:lineRule="auto"/>
    </w:pPr>
    <w:rPr>
      <w:sz w:val="20"/>
      <w:szCs w:val="20"/>
      <w:lang w:val="en-US" w:eastAsia="en-US"/>
    </w:rPr>
  </w:style>
  <w:style w:type="paragraph" w:customStyle="1" w:styleId="afa">
    <w:name w:val="a"/>
    <w:basedOn w:val="a"/>
    <w:uiPriority w:val="99"/>
    <w:semiHidden/>
    <w:rsid w:val="00BE6417"/>
    <w:pPr>
      <w:spacing w:before="30" w:after="30" w:line="240" w:lineRule="auto"/>
      <w:ind w:left="30" w:right="30" w:firstLine="300"/>
      <w:jc w:val="both"/>
    </w:pPr>
    <w:rPr>
      <w:rFonts w:ascii="Times New Roman" w:hAnsi="Times New Roman"/>
    </w:rPr>
  </w:style>
  <w:style w:type="character" w:styleId="afb">
    <w:name w:val="footnote reference"/>
    <w:basedOn w:val="a0"/>
    <w:uiPriority w:val="99"/>
    <w:semiHidden/>
    <w:rsid w:val="00BE6417"/>
    <w:rPr>
      <w:rFonts w:ascii="Times New Roman" w:hAnsi="Times New Roman" w:cs="Times New Roman"/>
      <w:vertAlign w:val="superscript"/>
    </w:rPr>
  </w:style>
  <w:style w:type="character" w:styleId="afc">
    <w:name w:val="page number"/>
    <w:basedOn w:val="a0"/>
    <w:uiPriority w:val="99"/>
    <w:semiHidden/>
    <w:rsid w:val="00BE6417"/>
    <w:rPr>
      <w:rFonts w:ascii="Times New Roman" w:hAnsi="Times New Roman" w:cs="Times New Roman"/>
    </w:rPr>
  </w:style>
  <w:style w:type="character" w:customStyle="1" w:styleId="afd">
    <w:name w:val="Знак Знак"/>
    <w:uiPriority w:val="99"/>
    <w:rsid w:val="00BE6417"/>
    <w:rPr>
      <w:sz w:val="24"/>
      <w:lang w:val="ru-RU" w:eastAsia="ru-RU"/>
    </w:rPr>
  </w:style>
  <w:style w:type="character" w:customStyle="1" w:styleId="14">
    <w:name w:val="Основной шрифт абзаца1"/>
    <w:uiPriority w:val="99"/>
    <w:rsid w:val="00BE6417"/>
  </w:style>
  <w:style w:type="character" w:customStyle="1" w:styleId="apple-converted-space">
    <w:name w:val="apple-converted-space"/>
    <w:uiPriority w:val="99"/>
    <w:rsid w:val="00BE6417"/>
    <w:rPr>
      <w:rFonts w:ascii="Times New Roman" w:hAnsi="Times New Roman"/>
    </w:rPr>
  </w:style>
  <w:style w:type="character" w:customStyle="1" w:styleId="WW8Num6z0">
    <w:name w:val="WW8Num6z0"/>
    <w:uiPriority w:val="99"/>
    <w:rsid w:val="00BE6417"/>
    <w:rPr>
      <w:rFonts w:ascii="Symbol" w:hAnsi="Symbol"/>
    </w:rPr>
  </w:style>
  <w:style w:type="table" w:styleId="afe">
    <w:name w:val="Table Grid"/>
    <w:basedOn w:val="a1"/>
    <w:uiPriority w:val="99"/>
    <w:rsid w:val="00BE6417"/>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 Spacing"/>
    <w:uiPriority w:val="99"/>
    <w:qFormat/>
    <w:rsid w:val="0052589A"/>
  </w:style>
  <w:style w:type="paragraph" w:styleId="aff0">
    <w:name w:val="TOC Heading"/>
    <w:basedOn w:val="1"/>
    <w:next w:val="a"/>
    <w:uiPriority w:val="99"/>
    <w:qFormat/>
    <w:rsid w:val="00206C18"/>
    <w:pPr>
      <w:keepLines/>
      <w:spacing w:before="480" w:line="276" w:lineRule="auto"/>
      <w:jc w:val="left"/>
      <w:outlineLvl w:val="9"/>
    </w:pPr>
    <w:rPr>
      <w:rFonts w:ascii="Cambria" w:hAnsi="Cambria"/>
      <w:bCs/>
      <w:i w:val="0"/>
      <w:color w:val="365F91"/>
      <w:sz w:val="28"/>
      <w:szCs w:val="28"/>
    </w:rPr>
  </w:style>
  <w:style w:type="paragraph" w:styleId="15">
    <w:name w:val="toc 1"/>
    <w:basedOn w:val="a"/>
    <w:next w:val="a"/>
    <w:autoRedefine/>
    <w:uiPriority w:val="99"/>
    <w:rsid w:val="00206C18"/>
    <w:pPr>
      <w:spacing w:after="100" w:line="240" w:lineRule="auto"/>
    </w:pPr>
    <w:rPr>
      <w:rFonts w:ascii="Times New Roman" w:hAnsi="Times New Roman"/>
      <w:sz w:val="24"/>
      <w:szCs w:val="24"/>
    </w:rPr>
  </w:style>
  <w:style w:type="paragraph" w:styleId="25">
    <w:name w:val="toc 2"/>
    <w:basedOn w:val="a"/>
    <w:next w:val="a"/>
    <w:autoRedefine/>
    <w:uiPriority w:val="99"/>
    <w:rsid w:val="00206C18"/>
    <w:pPr>
      <w:tabs>
        <w:tab w:val="right" w:leader="dot" w:pos="9401"/>
      </w:tabs>
      <w:spacing w:after="100" w:line="240" w:lineRule="auto"/>
      <w:ind w:left="240" w:firstLine="186"/>
    </w:pPr>
    <w:rPr>
      <w:rFonts w:ascii="Times New Roman" w:hAnsi="Times New Roman"/>
      <w:sz w:val="24"/>
      <w:szCs w:val="24"/>
    </w:rPr>
  </w:style>
  <w:style w:type="character" w:customStyle="1" w:styleId="a4">
    <w:name w:val="Обычный (веб) Знак"/>
    <w:aliases w:val="Обычный (веб) Знак1 Знак,Знак2 Знак1 Знак1,Знак2 Знак1 Знак Знак,Знак2 Знак2,Знак2 Знак Знак,Обычный (веб)1 Знак"/>
    <w:link w:val="a3"/>
    <w:uiPriority w:val="99"/>
    <w:locked/>
    <w:rsid w:val="00F52471"/>
    <w:rPr>
      <w:rFonts w:ascii="Times New Roman" w:hAnsi="Times New Roman"/>
      <w:sz w:val="24"/>
    </w:rPr>
  </w:style>
  <w:style w:type="paragraph" w:styleId="aff1">
    <w:name w:val="Subtitle"/>
    <w:basedOn w:val="a"/>
    <w:link w:val="aff2"/>
    <w:qFormat/>
    <w:rsid w:val="00F52471"/>
    <w:pPr>
      <w:spacing w:after="0" w:line="240" w:lineRule="auto"/>
      <w:jc w:val="center"/>
    </w:pPr>
    <w:rPr>
      <w:rFonts w:ascii="Times New Roman" w:hAnsi="Times New Roman"/>
      <w:b/>
      <w:bCs/>
      <w:sz w:val="24"/>
      <w:szCs w:val="24"/>
    </w:rPr>
  </w:style>
  <w:style w:type="character" w:customStyle="1" w:styleId="aff2">
    <w:name w:val="Подзаголовок Знак"/>
    <w:basedOn w:val="a0"/>
    <w:link w:val="aff1"/>
    <w:locked/>
    <w:rsid w:val="00F52471"/>
    <w:rPr>
      <w:rFonts w:ascii="Times New Roman" w:hAnsi="Times New Roman" w:cs="Times New Roman"/>
      <w:b/>
      <w:bCs/>
      <w:sz w:val="24"/>
      <w:szCs w:val="24"/>
    </w:rPr>
  </w:style>
  <w:style w:type="paragraph" w:customStyle="1" w:styleId="26">
    <w:name w:val="Без интервала2"/>
    <w:uiPriority w:val="99"/>
    <w:rsid w:val="0035780B"/>
    <w:rPr>
      <w:lang w:eastAsia="en-US"/>
    </w:rPr>
  </w:style>
  <w:style w:type="paragraph" w:customStyle="1" w:styleId="8513566194da8905consplusnormal">
    <w:name w:val="8513566194da8905consplusnormal"/>
    <w:basedOn w:val="a"/>
    <w:rsid w:val="00F0088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62809825">
      <w:bodyDiv w:val="1"/>
      <w:marLeft w:val="0"/>
      <w:marRight w:val="0"/>
      <w:marTop w:val="0"/>
      <w:marBottom w:val="0"/>
      <w:divBdr>
        <w:top w:val="none" w:sz="0" w:space="0" w:color="auto"/>
        <w:left w:val="none" w:sz="0" w:space="0" w:color="auto"/>
        <w:bottom w:val="none" w:sz="0" w:space="0" w:color="auto"/>
        <w:right w:val="none" w:sz="0" w:space="0" w:color="auto"/>
      </w:divBdr>
    </w:div>
    <w:div w:id="599798309">
      <w:bodyDiv w:val="1"/>
      <w:marLeft w:val="0"/>
      <w:marRight w:val="0"/>
      <w:marTop w:val="0"/>
      <w:marBottom w:val="0"/>
      <w:divBdr>
        <w:top w:val="none" w:sz="0" w:space="0" w:color="auto"/>
        <w:left w:val="none" w:sz="0" w:space="0" w:color="auto"/>
        <w:bottom w:val="none" w:sz="0" w:space="0" w:color="auto"/>
        <w:right w:val="none" w:sz="0" w:space="0" w:color="auto"/>
      </w:divBdr>
    </w:div>
    <w:div w:id="933126250">
      <w:bodyDiv w:val="1"/>
      <w:marLeft w:val="0"/>
      <w:marRight w:val="0"/>
      <w:marTop w:val="0"/>
      <w:marBottom w:val="0"/>
      <w:divBdr>
        <w:top w:val="none" w:sz="0" w:space="0" w:color="auto"/>
        <w:left w:val="none" w:sz="0" w:space="0" w:color="auto"/>
        <w:bottom w:val="none" w:sz="0" w:space="0" w:color="auto"/>
        <w:right w:val="none" w:sz="0" w:space="0" w:color="auto"/>
      </w:divBdr>
    </w:div>
    <w:div w:id="986787720">
      <w:bodyDiv w:val="1"/>
      <w:marLeft w:val="0"/>
      <w:marRight w:val="0"/>
      <w:marTop w:val="0"/>
      <w:marBottom w:val="0"/>
      <w:divBdr>
        <w:top w:val="none" w:sz="0" w:space="0" w:color="auto"/>
        <w:left w:val="none" w:sz="0" w:space="0" w:color="auto"/>
        <w:bottom w:val="none" w:sz="0" w:space="0" w:color="auto"/>
        <w:right w:val="none" w:sz="0" w:space="0" w:color="auto"/>
      </w:divBdr>
    </w:div>
    <w:div w:id="1005596252">
      <w:bodyDiv w:val="1"/>
      <w:marLeft w:val="0"/>
      <w:marRight w:val="0"/>
      <w:marTop w:val="0"/>
      <w:marBottom w:val="0"/>
      <w:divBdr>
        <w:top w:val="none" w:sz="0" w:space="0" w:color="auto"/>
        <w:left w:val="none" w:sz="0" w:space="0" w:color="auto"/>
        <w:bottom w:val="none" w:sz="0" w:space="0" w:color="auto"/>
        <w:right w:val="none" w:sz="0" w:space="0" w:color="auto"/>
      </w:divBdr>
    </w:div>
    <w:div w:id="1071349408">
      <w:bodyDiv w:val="1"/>
      <w:marLeft w:val="0"/>
      <w:marRight w:val="0"/>
      <w:marTop w:val="0"/>
      <w:marBottom w:val="0"/>
      <w:divBdr>
        <w:top w:val="none" w:sz="0" w:space="0" w:color="auto"/>
        <w:left w:val="none" w:sz="0" w:space="0" w:color="auto"/>
        <w:bottom w:val="none" w:sz="0" w:space="0" w:color="auto"/>
        <w:right w:val="none" w:sz="0" w:space="0" w:color="auto"/>
      </w:divBdr>
    </w:div>
    <w:div w:id="1125277150">
      <w:bodyDiv w:val="1"/>
      <w:marLeft w:val="0"/>
      <w:marRight w:val="0"/>
      <w:marTop w:val="0"/>
      <w:marBottom w:val="0"/>
      <w:divBdr>
        <w:top w:val="none" w:sz="0" w:space="0" w:color="auto"/>
        <w:left w:val="none" w:sz="0" w:space="0" w:color="auto"/>
        <w:bottom w:val="none" w:sz="0" w:space="0" w:color="auto"/>
        <w:right w:val="none" w:sz="0" w:space="0" w:color="auto"/>
      </w:divBdr>
    </w:div>
    <w:div w:id="1165588876">
      <w:bodyDiv w:val="1"/>
      <w:marLeft w:val="0"/>
      <w:marRight w:val="0"/>
      <w:marTop w:val="0"/>
      <w:marBottom w:val="0"/>
      <w:divBdr>
        <w:top w:val="none" w:sz="0" w:space="0" w:color="auto"/>
        <w:left w:val="none" w:sz="0" w:space="0" w:color="auto"/>
        <w:bottom w:val="none" w:sz="0" w:space="0" w:color="auto"/>
        <w:right w:val="none" w:sz="0" w:space="0" w:color="auto"/>
      </w:divBdr>
    </w:div>
    <w:div w:id="1515614222">
      <w:bodyDiv w:val="1"/>
      <w:marLeft w:val="0"/>
      <w:marRight w:val="0"/>
      <w:marTop w:val="0"/>
      <w:marBottom w:val="0"/>
      <w:divBdr>
        <w:top w:val="none" w:sz="0" w:space="0" w:color="auto"/>
        <w:left w:val="none" w:sz="0" w:space="0" w:color="auto"/>
        <w:bottom w:val="none" w:sz="0" w:space="0" w:color="auto"/>
        <w:right w:val="none" w:sz="0" w:space="0" w:color="auto"/>
      </w:divBdr>
    </w:div>
    <w:div w:id="1547327442">
      <w:marLeft w:val="0"/>
      <w:marRight w:val="0"/>
      <w:marTop w:val="0"/>
      <w:marBottom w:val="0"/>
      <w:divBdr>
        <w:top w:val="none" w:sz="0" w:space="0" w:color="auto"/>
        <w:left w:val="none" w:sz="0" w:space="0" w:color="auto"/>
        <w:bottom w:val="none" w:sz="0" w:space="0" w:color="auto"/>
        <w:right w:val="none" w:sz="0" w:space="0" w:color="auto"/>
      </w:divBdr>
    </w:div>
    <w:div w:id="1547327443">
      <w:marLeft w:val="0"/>
      <w:marRight w:val="0"/>
      <w:marTop w:val="0"/>
      <w:marBottom w:val="0"/>
      <w:divBdr>
        <w:top w:val="none" w:sz="0" w:space="0" w:color="auto"/>
        <w:left w:val="none" w:sz="0" w:space="0" w:color="auto"/>
        <w:bottom w:val="none" w:sz="0" w:space="0" w:color="auto"/>
        <w:right w:val="none" w:sz="0" w:space="0" w:color="auto"/>
      </w:divBdr>
    </w:div>
    <w:div w:id="1547327444">
      <w:marLeft w:val="0"/>
      <w:marRight w:val="0"/>
      <w:marTop w:val="0"/>
      <w:marBottom w:val="0"/>
      <w:divBdr>
        <w:top w:val="none" w:sz="0" w:space="0" w:color="auto"/>
        <w:left w:val="none" w:sz="0" w:space="0" w:color="auto"/>
        <w:bottom w:val="none" w:sz="0" w:space="0" w:color="auto"/>
        <w:right w:val="none" w:sz="0" w:space="0" w:color="auto"/>
      </w:divBdr>
    </w:div>
    <w:div w:id="1547327445">
      <w:marLeft w:val="0"/>
      <w:marRight w:val="0"/>
      <w:marTop w:val="0"/>
      <w:marBottom w:val="0"/>
      <w:divBdr>
        <w:top w:val="none" w:sz="0" w:space="0" w:color="auto"/>
        <w:left w:val="none" w:sz="0" w:space="0" w:color="auto"/>
        <w:bottom w:val="none" w:sz="0" w:space="0" w:color="auto"/>
        <w:right w:val="none" w:sz="0" w:space="0" w:color="auto"/>
      </w:divBdr>
    </w:div>
    <w:div w:id="1547327446">
      <w:marLeft w:val="0"/>
      <w:marRight w:val="0"/>
      <w:marTop w:val="0"/>
      <w:marBottom w:val="0"/>
      <w:divBdr>
        <w:top w:val="none" w:sz="0" w:space="0" w:color="auto"/>
        <w:left w:val="none" w:sz="0" w:space="0" w:color="auto"/>
        <w:bottom w:val="none" w:sz="0" w:space="0" w:color="auto"/>
        <w:right w:val="none" w:sz="0" w:space="0" w:color="auto"/>
      </w:divBdr>
    </w:div>
    <w:div w:id="1547327447">
      <w:marLeft w:val="0"/>
      <w:marRight w:val="0"/>
      <w:marTop w:val="0"/>
      <w:marBottom w:val="0"/>
      <w:divBdr>
        <w:top w:val="none" w:sz="0" w:space="0" w:color="auto"/>
        <w:left w:val="none" w:sz="0" w:space="0" w:color="auto"/>
        <w:bottom w:val="none" w:sz="0" w:space="0" w:color="auto"/>
        <w:right w:val="none" w:sz="0" w:space="0" w:color="auto"/>
      </w:divBdr>
    </w:div>
    <w:div w:id="1547327448">
      <w:marLeft w:val="0"/>
      <w:marRight w:val="0"/>
      <w:marTop w:val="0"/>
      <w:marBottom w:val="0"/>
      <w:divBdr>
        <w:top w:val="none" w:sz="0" w:space="0" w:color="auto"/>
        <w:left w:val="none" w:sz="0" w:space="0" w:color="auto"/>
        <w:bottom w:val="none" w:sz="0" w:space="0" w:color="auto"/>
        <w:right w:val="none" w:sz="0" w:space="0" w:color="auto"/>
      </w:divBdr>
    </w:div>
    <w:div w:id="1547327449">
      <w:marLeft w:val="0"/>
      <w:marRight w:val="0"/>
      <w:marTop w:val="0"/>
      <w:marBottom w:val="0"/>
      <w:divBdr>
        <w:top w:val="none" w:sz="0" w:space="0" w:color="auto"/>
        <w:left w:val="none" w:sz="0" w:space="0" w:color="auto"/>
        <w:bottom w:val="none" w:sz="0" w:space="0" w:color="auto"/>
        <w:right w:val="none" w:sz="0" w:space="0" w:color="auto"/>
      </w:divBdr>
    </w:div>
    <w:div w:id="1669677571">
      <w:bodyDiv w:val="1"/>
      <w:marLeft w:val="0"/>
      <w:marRight w:val="0"/>
      <w:marTop w:val="0"/>
      <w:marBottom w:val="0"/>
      <w:divBdr>
        <w:top w:val="none" w:sz="0" w:space="0" w:color="auto"/>
        <w:left w:val="none" w:sz="0" w:space="0" w:color="auto"/>
        <w:bottom w:val="none" w:sz="0" w:space="0" w:color="auto"/>
        <w:right w:val="none" w:sz="0" w:space="0" w:color="auto"/>
      </w:divBdr>
      <w:divsChild>
        <w:div w:id="20401684">
          <w:marLeft w:val="0"/>
          <w:marRight w:val="0"/>
          <w:marTop w:val="0"/>
          <w:marBottom w:val="0"/>
          <w:divBdr>
            <w:top w:val="none" w:sz="0" w:space="0" w:color="157FCC"/>
            <w:left w:val="none" w:sz="0" w:space="0" w:color="157FCC"/>
            <w:bottom w:val="none" w:sz="0" w:space="0" w:color="157FCC"/>
            <w:right w:val="none" w:sz="0" w:space="0" w:color="157FCC"/>
          </w:divBdr>
          <w:divsChild>
            <w:div w:id="763452996">
              <w:marLeft w:val="0"/>
              <w:marRight w:val="0"/>
              <w:marTop w:val="0"/>
              <w:marBottom w:val="0"/>
              <w:divBdr>
                <w:top w:val="single" w:sz="4" w:space="0" w:color="157FCC"/>
                <w:left w:val="single" w:sz="4" w:space="0" w:color="157FCC"/>
                <w:bottom w:val="single" w:sz="4" w:space="0" w:color="157FCC"/>
                <w:right w:val="single" w:sz="4" w:space="0" w:color="157FCC"/>
              </w:divBdr>
              <w:divsChild>
                <w:div w:id="513039734">
                  <w:marLeft w:val="0"/>
                  <w:marRight w:val="0"/>
                  <w:marTop w:val="0"/>
                  <w:marBottom w:val="0"/>
                  <w:divBdr>
                    <w:top w:val="none" w:sz="0" w:space="0" w:color="157FCC"/>
                    <w:left w:val="none" w:sz="0" w:space="0" w:color="157FCC"/>
                    <w:bottom w:val="none" w:sz="0" w:space="0" w:color="157FCC"/>
                    <w:right w:val="none" w:sz="0" w:space="0" w:color="157FCC"/>
                  </w:divBdr>
                  <w:divsChild>
                    <w:div w:id="1111784828">
                      <w:marLeft w:val="0"/>
                      <w:marRight w:val="0"/>
                      <w:marTop w:val="0"/>
                      <w:marBottom w:val="0"/>
                      <w:divBdr>
                        <w:top w:val="single" w:sz="4" w:space="0" w:color="157FCC"/>
                        <w:left w:val="single" w:sz="4" w:space="0" w:color="157FCC"/>
                        <w:bottom w:val="single" w:sz="4" w:space="0" w:color="157FCC"/>
                        <w:right w:val="single" w:sz="4" w:space="0" w:color="157FCC"/>
                      </w:divBdr>
                      <w:divsChild>
                        <w:div w:id="2085029610">
                          <w:marLeft w:val="0"/>
                          <w:marRight w:val="0"/>
                          <w:marTop w:val="0"/>
                          <w:marBottom w:val="0"/>
                          <w:divBdr>
                            <w:top w:val="none" w:sz="0" w:space="0" w:color="157FCC"/>
                            <w:left w:val="none" w:sz="0" w:space="0" w:color="157FCC"/>
                            <w:bottom w:val="none" w:sz="0" w:space="0" w:color="157FCC"/>
                            <w:right w:val="none" w:sz="0" w:space="0" w:color="157FCC"/>
                          </w:divBdr>
                          <w:divsChild>
                            <w:div w:id="1901670019">
                              <w:marLeft w:val="0"/>
                              <w:marRight w:val="0"/>
                              <w:marTop w:val="0"/>
                              <w:marBottom w:val="0"/>
                              <w:divBdr>
                                <w:top w:val="single" w:sz="4" w:space="0" w:color="157FCC"/>
                                <w:left w:val="single" w:sz="4" w:space="0" w:color="157FCC"/>
                                <w:bottom w:val="single" w:sz="4" w:space="0" w:color="157FCC"/>
                                <w:right w:val="single" w:sz="4" w:space="0" w:color="157FCC"/>
                              </w:divBdr>
                              <w:divsChild>
                                <w:div w:id="1701973796">
                                  <w:marLeft w:val="0"/>
                                  <w:marRight w:val="0"/>
                                  <w:marTop w:val="0"/>
                                  <w:marBottom w:val="0"/>
                                  <w:divBdr>
                                    <w:top w:val="none" w:sz="0" w:space="0" w:color="auto"/>
                                    <w:left w:val="none" w:sz="0" w:space="0" w:color="auto"/>
                                    <w:bottom w:val="none" w:sz="0" w:space="0" w:color="auto"/>
                                    <w:right w:val="none" w:sz="0" w:space="0" w:color="auto"/>
                                  </w:divBdr>
                                  <w:divsChild>
                                    <w:div w:id="2124300318">
                                      <w:marLeft w:val="0"/>
                                      <w:marRight w:val="0"/>
                                      <w:marTop w:val="0"/>
                                      <w:marBottom w:val="0"/>
                                      <w:divBdr>
                                        <w:top w:val="none" w:sz="0" w:space="0" w:color="157FCC"/>
                                        <w:left w:val="none" w:sz="0" w:space="0" w:color="157FCC"/>
                                        <w:bottom w:val="none" w:sz="0" w:space="0" w:color="157FCC"/>
                                        <w:right w:val="none" w:sz="0" w:space="0" w:color="157FCC"/>
                                      </w:divBdr>
                                      <w:divsChild>
                                        <w:div w:id="316879358">
                                          <w:marLeft w:val="0"/>
                                          <w:marRight w:val="0"/>
                                          <w:marTop w:val="0"/>
                                          <w:marBottom w:val="0"/>
                                          <w:divBdr>
                                            <w:top w:val="single" w:sz="4" w:space="0" w:color="157FCC"/>
                                            <w:left w:val="single" w:sz="4" w:space="0" w:color="157FCC"/>
                                            <w:bottom w:val="single" w:sz="4" w:space="0" w:color="157FCC"/>
                                            <w:right w:val="single" w:sz="4" w:space="0" w:color="157FCC"/>
                                          </w:divBdr>
                                          <w:divsChild>
                                            <w:div w:id="1689914823">
                                              <w:marLeft w:val="0"/>
                                              <w:marRight w:val="0"/>
                                              <w:marTop w:val="0"/>
                                              <w:marBottom w:val="0"/>
                                              <w:divBdr>
                                                <w:top w:val="none" w:sz="0" w:space="0" w:color="auto"/>
                                                <w:left w:val="none" w:sz="0" w:space="0" w:color="auto"/>
                                                <w:bottom w:val="none" w:sz="0" w:space="0" w:color="auto"/>
                                                <w:right w:val="none" w:sz="0" w:space="0" w:color="auto"/>
                                              </w:divBdr>
                                              <w:divsChild>
                                                <w:div w:id="21269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9448713">
      <w:bodyDiv w:val="1"/>
      <w:marLeft w:val="0"/>
      <w:marRight w:val="0"/>
      <w:marTop w:val="0"/>
      <w:marBottom w:val="0"/>
      <w:divBdr>
        <w:top w:val="none" w:sz="0" w:space="0" w:color="auto"/>
        <w:left w:val="none" w:sz="0" w:space="0" w:color="auto"/>
        <w:bottom w:val="none" w:sz="0" w:space="0" w:color="auto"/>
        <w:right w:val="none" w:sz="0" w:space="0" w:color="auto"/>
      </w:divBdr>
    </w:div>
    <w:div w:id="1862668990">
      <w:bodyDiv w:val="1"/>
      <w:marLeft w:val="0"/>
      <w:marRight w:val="0"/>
      <w:marTop w:val="0"/>
      <w:marBottom w:val="0"/>
      <w:divBdr>
        <w:top w:val="none" w:sz="0" w:space="0" w:color="auto"/>
        <w:left w:val="none" w:sz="0" w:space="0" w:color="auto"/>
        <w:bottom w:val="none" w:sz="0" w:space="0" w:color="auto"/>
        <w:right w:val="none" w:sz="0" w:space="0" w:color="auto"/>
      </w:divBdr>
    </w:div>
    <w:div w:id="2051150661">
      <w:bodyDiv w:val="1"/>
      <w:marLeft w:val="0"/>
      <w:marRight w:val="0"/>
      <w:marTop w:val="0"/>
      <w:marBottom w:val="0"/>
      <w:divBdr>
        <w:top w:val="none" w:sz="0" w:space="0" w:color="auto"/>
        <w:left w:val="none" w:sz="0" w:space="0" w:color="auto"/>
        <w:bottom w:val="none" w:sz="0" w:space="0" w:color="auto"/>
        <w:right w:val="none" w:sz="0" w:space="0" w:color="auto"/>
      </w:divBdr>
    </w:div>
    <w:div w:id="2056194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728&amp;dst=100553"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2082</Words>
  <Characters>11868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Grizli777</Company>
  <LinksUpToDate>false</LinksUpToDate>
  <CharactersWithSpaces>13923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subject/>
  <dc:creator>2014</dc:creator>
  <cp:keywords/>
  <dc:description/>
  <cp:lastModifiedBy>Пользователь</cp:lastModifiedBy>
  <cp:revision>11</cp:revision>
  <cp:lastPrinted>2023-07-10T06:31:00Z</cp:lastPrinted>
  <dcterms:created xsi:type="dcterms:W3CDTF">2024-02-15T10:26:00Z</dcterms:created>
  <dcterms:modified xsi:type="dcterms:W3CDTF">2024-02-25T11:54:00Z</dcterms:modified>
</cp:coreProperties>
</file>