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Демшинский</w:t>
      </w:r>
      <w:proofErr w:type="spellEnd"/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5369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E518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5369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Демшинсский</w:t>
      </w:r>
      <w:proofErr w:type="spellEnd"/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5369BC" w:rsidRDefault="00DB4D1B" w:rsidP="005369BC">
      <w:pPr>
        <w:rPr>
          <w:rFonts w:ascii="Times New Roman" w:hAnsi="Times New Roman" w:cs="Times New Roman"/>
          <w:sz w:val="32"/>
          <w:szCs w:val="32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5369BC">
        <w:rPr>
          <w:rFonts w:ascii="Times New Roman" w:hAnsi="Times New Roman" w:cs="Times New Roman"/>
          <w:sz w:val="24"/>
          <w:szCs w:val="24"/>
        </w:rPr>
        <w:t xml:space="preserve">Липецкая область,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5369B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Демшинка</w:t>
      </w:r>
      <w:proofErr w:type="spellEnd"/>
      <w:r w:rsidR="005369BC">
        <w:rPr>
          <w:rFonts w:ascii="Times New Roman" w:hAnsi="Times New Roman" w:cs="Times New Roman"/>
          <w:sz w:val="24"/>
          <w:szCs w:val="24"/>
        </w:rPr>
        <w:t xml:space="preserve">, ул. Центральная, д. 60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5369B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5369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69BC" w:rsidRPr="00AE7733">
          <w:rPr>
            <w:rStyle w:val="a4"/>
            <w:rFonts w:ascii="Times New Roman" w:hAnsi="Times New Roman" w:cs="Times New Roman"/>
            <w:sz w:val="28"/>
            <w:szCs w:val="28"/>
          </w:rPr>
          <w:t>demchink@dobrinka.lipetsk.ru</w:t>
        </w:r>
      </w:hyperlink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69BC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3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B4D1B"/>
    <w:rsid w:val="003015EA"/>
    <w:rsid w:val="00466EAE"/>
    <w:rsid w:val="004E1399"/>
    <w:rsid w:val="00500C1A"/>
    <w:rsid w:val="00514F14"/>
    <w:rsid w:val="005369BC"/>
    <w:rsid w:val="00AE7733"/>
    <w:rsid w:val="00D3549A"/>
    <w:rsid w:val="00DB4D1B"/>
    <w:rsid w:val="00E51828"/>
    <w:rsid w:val="00E60E9E"/>
    <w:rsid w:val="00F66BB1"/>
    <w:rsid w:val="00FB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chink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</cp:lastModifiedBy>
  <cp:revision>5</cp:revision>
  <dcterms:created xsi:type="dcterms:W3CDTF">2022-10-17T12:52:00Z</dcterms:created>
  <dcterms:modified xsi:type="dcterms:W3CDTF">2022-10-19T11:04:00Z</dcterms:modified>
</cp:coreProperties>
</file>